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43B71" w14:textId="2E76FCF1" w:rsidR="008572D7" w:rsidRPr="007359C9" w:rsidRDefault="008572D7" w:rsidP="007359C9">
      <w:pPr>
        <w:spacing w:after="0"/>
        <w:rPr>
          <w:rFonts w:asciiTheme="minorHAnsi" w:hAnsiTheme="minorHAnsi" w:cstheme="minorHAnsi"/>
          <w:lang w:val="en-US"/>
        </w:rPr>
      </w:pPr>
    </w:p>
    <w:tbl>
      <w:tblPr>
        <w:tblW w:w="9606" w:type="dxa"/>
        <w:tblInd w:w="108" w:type="dxa"/>
        <w:tblLayout w:type="fixed"/>
        <w:tblLook w:val="0000" w:firstRow="0" w:lastRow="0" w:firstColumn="0" w:lastColumn="0" w:noHBand="0" w:noVBand="0"/>
      </w:tblPr>
      <w:tblGrid>
        <w:gridCol w:w="1809"/>
        <w:gridCol w:w="3354"/>
        <w:gridCol w:w="1749"/>
        <w:gridCol w:w="2694"/>
      </w:tblGrid>
      <w:tr w:rsidR="008572D7" w:rsidRPr="00117FA9" w14:paraId="29A0EF2A" w14:textId="77777777">
        <w:trPr>
          <w:trHeight w:val="1075"/>
        </w:trPr>
        <w:tc>
          <w:tcPr>
            <w:tcW w:w="5163" w:type="dxa"/>
            <w:gridSpan w:val="2"/>
          </w:tcPr>
          <w:p w14:paraId="56492741" w14:textId="77777777" w:rsidR="008572D7" w:rsidRPr="00117FA9" w:rsidRDefault="00E23E21" w:rsidP="007359C9">
            <w:pPr>
              <w:spacing w:after="0"/>
              <w:jc w:val="both"/>
              <w:rPr>
                <w:rFonts w:asciiTheme="minorHAnsi" w:hAnsiTheme="minorHAnsi" w:cstheme="minorHAnsi"/>
              </w:rPr>
            </w:pPr>
            <w:r w:rsidRPr="00117FA9">
              <w:rPr>
                <w:rFonts w:asciiTheme="minorHAnsi" w:hAnsiTheme="minorHAnsi" w:cstheme="minorHAnsi"/>
                <w:noProof/>
              </w:rPr>
              <w:drawing>
                <wp:inline distT="0" distB="0" distL="0" distR="0" wp14:anchorId="4C6A4369" wp14:editId="23A8E292">
                  <wp:extent cx="593725" cy="525145"/>
                  <wp:effectExtent l="19050" t="0" r="0" b="0"/>
                  <wp:docPr id="5" name="Picture Fram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9"/>
                          <pic:cNvPicPr>
                            <a:picLocks noChangeAspect="1" noChangeArrowheads="1"/>
                          </pic:cNvPicPr>
                        </pic:nvPicPr>
                        <pic:blipFill>
                          <a:blip r:embed="rId9" cstate="print"/>
                          <a:srcRect/>
                          <a:stretch>
                            <a:fillRect/>
                          </a:stretch>
                        </pic:blipFill>
                        <pic:spPr bwMode="auto">
                          <a:xfrm>
                            <a:off x="0" y="0"/>
                            <a:ext cx="593725" cy="525145"/>
                          </a:xfrm>
                          <a:prstGeom prst="rect">
                            <a:avLst/>
                          </a:prstGeom>
                          <a:solidFill>
                            <a:srgbClr val="FFFFFF"/>
                          </a:solidFill>
                          <a:ln w="9525">
                            <a:noFill/>
                            <a:miter lim="800000"/>
                            <a:headEnd/>
                            <a:tailEnd/>
                          </a:ln>
                        </pic:spPr>
                      </pic:pic>
                    </a:graphicData>
                  </a:graphic>
                </wp:inline>
              </w:drawing>
            </w:r>
          </w:p>
        </w:tc>
        <w:tc>
          <w:tcPr>
            <w:tcW w:w="4443" w:type="dxa"/>
            <w:gridSpan w:val="2"/>
          </w:tcPr>
          <w:p w14:paraId="4F73D436"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b/>
              </w:rPr>
              <w:t>ΑΔΑ:</w:t>
            </w:r>
          </w:p>
        </w:tc>
      </w:tr>
      <w:tr w:rsidR="008572D7" w:rsidRPr="00117FA9" w14:paraId="64992A2E" w14:textId="77777777">
        <w:trPr>
          <w:trHeight w:val="608"/>
        </w:trPr>
        <w:tc>
          <w:tcPr>
            <w:tcW w:w="5163" w:type="dxa"/>
            <w:gridSpan w:val="2"/>
          </w:tcPr>
          <w:p w14:paraId="1E03E60B" w14:textId="77777777" w:rsidR="008572D7" w:rsidRPr="00117FA9" w:rsidRDefault="00DF4F8B" w:rsidP="007359C9">
            <w:pPr>
              <w:spacing w:after="0"/>
              <w:jc w:val="both"/>
              <w:rPr>
                <w:rFonts w:asciiTheme="minorHAnsi" w:hAnsiTheme="minorHAnsi" w:cstheme="minorHAnsi"/>
                <w:b/>
              </w:rPr>
            </w:pPr>
            <w:r w:rsidRPr="00117FA9">
              <w:rPr>
                <w:rFonts w:asciiTheme="minorHAnsi" w:hAnsiTheme="minorHAnsi" w:cstheme="minorHAnsi"/>
                <w:b/>
              </w:rPr>
              <w:t>ΕΛΛΗΝΙΚΗ ΔΗΜΟΚΡΑΤΙΑ</w:t>
            </w:r>
          </w:p>
          <w:p w14:paraId="169CE7ED"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b/>
              </w:rPr>
              <w:t xml:space="preserve">ΥΠΟΥΡΓΕΙΟ ΠΟΛΙΤΙΣΜΟΥ </w:t>
            </w:r>
          </w:p>
        </w:tc>
        <w:tc>
          <w:tcPr>
            <w:tcW w:w="4443" w:type="dxa"/>
            <w:gridSpan w:val="2"/>
          </w:tcPr>
          <w:p w14:paraId="1C7A1DDB" w14:textId="77777777" w:rsidR="008572D7" w:rsidRPr="00117FA9" w:rsidRDefault="00DF4F8B" w:rsidP="007359C9">
            <w:pPr>
              <w:spacing w:after="0"/>
              <w:jc w:val="both"/>
              <w:rPr>
                <w:rFonts w:asciiTheme="minorHAnsi" w:hAnsiTheme="minorHAnsi" w:cstheme="minorHAnsi"/>
                <w:b/>
                <w:i/>
                <w:color w:val="933634"/>
              </w:rPr>
            </w:pPr>
            <w:r w:rsidRPr="00117FA9">
              <w:rPr>
                <w:rFonts w:asciiTheme="minorHAnsi" w:hAnsiTheme="minorHAnsi" w:cstheme="minorHAnsi"/>
                <w:b/>
                <w:i/>
                <w:color w:val="933634"/>
              </w:rPr>
              <w:t>[</w:t>
            </w:r>
            <w:r w:rsidRPr="00117FA9">
              <w:rPr>
                <w:rFonts w:asciiTheme="minorHAnsi" w:hAnsiTheme="minorHAnsi" w:cstheme="minorHAnsi"/>
                <w:b/>
                <w:i/>
                <w:color w:val="933634"/>
                <w:sz w:val="20"/>
              </w:rPr>
              <w:t>ΤΟΠΟΣ</w:t>
            </w:r>
            <w:r w:rsidRPr="00117FA9">
              <w:rPr>
                <w:rFonts w:asciiTheme="minorHAnsi" w:hAnsiTheme="minorHAnsi" w:cstheme="minorHAnsi"/>
                <w:b/>
                <w:i/>
                <w:color w:val="933634"/>
              </w:rPr>
              <w:t xml:space="preserve">, </w:t>
            </w:r>
            <w:r w:rsidRPr="00117FA9">
              <w:rPr>
                <w:rFonts w:asciiTheme="minorHAnsi" w:hAnsiTheme="minorHAnsi" w:cstheme="minorHAnsi"/>
                <w:b/>
                <w:i/>
                <w:color w:val="933634"/>
                <w:sz w:val="20"/>
              </w:rPr>
              <w:t>ΗΜΕΡΟΜΗΝΙΑ</w:t>
            </w:r>
            <w:r w:rsidRPr="00117FA9">
              <w:rPr>
                <w:rFonts w:asciiTheme="minorHAnsi" w:hAnsiTheme="minorHAnsi" w:cstheme="minorHAnsi"/>
                <w:b/>
                <w:i/>
                <w:color w:val="933634"/>
              </w:rPr>
              <w:t>]</w:t>
            </w:r>
          </w:p>
          <w:p w14:paraId="13D81B3A"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highlight w:val="yellow"/>
              </w:rPr>
              <w:t>[….]</w:t>
            </w:r>
          </w:p>
        </w:tc>
      </w:tr>
      <w:tr w:rsidR="008572D7" w:rsidRPr="00117FA9" w14:paraId="001B8EE0" w14:textId="77777777">
        <w:trPr>
          <w:trHeight w:val="561"/>
        </w:trPr>
        <w:tc>
          <w:tcPr>
            <w:tcW w:w="5163" w:type="dxa"/>
            <w:gridSpan w:val="2"/>
          </w:tcPr>
          <w:p w14:paraId="62F403B2" w14:textId="77777777" w:rsidR="008572D7" w:rsidRPr="00117FA9" w:rsidRDefault="00DF4F8B" w:rsidP="007359C9">
            <w:pPr>
              <w:spacing w:after="0"/>
              <w:jc w:val="both"/>
              <w:rPr>
                <w:rFonts w:asciiTheme="minorHAnsi" w:hAnsiTheme="minorHAnsi" w:cstheme="minorHAnsi"/>
                <w:b/>
              </w:rPr>
            </w:pPr>
            <w:r w:rsidRPr="00117FA9">
              <w:rPr>
                <w:rFonts w:asciiTheme="minorHAnsi" w:hAnsiTheme="minorHAnsi" w:cstheme="minorHAnsi"/>
                <w:b/>
              </w:rPr>
              <w:t xml:space="preserve">ΓΕΝΙΚΗ Δ/ΝΣΗ </w:t>
            </w:r>
            <w:r w:rsidRPr="00117FA9">
              <w:rPr>
                <w:rFonts w:asciiTheme="minorHAnsi" w:hAnsiTheme="minorHAnsi" w:cstheme="minorHAnsi"/>
                <w:highlight w:val="yellow"/>
              </w:rPr>
              <w:t>[….]</w:t>
            </w:r>
          </w:p>
          <w:p w14:paraId="463EAD76" w14:textId="77777777" w:rsidR="008572D7" w:rsidRPr="00117FA9" w:rsidRDefault="008572D7" w:rsidP="007359C9">
            <w:pPr>
              <w:spacing w:after="0"/>
              <w:jc w:val="both"/>
              <w:rPr>
                <w:rFonts w:asciiTheme="minorHAnsi" w:hAnsiTheme="minorHAnsi" w:cstheme="minorHAnsi"/>
              </w:rPr>
            </w:pPr>
          </w:p>
        </w:tc>
        <w:tc>
          <w:tcPr>
            <w:tcW w:w="4443" w:type="dxa"/>
            <w:gridSpan w:val="2"/>
          </w:tcPr>
          <w:p w14:paraId="6D9173FC"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b/>
              </w:rPr>
              <w:t xml:space="preserve">Αρ. </w:t>
            </w:r>
            <w:proofErr w:type="spellStart"/>
            <w:r w:rsidRPr="00117FA9">
              <w:rPr>
                <w:rFonts w:asciiTheme="minorHAnsi" w:hAnsiTheme="minorHAnsi" w:cstheme="minorHAnsi"/>
                <w:b/>
              </w:rPr>
              <w:t>Πρωτ</w:t>
            </w:r>
            <w:proofErr w:type="spellEnd"/>
            <w:r w:rsidRPr="00117FA9">
              <w:rPr>
                <w:rFonts w:asciiTheme="minorHAnsi" w:hAnsiTheme="minorHAnsi" w:cstheme="minorHAnsi"/>
                <w:b/>
              </w:rPr>
              <w:t>.:</w:t>
            </w:r>
          </w:p>
        </w:tc>
      </w:tr>
      <w:tr w:rsidR="008572D7" w:rsidRPr="00117FA9" w14:paraId="78F2A250" w14:textId="77777777">
        <w:trPr>
          <w:trHeight w:val="430"/>
        </w:trPr>
        <w:tc>
          <w:tcPr>
            <w:tcW w:w="6912" w:type="dxa"/>
            <w:gridSpan w:val="3"/>
          </w:tcPr>
          <w:p w14:paraId="3C44D276"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i/>
                <w:color w:val="933634"/>
              </w:rPr>
              <w:t>[</w:t>
            </w:r>
            <w:r w:rsidRPr="00117FA9">
              <w:rPr>
                <w:rFonts w:asciiTheme="minorHAnsi" w:hAnsiTheme="minorHAnsi" w:cstheme="minorHAnsi"/>
                <w:b/>
                <w:i/>
                <w:color w:val="933634"/>
                <w:sz w:val="20"/>
              </w:rPr>
              <w:t>ΥΠΗΡΕΣΙΑ</w:t>
            </w:r>
            <w:r w:rsidRPr="00117FA9">
              <w:rPr>
                <w:rFonts w:asciiTheme="minorHAnsi" w:hAnsiTheme="minorHAnsi" w:cstheme="minorHAnsi"/>
                <w:i/>
                <w:color w:val="933634"/>
              </w:rPr>
              <w:t>]</w:t>
            </w:r>
            <w:r w:rsidRPr="00117FA9">
              <w:rPr>
                <w:rFonts w:asciiTheme="minorHAnsi" w:hAnsiTheme="minorHAnsi" w:cstheme="minorHAnsi"/>
                <w:highlight w:val="yellow"/>
              </w:rPr>
              <w:t>[….]</w:t>
            </w:r>
          </w:p>
          <w:p w14:paraId="374ABD5B" w14:textId="77777777" w:rsidR="008572D7" w:rsidRPr="00117FA9" w:rsidRDefault="008572D7" w:rsidP="007359C9">
            <w:pPr>
              <w:spacing w:after="0"/>
              <w:jc w:val="both"/>
              <w:rPr>
                <w:rFonts w:asciiTheme="minorHAnsi" w:hAnsiTheme="minorHAnsi" w:cstheme="minorHAnsi"/>
              </w:rPr>
            </w:pPr>
          </w:p>
        </w:tc>
        <w:tc>
          <w:tcPr>
            <w:tcW w:w="2694" w:type="dxa"/>
          </w:tcPr>
          <w:p w14:paraId="494F0EAB" w14:textId="77777777" w:rsidR="008572D7" w:rsidRPr="00117FA9" w:rsidRDefault="008572D7" w:rsidP="007359C9">
            <w:pPr>
              <w:spacing w:after="0"/>
              <w:jc w:val="both"/>
              <w:rPr>
                <w:rFonts w:asciiTheme="minorHAnsi" w:hAnsiTheme="minorHAnsi" w:cstheme="minorHAnsi"/>
              </w:rPr>
            </w:pPr>
          </w:p>
        </w:tc>
      </w:tr>
      <w:tr w:rsidR="008572D7" w:rsidRPr="00117FA9" w14:paraId="0B2FDCF5" w14:textId="77777777">
        <w:trPr>
          <w:trHeight w:val="438"/>
        </w:trPr>
        <w:tc>
          <w:tcPr>
            <w:tcW w:w="1809" w:type="dxa"/>
          </w:tcPr>
          <w:p w14:paraId="0F49E25C" w14:textId="77777777" w:rsidR="008572D7" w:rsidRPr="00117FA9" w:rsidRDefault="00DF4F8B" w:rsidP="007359C9">
            <w:pPr>
              <w:spacing w:after="0"/>
              <w:jc w:val="both"/>
              <w:rPr>
                <w:rFonts w:asciiTheme="minorHAnsi" w:hAnsiTheme="minorHAnsi" w:cstheme="minorHAnsi"/>
              </w:rPr>
            </w:pPr>
            <w:proofErr w:type="spellStart"/>
            <w:r w:rsidRPr="00117FA9">
              <w:rPr>
                <w:rFonts w:asciiTheme="minorHAnsi" w:hAnsiTheme="minorHAnsi" w:cstheme="minorHAnsi"/>
                <w:b/>
              </w:rPr>
              <w:t>Ταχ.Διευθ</w:t>
            </w:r>
            <w:proofErr w:type="spellEnd"/>
            <w:r w:rsidRPr="00117FA9">
              <w:rPr>
                <w:rFonts w:asciiTheme="minorHAnsi" w:hAnsiTheme="minorHAnsi" w:cstheme="minorHAnsi"/>
                <w:b/>
              </w:rPr>
              <w:t>.:</w:t>
            </w:r>
          </w:p>
        </w:tc>
        <w:tc>
          <w:tcPr>
            <w:tcW w:w="7797" w:type="dxa"/>
            <w:gridSpan w:val="3"/>
          </w:tcPr>
          <w:p w14:paraId="207D8A50" w14:textId="77777777" w:rsidR="008572D7" w:rsidRPr="00117FA9" w:rsidRDefault="00DF4F8B" w:rsidP="007359C9">
            <w:pPr>
              <w:spacing w:after="0"/>
              <w:jc w:val="both"/>
              <w:rPr>
                <w:rFonts w:asciiTheme="minorHAnsi" w:hAnsiTheme="minorHAnsi" w:cstheme="minorHAnsi"/>
                <w:lang w:val="en-US"/>
              </w:rPr>
            </w:pPr>
            <w:r w:rsidRPr="00117FA9">
              <w:rPr>
                <w:rFonts w:asciiTheme="minorHAnsi" w:hAnsiTheme="minorHAnsi" w:cstheme="minorHAnsi"/>
                <w:highlight w:val="yellow"/>
              </w:rPr>
              <w:t>[….]</w:t>
            </w:r>
          </w:p>
        </w:tc>
      </w:tr>
      <w:tr w:rsidR="008572D7" w:rsidRPr="00117FA9" w14:paraId="34C5B47B" w14:textId="77777777">
        <w:trPr>
          <w:trHeight w:val="495"/>
        </w:trPr>
        <w:tc>
          <w:tcPr>
            <w:tcW w:w="1809" w:type="dxa"/>
          </w:tcPr>
          <w:p w14:paraId="463C57D4" w14:textId="77777777" w:rsidR="008572D7" w:rsidRPr="00117FA9" w:rsidRDefault="00DF4F8B" w:rsidP="007359C9">
            <w:pPr>
              <w:spacing w:after="0"/>
              <w:jc w:val="both"/>
              <w:rPr>
                <w:rFonts w:asciiTheme="minorHAnsi" w:hAnsiTheme="minorHAnsi" w:cstheme="minorHAnsi"/>
              </w:rPr>
            </w:pPr>
            <w:proofErr w:type="spellStart"/>
            <w:r w:rsidRPr="00117FA9">
              <w:rPr>
                <w:rFonts w:asciiTheme="minorHAnsi" w:hAnsiTheme="minorHAnsi" w:cstheme="minorHAnsi"/>
                <w:b/>
              </w:rPr>
              <w:t>Ταχ.Κώδικας</w:t>
            </w:r>
            <w:proofErr w:type="spellEnd"/>
            <w:r w:rsidRPr="00117FA9">
              <w:rPr>
                <w:rFonts w:asciiTheme="minorHAnsi" w:hAnsiTheme="minorHAnsi" w:cstheme="minorHAnsi"/>
              </w:rPr>
              <w:t>:</w:t>
            </w:r>
          </w:p>
        </w:tc>
        <w:tc>
          <w:tcPr>
            <w:tcW w:w="7797" w:type="dxa"/>
            <w:gridSpan w:val="3"/>
          </w:tcPr>
          <w:p w14:paraId="14023C08"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highlight w:val="yellow"/>
              </w:rPr>
              <w:t>[….]</w:t>
            </w:r>
          </w:p>
        </w:tc>
      </w:tr>
      <w:tr w:rsidR="008572D7" w:rsidRPr="00117FA9" w14:paraId="4C850D31" w14:textId="77777777">
        <w:trPr>
          <w:trHeight w:val="428"/>
        </w:trPr>
        <w:tc>
          <w:tcPr>
            <w:tcW w:w="1809" w:type="dxa"/>
          </w:tcPr>
          <w:p w14:paraId="1FA9A7A8"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b/>
              </w:rPr>
              <w:t>Πληροφορίες:</w:t>
            </w:r>
          </w:p>
        </w:tc>
        <w:tc>
          <w:tcPr>
            <w:tcW w:w="7797" w:type="dxa"/>
            <w:gridSpan w:val="3"/>
          </w:tcPr>
          <w:p w14:paraId="4A918AC2"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highlight w:val="yellow"/>
              </w:rPr>
              <w:t>[….]</w:t>
            </w:r>
          </w:p>
        </w:tc>
      </w:tr>
      <w:tr w:rsidR="008572D7" w:rsidRPr="00117FA9" w14:paraId="2F401824" w14:textId="77777777">
        <w:trPr>
          <w:trHeight w:val="428"/>
        </w:trPr>
        <w:tc>
          <w:tcPr>
            <w:tcW w:w="1809" w:type="dxa"/>
          </w:tcPr>
          <w:p w14:paraId="2757ED0A" w14:textId="77777777" w:rsidR="008572D7" w:rsidRPr="00117FA9" w:rsidRDefault="00DF4F8B" w:rsidP="007359C9">
            <w:pPr>
              <w:spacing w:after="0"/>
              <w:jc w:val="both"/>
              <w:rPr>
                <w:rFonts w:asciiTheme="minorHAnsi" w:hAnsiTheme="minorHAnsi" w:cstheme="minorHAnsi"/>
                <w:b/>
              </w:rPr>
            </w:pPr>
            <w:r w:rsidRPr="00117FA9">
              <w:rPr>
                <w:rFonts w:asciiTheme="minorHAnsi" w:hAnsiTheme="minorHAnsi" w:cstheme="minorHAnsi"/>
                <w:b/>
              </w:rPr>
              <w:t>Τηλέφωνο:</w:t>
            </w:r>
          </w:p>
        </w:tc>
        <w:tc>
          <w:tcPr>
            <w:tcW w:w="7797" w:type="dxa"/>
            <w:gridSpan w:val="3"/>
          </w:tcPr>
          <w:p w14:paraId="732D631C"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highlight w:val="yellow"/>
              </w:rPr>
              <w:t>[….]</w:t>
            </w:r>
          </w:p>
        </w:tc>
      </w:tr>
      <w:tr w:rsidR="008572D7" w:rsidRPr="00117FA9" w14:paraId="749765BA" w14:textId="77777777">
        <w:trPr>
          <w:trHeight w:val="428"/>
        </w:trPr>
        <w:tc>
          <w:tcPr>
            <w:tcW w:w="1809" w:type="dxa"/>
          </w:tcPr>
          <w:p w14:paraId="48EAF75E" w14:textId="77777777" w:rsidR="008572D7" w:rsidRPr="00117FA9" w:rsidRDefault="00DF4F8B" w:rsidP="007359C9">
            <w:pPr>
              <w:spacing w:after="0"/>
              <w:jc w:val="both"/>
              <w:rPr>
                <w:rFonts w:asciiTheme="minorHAnsi" w:hAnsiTheme="minorHAnsi" w:cstheme="minorHAnsi"/>
                <w:b/>
                <w:lang w:val="en-US"/>
              </w:rPr>
            </w:pPr>
            <w:r w:rsidRPr="00117FA9">
              <w:rPr>
                <w:rFonts w:asciiTheme="minorHAnsi" w:hAnsiTheme="minorHAnsi" w:cstheme="minorHAnsi"/>
                <w:b/>
                <w:lang w:val="en-US"/>
              </w:rPr>
              <w:t>E</w:t>
            </w:r>
            <w:r w:rsidRPr="00117FA9">
              <w:rPr>
                <w:rFonts w:asciiTheme="minorHAnsi" w:hAnsiTheme="minorHAnsi" w:cstheme="minorHAnsi"/>
                <w:b/>
              </w:rPr>
              <w:t>-</w:t>
            </w:r>
            <w:r w:rsidRPr="00117FA9">
              <w:rPr>
                <w:rFonts w:asciiTheme="minorHAnsi" w:hAnsiTheme="minorHAnsi" w:cstheme="minorHAnsi"/>
                <w:b/>
                <w:lang w:val="en-US"/>
              </w:rPr>
              <w:t>mail</w:t>
            </w:r>
            <w:r w:rsidRPr="00117FA9">
              <w:rPr>
                <w:rFonts w:asciiTheme="minorHAnsi" w:hAnsiTheme="minorHAnsi" w:cstheme="minorHAnsi"/>
                <w:b/>
              </w:rPr>
              <w:t>:</w:t>
            </w:r>
          </w:p>
        </w:tc>
        <w:tc>
          <w:tcPr>
            <w:tcW w:w="7797" w:type="dxa"/>
            <w:gridSpan w:val="3"/>
          </w:tcPr>
          <w:p w14:paraId="7920A644"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highlight w:val="yellow"/>
              </w:rPr>
              <w:t>[….]</w:t>
            </w:r>
          </w:p>
        </w:tc>
      </w:tr>
    </w:tbl>
    <w:p w14:paraId="6F26877B" w14:textId="7C8F7B26" w:rsidR="008572D7" w:rsidRPr="00117FA9" w:rsidRDefault="00DF4F8B" w:rsidP="007359C9">
      <w:pPr>
        <w:pStyle w:val="1"/>
        <w:spacing w:before="0"/>
        <w:jc w:val="both"/>
        <w:rPr>
          <w:rFonts w:asciiTheme="minorHAnsi" w:hAnsiTheme="minorHAnsi" w:cstheme="minorHAnsi"/>
          <w:color w:val="auto"/>
          <w:sz w:val="22"/>
          <w:szCs w:val="22"/>
        </w:rPr>
      </w:pPr>
      <w:r w:rsidRPr="00117FA9">
        <w:rPr>
          <w:rFonts w:asciiTheme="minorHAnsi" w:hAnsiTheme="minorHAnsi" w:cstheme="minorHAnsi"/>
          <w:color w:val="auto"/>
          <w:sz w:val="22"/>
          <w:szCs w:val="22"/>
        </w:rPr>
        <w:t xml:space="preserve">ΠΡΟΚΗΡΥΞΗ ΠΡΟΣΛΗΨΗΣ ΕΠΙΣΤΗΜΟΝΙΚΟΥ ΠΡΟΣΩΠΙΚΟΥ ΚΑΙ ΛΟΙΠΩΝ </w:t>
      </w:r>
      <w:r w:rsidRPr="00117FA9">
        <w:rPr>
          <w:rFonts w:asciiTheme="minorHAnsi" w:hAnsiTheme="minorHAnsi" w:cstheme="minorHAnsi"/>
          <w:color w:val="auto"/>
          <w:sz w:val="22"/>
          <w:szCs w:val="22"/>
          <w:lang w:val="en-US"/>
        </w:rPr>
        <w:t>E</w:t>
      </w:r>
      <w:r w:rsidRPr="00117FA9">
        <w:rPr>
          <w:rFonts w:asciiTheme="minorHAnsi" w:hAnsiTheme="minorHAnsi" w:cstheme="minorHAnsi"/>
          <w:color w:val="auto"/>
          <w:sz w:val="22"/>
          <w:szCs w:val="22"/>
        </w:rPr>
        <w:t>ΙΔΙΚΟΤΗΤΩΝ ΜΕ ΣΥΜΒΑΣΗ ΕΡΓΑΣΙΑΣ ΙΔΙΩΤΙΚΟΥ ΔΙΚΑΙΟΥ ΟΡΙΣΜΕΝΟΥ ΧΡΟΝΟΥ ΓΙΑ ΤΙΣ ΑΝΑΓΚΕΣ ΤΟΥ ΥΠΟΕΡΓΟΥ</w:t>
      </w:r>
      <w:r w:rsidR="00965AC7">
        <w:rPr>
          <w:rFonts w:asciiTheme="minorHAnsi" w:hAnsiTheme="minorHAnsi" w:cstheme="minorHAnsi"/>
          <w:color w:val="auto"/>
          <w:sz w:val="22"/>
          <w:szCs w:val="22"/>
        </w:rPr>
        <w:t>/ΣΥΜΒΑΣΗΣ</w:t>
      </w:r>
      <w:r w:rsidRPr="00117FA9">
        <w:rPr>
          <w:rFonts w:asciiTheme="minorHAnsi" w:hAnsiTheme="minorHAnsi" w:cstheme="minorHAnsi"/>
          <w:color w:val="auto"/>
          <w:sz w:val="22"/>
          <w:szCs w:val="22"/>
        </w:rPr>
        <w:t xml:space="preserve"> </w:t>
      </w:r>
      <w:r w:rsidRPr="00117FA9">
        <w:rPr>
          <w:rFonts w:asciiTheme="minorHAnsi" w:hAnsiTheme="minorHAnsi" w:cstheme="minorHAnsi"/>
          <w:color w:val="auto"/>
          <w:sz w:val="22"/>
          <w:szCs w:val="22"/>
          <w:highlight w:val="yellow"/>
        </w:rPr>
        <w:t>[….]</w:t>
      </w:r>
      <w:r w:rsidRPr="00117FA9">
        <w:rPr>
          <w:rFonts w:asciiTheme="minorHAnsi" w:hAnsiTheme="minorHAnsi" w:cstheme="minorHAnsi"/>
          <w:color w:val="auto"/>
          <w:sz w:val="22"/>
          <w:szCs w:val="22"/>
        </w:rPr>
        <w:t xml:space="preserve"> ΠΟΥ ΥΛΟΠΟΙΕΙΤΑΙ ΜΕ ΤΗΝ ΜΕΘΟΔΟ ΤΗΣ ΑΡΧΑΙΟΛΟΓΙΚΗΣ ΑΥΤΕΠΙΣΤΑΣΙΑΣ ΣΤΟ ΠΛΑΙΣΙΟ </w:t>
      </w:r>
      <w:r w:rsidR="00965AC7">
        <w:rPr>
          <w:rFonts w:asciiTheme="minorHAnsi" w:hAnsiTheme="minorHAnsi" w:cstheme="minorHAnsi"/>
          <w:color w:val="auto"/>
          <w:sz w:val="22"/>
          <w:szCs w:val="22"/>
        </w:rPr>
        <w:t>ΤΟΥ ΕΝΤΑΓΜΕΝΟΥ ΕΡΓΟΥ ΣΤΟ ΤΑΑ</w:t>
      </w:r>
      <w:r w:rsidRPr="00117FA9">
        <w:rPr>
          <w:rFonts w:asciiTheme="minorHAnsi" w:hAnsiTheme="minorHAnsi" w:cstheme="minorHAnsi"/>
          <w:color w:val="auto"/>
          <w:sz w:val="22"/>
          <w:szCs w:val="22"/>
        </w:rPr>
        <w:t xml:space="preserve"> </w:t>
      </w:r>
      <w:r w:rsidRPr="00117FA9">
        <w:rPr>
          <w:rFonts w:asciiTheme="minorHAnsi" w:hAnsiTheme="minorHAnsi" w:cstheme="minorHAnsi"/>
          <w:color w:val="auto"/>
          <w:sz w:val="22"/>
          <w:szCs w:val="22"/>
          <w:highlight w:val="yellow"/>
        </w:rPr>
        <w:t>[….]</w:t>
      </w:r>
      <w:r w:rsidRPr="00117FA9">
        <w:rPr>
          <w:rFonts w:asciiTheme="minorHAnsi" w:hAnsiTheme="minorHAnsi" w:cstheme="minorHAnsi"/>
          <w:color w:val="auto"/>
          <w:sz w:val="22"/>
          <w:szCs w:val="22"/>
        </w:rPr>
        <w:t xml:space="preserve"> </w:t>
      </w:r>
      <w:r w:rsidR="00F52BBF">
        <w:rPr>
          <w:rFonts w:asciiTheme="minorHAnsi" w:hAnsiTheme="minorHAnsi" w:cstheme="minorHAnsi"/>
          <w:color w:val="auto"/>
          <w:sz w:val="22"/>
          <w:szCs w:val="22"/>
        </w:rPr>
        <w:t>με</w:t>
      </w:r>
      <w:r w:rsidR="00F52BBF" w:rsidRPr="00117FA9">
        <w:rPr>
          <w:rFonts w:asciiTheme="minorHAnsi" w:hAnsiTheme="minorHAnsi" w:cstheme="minorHAnsi"/>
          <w:color w:val="auto"/>
          <w:sz w:val="22"/>
          <w:szCs w:val="22"/>
        </w:rPr>
        <w:t xml:space="preserve"> </w:t>
      </w:r>
      <w:r w:rsidR="00F52BBF">
        <w:rPr>
          <w:rFonts w:asciiTheme="minorHAnsi" w:hAnsiTheme="minorHAnsi" w:cstheme="minorHAnsi"/>
          <w:color w:val="auto"/>
          <w:sz w:val="22"/>
          <w:szCs w:val="22"/>
        </w:rPr>
        <w:t>κωδικό ΟΠΣ ΤΑ</w:t>
      </w:r>
      <w:r w:rsidR="00F52BBF" w:rsidRPr="00117FA9">
        <w:rPr>
          <w:rFonts w:asciiTheme="minorHAnsi" w:hAnsiTheme="minorHAnsi" w:cstheme="minorHAnsi"/>
          <w:color w:val="auto"/>
          <w:sz w:val="22"/>
          <w:szCs w:val="22"/>
        </w:rPr>
        <w:t xml:space="preserve"> </w:t>
      </w:r>
      <w:r w:rsidRPr="00117FA9">
        <w:rPr>
          <w:rFonts w:asciiTheme="minorHAnsi" w:hAnsiTheme="minorHAnsi" w:cstheme="minorHAnsi"/>
          <w:color w:val="auto"/>
          <w:sz w:val="22"/>
          <w:szCs w:val="22"/>
          <w:highlight w:val="yellow"/>
        </w:rPr>
        <w:t>[….]</w:t>
      </w:r>
    </w:p>
    <w:p w14:paraId="34285DB7" w14:textId="77777777" w:rsidR="008572D7" w:rsidRPr="00117FA9" w:rsidRDefault="008572D7" w:rsidP="007359C9">
      <w:pPr>
        <w:spacing w:after="0"/>
        <w:jc w:val="both"/>
        <w:rPr>
          <w:rFonts w:asciiTheme="minorHAnsi" w:hAnsiTheme="minorHAnsi" w:cstheme="minorHAnsi"/>
          <w:b/>
          <w:u w:val="single"/>
        </w:rPr>
      </w:pPr>
    </w:p>
    <w:p w14:paraId="0B9FFBD7" w14:textId="77777777" w:rsidR="008572D7" w:rsidRPr="00117FA9" w:rsidRDefault="00DF4F8B" w:rsidP="007359C9">
      <w:pPr>
        <w:spacing w:after="0"/>
        <w:jc w:val="both"/>
        <w:rPr>
          <w:rFonts w:asciiTheme="minorHAnsi" w:hAnsiTheme="minorHAnsi" w:cstheme="minorHAnsi"/>
        </w:rPr>
      </w:pPr>
      <w:r w:rsidRPr="00117FA9">
        <w:rPr>
          <w:rFonts w:asciiTheme="minorHAnsi" w:hAnsiTheme="minorHAnsi" w:cstheme="minorHAnsi"/>
        </w:rPr>
        <w:t>Έχοντας υπόψη:</w:t>
      </w:r>
    </w:p>
    <w:p w14:paraId="2A7A92B0" w14:textId="74D38F00"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color w:val="000000"/>
        </w:rPr>
      </w:pPr>
      <w:r w:rsidRPr="00117FA9">
        <w:rPr>
          <w:rFonts w:asciiTheme="minorHAnsi" w:hAnsiTheme="minorHAnsi" w:cstheme="minorHAnsi"/>
        </w:rPr>
        <w:t xml:space="preserve">Το άρθρο 81 του Ν.1958/1991 (ΦΕΚ </w:t>
      </w:r>
      <w:r w:rsidR="005D026E">
        <w:rPr>
          <w:rFonts w:asciiTheme="minorHAnsi" w:hAnsiTheme="minorHAnsi" w:cstheme="minorHAnsi"/>
        </w:rPr>
        <w:t>Α΄</w:t>
      </w:r>
      <w:r w:rsidRPr="00117FA9">
        <w:rPr>
          <w:rFonts w:asciiTheme="minorHAnsi" w:hAnsiTheme="minorHAnsi" w:cstheme="minorHAnsi"/>
        </w:rPr>
        <w:t>122) για τον τρόπο εκτέλεσης α</w:t>
      </w:r>
      <w:r w:rsidR="00B63689" w:rsidRPr="00117FA9">
        <w:rPr>
          <w:rFonts w:asciiTheme="minorHAnsi" w:hAnsiTheme="minorHAnsi" w:cstheme="minorHAnsi"/>
        </w:rPr>
        <w:t>ρχαιολογικών έργων, όπως ισχύει</w:t>
      </w:r>
    </w:p>
    <w:p w14:paraId="3B5A237C" w14:textId="5A459CF1" w:rsidR="00376683" w:rsidRPr="00117FA9" w:rsidRDefault="0080683F" w:rsidP="007359C9">
      <w:pPr>
        <w:pStyle w:val="10"/>
        <w:numPr>
          <w:ilvl w:val="0"/>
          <w:numId w:val="2"/>
        </w:numPr>
        <w:tabs>
          <w:tab w:val="left" w:pos="-284"/>
          <w:tab w:val="left" w:pos="284"/>
        </w:tabs>
        <w:spacing w:after="0"/>
        <w:jc w:val="both"/>
        <w:rPr>
          <w:rFonts w:asciiTheme="minorHAnsi" w:hAnsiTheme="minorHAnsi" w:cstheme="minorHAnsi"/>
          <w:color w:val="FF0000"/>
        </w:rPr>
      </w:pPr>
      <w:r w:rsidRPr="00117FA9">
        <w:rPr>
          <w:rFonts w:asciiTheme="minorHAnsi" w:hAnsiTheme="minorHAnsi" w:cstheme="minorHAnsi"/>
          <w:color w:val="000000"/>
        </w:rPr>
        <w:t>Τ</w:t>
      </w:r>
      <w:r w:rsidR="0033789B" w:rsidRPr="00117FA9">
        <w:rPr>
          <w:rFonts w:asciiTheme="minorHAnsi" w:hAnsiTheme="minorHAnsi" w:cstheme="minorHAnsi"/>
          <w:color w:val="000000"/>
        </w:rPr>
        <w:t>ο</w:t>
      </w:r>
      <w:r w:rsidRPr="00117FA9">
        <w:rPr>
          <w:rFonts w:asciiTheme="minorHAnsi" w:hAnsiTheme="minorHAnsi" w:cstheme="minorHAnsi"/>
          <w:color w:val="000000"/>
        </w:rPr>
        <w:t xml:space="preserve"> άρθρ</w:t>
      </w:r>
      <w:r w:rsidR="0033789B" w:rsidRPr="00117FA9">
        <w:rPr>
          <w:rFonts w:asciiTheme="minorHAnsi" w:hAnsiTheme="minorHAnsi" w:cstheme="minorHAnsi"/>
          <w:color w:val="000000"/>
        </w:rPr>
        <w:t>ο</w:t>
      </w:r>
      <w:r w:rsidRPr="00117FA9">
        <w:rPr>
          <w:rFonts w:asciiTheme="minorHAnsi" w:hAnsiTheme="minorHAnsi" w:cstheme="minorHAnsi"/>
          <w:color w:val="000000"/>
        </w:rPr>
        <w:t xml:space="preserve"> 2,</w:t>
      </w:r>
      <w:r w:rsidR="00376683" w:rsidRPr="00117FA9">
        <w:rPr>
          <w:rFonts w:asciiTheme="minorHAnsi" w:hAnsiTheme="minorHAnsi" w:cstheme="minorHAnsi"/>
          <w:color w:val="000000"/>
        </w:rPr>
        <w:t xml:space="preserve"> </w:t>
      </w:r>
      <w:r w:rsidRPr="00117FA9">
        <w:rPr>
          <w:rFonts w:asciiTheme="minorHAnsi" w:hAnsiTheme="minorHAnsi" w:cstheme="minorHAnsi"/>
          <w:color w:val="000000"/>
        </w:rPr>
        <w:t xml:space="preserve">παρ.2, περ. η’ και </w:t>
      </w:r>
      <w:r w:rsidR="0033789B" w:rsidRPr="00117FA9">
        <w:rPr>
          <w:rFonts w:asciiTheme="minorHAnsi" w:hAnsiTheme="minorHAnsi" w:cstheme="minorHAnsi"/>
          <w:color w:val="000000"/>
        </w:rPr>
        <w:t xml:space="preserve">το άρθρο </w:t>
      </w:r>
      <w:r w:rsidRPr="00117FA9">
        <w:rPr>
          <w:rFonts w:asciiTheme="minorHAnsi" w:hAnsiTheme="minorHAnsi" w:cstheme="minorHAnsi"/>
          <w:color w:val="000000"/>
        </w:rPr>
        <w:t>38, παρ.2 του Ν.4765/2021</w:t>
      </w:r>
      <w:r w:rsidR="00376683" w:rsidRPr="00117FA9">
        <w:rPr>
          <w:rFonts w:asciiTheme="minorHAnsi" w:hAnsiTheme="minorHAnsi" w:cstheme="minorHAnsi"/>
          <w:color w:val="000000"/>
        </w:rPr>
        <w:t xml:space="preserve"> </w:t>
      </w:r>
      <w:r w:rsidRPr="00117FA9">
        <w:rPr>
          <w:rFonts w:asciiTheme="minorHAnsi" w:hAnsiTheme="minorHAnsi" w:cstheme="minorHAnsi"/>
          <w:color w:val="000000"/>
        </w:rPr>
        <w:t xml:space="preserve">(ΦΕΚ </w:t>
      </w:r>
      <w:r w:rsidR="005D026E">
        <w:rPr>
          <w:rFonts w:asciiTheme="minorHAnsi" w:hAnsiTheme="minorHAnsi" w:cstheme="minorHAnsi"/>
          <w:color w:val="000000"/>
        </w:rPr>
        <w:t>Α΄</w:t>
      </w:r>
      <w:r w:rsidR="00B63689" w:rsidRPr="00117FA9">
        <w:rPr>
          <w:rFonts w:asciiTheme="minorHAnsi" w:hAnsiTheme="minorHAnsi" w:cstheme="minorHAnsi"/>
          <w:color w:val="000000"/>
        </w:rPr>
        <w:t>6</w:t>
      </w:r>
      <w:r w:rsidRPr="00117FA9">
        <w:rPr>
          <w:rFonts w:asciiTheme="minorHAnsi" w:hAnsiTheme="minorHAnsi" w:cstheme="minorHAnsi"/>
          <w:color w:val="000000"/>
        </w:rPr>
        <w:t>) «Εκσυγχρονισμός του συστήματος προσλήψεων στον δημόσιο Τομέα</w:t>
      </w:r>
      <w:r w:rsidR="00880381" w:rsidRPr="00117FA9">
        <w:rPr>
          <w:rFonts w:asciiTheme="minorHAnsi" w:hAnsiTheme="minorHAnsi" w:cstheme="minorHAnsi"/>
          <w:color w:val="000000"/>
        </w:rPr>
        <w:t xml:space="preserve"> και ενίσχυση του Ανώτατου Συμβουλίου Επιλογής Προσωπικού (Α.Σ.Ε.Π.) και λοιπές διατάξεις» και αναλογικά και  όπου δεν ρυθμίζεται με τους όρους της παρο</w:t>
      </w:r>
      <w:r w:rsidR="00B63689" w:rsidRPr="00117FA9">
        <w:rPr>
          <w:rFonts w:asciiTheme="minorHAnsi" w:hAnsiTheme="minorHAnsi" w:cstheme="minorHAnsi"/>
          <w:color w:val="000000"/>
        </w:rPr>
        <w:t>ύσας τις λοιπές διατάξεις αυτού</w:t>
      </w:r>
    </w:p>
    <w:p w14:paraId="0C1012B5" w14:textId="775990C5"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color w:val="000000"/>
        </w:rPr>
        <w:t>Το Ν.</w:t>
      </w:r>
      <w:r w:rsidR="00880381" w:rsidRPr="00117FA9">
        <w:rPr>
          <w:rFonts w:asciiTheme="minorHAnsi" w:hAnsiTheme="minorHAnsi" w:cstheme="minorHAnsi"/>
          <w:color w:val="000000"/>
        </w:rPr>
        <w:t xml:space="preserve">4727/2020 (ΦΕΚ </w:t>
      </w:r>
      <w:r w:rsidR="00D01448">
        <w:rPr>
          <w:rFonts w:asciiTheme="minorHAnsi" w:hAnsiTheme="minorHAnsi" w:cstheme="minorHAnsi"/>
          <w:color w:val="000000"/>
        </w:rPr>
        <w:t>Α΄</w:t>
      </w:r>
      <w:r w:rsidR="00B63689" w:rsidRPr="00117FA9">
        <w:rPr>
          <w:rFonts w:asciiTheme="minorHAnsi" w:hAnsiTheme="minorHAnsi" w:cstheme="minorHAnsi"/>
          <w:color w:val="000000"/>
        </w:rPr>
        <w:t>184</w:t>
      </w:r>
      <w:r w:rsidR="00880381" w:rsidRPr="00117FA9">
        <w:rPr>
          <w:rFonts w:asciiTheme="minorHAnsi" w:hAnsiTheme="minorHAnsi" w:cstheme="minorHAnsi"/>
          <w:color w:val="000000"/>
        </w:rPr>
        <w:t>)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1378A4" w:rsidRPr="00117FA9">
        <w:rPr>
          <w:rFonts w:asciiTheme="minorHAnsi" w:hAnsiTheme="minorHAnsi" w:cstheme="minorHAnsi"/>
          <w:color w:val="000000"/>
        </w:rPr>
        <w:t>, όπως ισχύει.</w:t>
      </w:r>
    </w:p>
    <w:p w14:paraId="5FAA683E" w14:textId="77777777"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color w:val="000000"/>
        </w:rPr>
      </w:pPr>
      <w:r w:rsidRPr="00117FA9">
        <w:rPr>
          <w:rFonts w:asciiTheme="minorHAnsi" w:hAnsiTheme="minorHAnsi" w:cstheme="minorHAnsi"/>
        </w:rPr>
        <w:t>Το άρθρο 41 του Ν.3979/2011 αναφορικά με την επέκταση των εβδομαδιαίων ωρών εργασίας των μονίμων υπαλλήλων και του προσωπικού με σχέση εργασίας ιδιωτικού δικαίου αορίστου χρόνου του Δημοσίου, των Ο.Τ.Α α΄ και β΄ βαθμού και λοιπών Ν.Π.Δ.Δ. και όσων κατηγοριών προσωπικού υπηρεσιών και φορέων του δημοσίου τομέα ακολουθούν το ωράριο αυτών</w:t>
      </w:r>
    </w:p>
    <w:p w14:paraId="276DFF19" w14:textId="0F27AADE"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άρθρο 1, παρ. 9 του Ν.4038/2012 (ΦΕΚ </w:t>
      </w:r>
      <w:r w:rsidR="005D026E">
        <w:rPr>
          <w:rFonts w:asciiTheme="minorHAnsi" w:hAnsiTheme="minorHAnsi" w:cstheme="minorHAnsi"/>
        </w:rPr>
        <w:t>Α΄</w:t>
      </w:r>
      <w:r w:rsidRPr="00117FA9">
        <w:rPr>
          <w:rFonts w:asciiTheme="minorHAnsi" w:hAnsiTheme="minorHAnsi" w:cstheme="minorHAnsi"/>
        </w:rPr>
        <w:t>14) «Επείγουσες ρυθμίσεις που αφορούν την εφαρμογή του μεσοπρόθεσμου πλαισίου δημοσι</w:t>
      </w:r>
      <w:r w:rsidR="002F4861" w:rsidRPr="00117FA9">
        <w:rPr>
          <w:rFonts w:asciiTheme="minorHAnsi" w:hAnsiTheme="minorHAnsi" w:cstheme="minorHAnsi"/>
        </w:rPr>
        <w:t xml:space="preserve">ονομικής στρατηγικής 2012-2015», </w:t>
      </w:r>
      <w:r w:rsidR="002F4861" w:rsidRPr="00117FA9">
        <w:rPr>
          <w:rFonts w:asciiTheme="minorHAnsi" w:hAnsiTheme="minorHAnsi" w:cstheme="minorHAnsi"/>
          <w:color w:val="000000"/>
        </w:rPr>
        <w:t xml:space="preserve">όπως τροποποιήθηκε με το άρθρο 65 του Ν.4481/2017 (ΦΕΚ </w:t>
      </w:r>
      <w:r w:rsidR="005D026E">
        <w:rPr>
          <w:rFonts w:asciiTheme="minorHAnsi" w:hAnsiTheme="minorHAnsi" w:cstheme="minorHAnsi"/>
          <w:color w:val="000000"/>
        </w:rPr>
        <w:t>Α΄</w:t>
      </w:r>
      <w:r w:rsidR="002F4861" w:rsidRPr="00117FA9">
        <w:rPr>
          <w:rFonts w:asciiTheme="minorHAnsi" w:hAnsiTheme="minorHAnsi" w:cstheme="minorHAnsi"/>
          <w:color w:val="000000"/>
        </w:rPr>
        <w:t>100)</w:t>
      </w:r>
    </w:p>
    <w:p w14:paraId="41E01D20" w14:textId="66139F7C"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color w:val="000000"/>
        </w:rPr>
        <w:lastRenderedPageBreak/>
        <w:t xml:space="preserve">Το άρθρο 40, παρ. 3 του Ν.4049/2012 (ΦΕΚ </w:t>
      </w:r>
      <w:r w:rsidR="005D026E">
        <w:rPr>
          <w:rFonts w:asciiTheme="minorHAnsi" w:hAnsiTheme="minorHAnsi" w:cstheme="minorHAnsi"/>
          <w:color w:val="000000"/>
        </w:rPr>
        <w:t>Α΄</w:t>
      </w:r>
      <w:r w:rsidRPr="00117FA9">
        <w:rPr>
          <w:rFonts w:asciiTheme="minorHAnsi" w:hAnsiTheme="minorHAnsi" w:cstheme="minorHAnsi"/>
          <w:color w:val="000000"/>
        </w:rPr>
        <w:t>35) «Αντιμετώπιση της βίας στα γήπεδα, το</w:t>
      </w:r>
      <w:r w:rsidR="00C660EB">
        <w:rPr>
          <w:rFonts w:asciiTheme="minorHAnsi" w:hAnsiTheme="minorHAnsi" w:cstheme="minorHAnsi"/>
          <w:color w:val="000000"/>
        </w:rPr>
        <w:t>υ Ν</w:t>
      </w:r>
      <w:r w:rsidRPr="00117FA9">
        <w:rPr>
          <w:rFonts w:asciiTheme="minorHAnsi" w:hAnsiTheme="minorHAnsi" w:cstheme="minorHAnsi"/>
          <w:color w:val="000000"/>
        </w:rPr>
        <w:t xml:space="preserve">τόπινγκ, των </w:t>
      </w:r>
      <w:proofErr w:type="spellStart"/>
      <w:r w:rsidRPr="00117FA9">
        <w:rPr>
          <w:rFonts w:asciiTheme="minorHAnsi" w:hAnsiTheme="minorHAnsi" w:cstheme="minorHAnsi"/>
          <w:color w:val="000000"/>
        </w:rPr>
        <w:t>προσυνεννοημένων</w:t>
      </w:r>
      <w:proofErr w:type="spellEnd"/>
      <w:r w:rsidRPr="00117FA9">
        <w:rPr>
          <w:rFonts w:asciiTheme="minorHAnsi" w:hAnsiTheme="minorHAnsi" w:cstheme="minorHAnsi"/>
          <w:color w:val="000000"/>
        </w:rPr>
        <w:t xml:space="preserve"> </w:t>
      </w:r>
      <w:r w:rsidR="00C660EB">
        <w:rPr>
          <w:rFonts w:asciiTheme="minorHAnsi" w:hAnsiTheme="minorHAnsi" w:cstheme="minorHAnsi"/>
          <w:color w:val="000000"/>
        </w:rPr>
        <w:t xml:space="preserve">αγώνων </w:t>
      </w:r>
      <w:r w:rsidRPr="00117FA9">
        <w:rPr>
          <w:rFonts w:asciiTheme="minorHAnsi" w:hAnsiTheme="minorHAnsi" w:cstheme="minorHAnsi"/>
          <w:color w:val="000000"/>
        </w:rPr>
        <w:t>και λοιπές διατάξεις»</w:t>
      </w:r>
    </w:p>
    <w:p w14:paraId="4DCA338F" w14:textId="52384F6D"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Τις διατάξεις του Ν.4057/14.3.2012 (ΦΕΚ </w:t>
      </w:r>
      <w:r w:rsidR="005D026E">
        <w:rPr>
          <w:rFonts w:asciiTheme="minorHAnsi" w:hAnsiTheme="minorHAnsi" w:cstheme="minorHAnsi"/>
        </w:rPr>
        <w:t>Α΄</w:t>
      </w:r>
      <w:r w:rsidRPr="00117FA9">
        <w:rPr>
          <w:rFonts w:asciiTheme="minorHAnsi" w:hAnsiTheme="minorHAnsi" w:cstheme="minorHAnsi"/>
        </w:rPr>
        <w:t>54) «Πειθαρχικό Δίκαιο Δημοσίων Πολιτικών Υπαλλήλων και Υπαλλήλων Νομικών Προσώπων Δημοσίου Δικαίου»</w:t>
      </w:r>
      <w:r w:rsidR="00CF5305" w:rsidRPr="00117FA9">
        <w:rPr>
          <w:rFonts w:asciiTheme="minorHAnsi" w:hAnsiTheme="minorHAnsi" w:cstheme="minorHAnsi"/>
        </w:rPr>
        <w:t>, όπως ισχύει.</w:t>
      </w:r>
    </w:p>
    <w:p w14:paraId="6128D41B" w14:textId="7FE6B557"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Τις διατάξεις του άρθρου 1 του N.4250/2014 (ΦΕΚ </w:t>
      </w:r>
      <w:r w:rsidR="005D026E">
        <w:rPr>
          <w:rFonts w:asciiTheme="minorHAnsi" w:hAnsiTheme="minorHAnsi" w:cstheme="minorHAnsi"/>
        </w:rPr>
        <w:t>Α΄</w:t>
      </w:r>
      <w:r w:rsidRPr="00117FA9">
        <w:rPr>
          <w:rFonts w:asciiTheme="minorHAnsi" w:hAnsiTheme="minorHAnsi" w:cstheme="minorHAnsi"/>
        </w:rPr>
        <w:t>74) «Διοικητικές Απλουστεύσεις – Καταργήσεις, Συγχωνεύσεις Νομικών Προσώπων και Υπηρεσιών του Δημοσίου Τομέα – Τροποποίηση Διατάξεων του Π.Δ. 318/1992 (</w:t>
      </w:r>
      <w:r w:rsidR="005D026E">
        <w:rPr>
          <w:rFonts w:asciiTheme="minorHAnsi" w:hAnsiTheme="minorHAnsi" w:cstheme="minorHAnsi"/>
        </w:rPr>
        <w:t xml:space="preserve">ΦΕΚ </w:t>
      </w:r>
      <w:r w:rsidRPr="00117FA9">
        <w:rPr>
          <w:rFonts w:asciiTheme="minorHAnsi" w:hAnsiTheme="minorHAnsi" w:cstheme="minorHAnsi"/>
        </w:rPr>
        <w:t>Α΄161) και λοιπές ρυθμίσεις</w:t>
      </w:r>
      <w:r w:rsidR="00B63689" w:rsidRPr="00117FA9">
        <w:rPr>
          <w:rFonts w:asciiTheme="minorHAnsi" w:hAnsiTheme="minorHAnsi" w:cstheme="minorHAnsi"/>
        </w:rPr>
        <w:t>»</w:t>
      </w:r>
    </w:p>
    <w:p w14:paraId="765E03DF" w14:textId="53E09E7C" w:rsidR="00376683" w:rsidRPr="00AF3397" w:rsidRDefault="00DF4F8B" w:rsidP="00965AC7">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άρθρο 29 του N. 4314/2014 (ΦΕΚ </w:t>
      </w:r>
      <w:r w:rsidR="005D026E">
        <w:rPr>
          <w:rFonts w:asciiTheme="minorHAnsi" w:hAnsiTheme="minorHAnsi" w:cstheme="minorHAnsi"/>
        </w:rPr>
        <w:t>Α΄</w:t>
      </w:r>
      <w:r w:rsidRPr="00117FA9">
        <w:rPr>
          <w:rFonts w:asciiTheme="minorHAnsi" w:hAnsiTheme="minorHAnsi" w:cstheme="minorHAnsi"/>
        </w:rPr>
        <w:t>265) α) Για τη διαχείριση, τον έλεγχο και την εφαρμογή αναπτυξιακών παρεμβάσεων για την προγραμματική περίοδο 2014 - 2020, β) Ενσωμάτωση της Οδηγίας 2012/17 του Ευρωπαϊκού Κοινοβουλίου και του Συμβουλίου της 13ης Ιουνίου 2012 (ΕΕ L 156/16</w:t>
      </w:r>
      <w:r w:rsidR="00B63689" w:rsidRPr="00117FA9">
        <w:rPr>
          <w:rFonts w:asciiTheme="minorHAnsi" w:hAnsiTheme="minorHAnsi" w:cstheme="minorHAnsi"/>
        </w:rPr>
        <w:t>.</w:t>
      </w:r>
      <w:r w:rsidRPr="00117FA9">
        <w:rPr>
          <w:rFonts w:asciiTheme="minorHAnsi" w:hAnsiTheme="minorHAnsi" w:cstheme="minorHAnsi"/>
        </w:rPr>
        <w:t>06</w:t>
      </w:r>
      <w:r w:rsidR="00B63689" w:rsidRPr="00117FA9">
        <w:rPr>
          <w:rFonts w:asciiTheme="minorHAnsi" w:hAnsiTheme="minorHAnsi" w:cstheme="minorHAnsi"/>
        </w:rPr>
        <w:t>.</w:t>
      </w:r>
      <w:r w:rsidRPr="00117FA9">
        <w:rPr>
          <w:rFonts w:asciiTheme="minorHAnsi" w:hAnsiTheme="minorHAnsi" w:cstheme="minorHAnsi"/>
        </w:rPr>
        <w:t>2012) στο Ελληνικό Δίκαιο, τροποποίηση του Ν.3419/2005 (</w:t>
      </w:r>
      <w:r w:rsidR="005D026E">
        <w:rPr>
          <w:rFonts w:asciiTheme="minorHAnsi" w:hAnsiTheme="minorHAnsi" w:cstheme="minorHAnsi"/>
        </w:rPr>
        <w:t xml:space="preserve">ΦΕΚ </w:t>
      </w:r>
      <w:r w:rsidRPr="00117FA9">
        <w:rPr>
          <w:rFonts w:asciiTheme="minorHAnsi" w:hAnsiTheme="minorHAnsi" w:cstheme="minorHAnsi"/>
        </w:rPr>
        <w:t>Α</w:t>
      </w:r>
      <w:r w:rsidR="005D026E">
        <w:rPr>
          <w:rFonts w:asciiTheme="minorHAnsi" w:hAnsiTheme="minorHAnsi" w:cstheme="minorHAnsi"/>
        </w:rPr>
        <w:t>΄</w:t>
      </w:r>
      <w:r w:rsidRPr="00117FA9">
        <w:rPr>
          <w:rFonts w:asciiTheme="minorHAnsi" w:hAnsiTheme="minorHAnsi" w:cstheme="minorHAnsi"/>
        </w:rPr>
        <w:t xml:space="preserve">297) και άλλες διατάξεις «περί εξαίρεσης του προσωπικού που προσλαμβάνεται σε έργα που υλοποιούνται με τη μέθοδο της αρχαιολογικής αυτεπιστασίας και συγχρηματοδοτούνται από επιχειρησιακά προγράμματα του ΕΣΠΑ </w:t>
      </w:r>
      <w:r w:rsidR="00965AC7" w:rsidRPr="00965AC7">
        <w:rPr>
          <w:rFonts w:asciiTheme="minorHAnsi" w:hAnsiTheme="minorHAnsi" w:cstheme="minorHAnsi"/>
        </w:rPr>
        <w:t xml:space="preserve">ή υλοποιούνται στο πλαίσιο άλλων </w:t>
      </w:r>
      <w:proofErr w:type="spellStart"/>
      <w:r w:rsidR="00965AC7" w:rsidRPr="00965AC7">
        <w:rPr>
          <w:rFonts w:asciiTheme="minorHAnsi" w:hAnsiTheme="minorHAnsi" w:cstheme="minorHAnsi"/>
        </w:rPr>
        <w:t>ενωσιακών</w:t>
      </w:r>
      <w:proofErr w:type="spellEnd"/>
      <w:r w:rsidR="00965AC7" w:rsidRPr="00965AC7">
        <w:rPr>
          <w:rFonts w:asciiTheme="minorHAnsi" w:hAnsiTheme="minorHAnsi" w:cstheme="minorHAnsi"/>
        </w:rPr>
        <w:t xml:space="preserve"> ή διεθνών προγραμμάτων</w:t>
      </w:r>
      <w:r w:rsidR="00965AC7">
        <w:rPr>
          <w:rFonts w:asciiTheme="minorHAnsi" w:hAnsiTheme="minorHAnsi" w:cstheme="minorHAnsi"/>
        </w:rPr>
        <w:t xml:space="preserve"> </w:t>
      </w:r>
      <w:r w:rsidRPr="00117FA9">
        <w:rPr>
          <w:rFonts w:asciiTheme="minorHAnsi" w:hAnsiTheme="minorHAnsi" w:cstheme="minorHAnsi"/>
        </w:rPr>
        <w:t>από την αναγκαιότητα έκδοσης Πράξης Υπουργικού Συμβουλίου της 33/2006»</w:t>
      </w:r>
    </w:p>
    <w:p w14:paraId="08F21A3C" w14:textId="4396C56B" w:rsidR="00AF3397" w:rsidRPr="00117FA9" w:rsidRDefault="00AF3397" w:rsidP="007359C9">
      <w:pPr>
        <w:pStyle w:val="10"/>
        <w:numPr>
          <w:ilvl w:val="0"/>
          <w:numId w:val="2"/>
        </w:numPr>
        <w:tabs>
          <w:tab w:val="left" w:pos="-284"/>
          <w:tab w:val="left" w:pos="284"/>
        </w:tabs>
        <w:spacing w:after="0"/>
        <w:jc w:val="both"/>
        <w:rPr>
          <w:rFonts w:asciiTheme="minorHAnsi" w:hAnsiTheme="minorHAnsi" w:cstheme="minorHAnsi"/>
        </w:rPr>
      </w:pPr>
      <w:r w:rsidRPr="00AF3397">
        <w:rPr>
          <w:rFonts w:asciiTheme="minorHAnsi" w:hAnsiTheme="minorHAnsi" w:cstheme="minorHAnsi"/>
        </w:rPr>
        <w:t>Τις διατάξεις του κεφ. Α΄(μέρος Γ΄) του Ν. 5045/2023 (ΦΕΚ Α΄136) «Ενίσχυση του εισοδήματος των μισθωτών, των νέων, της οικογένειας και της εργασίας-Συνταξιοδοτικές ρυθμίσεις και άλλες επείγουσες διατάξεις» σε συνδυασμό με τις διατάξεις του κεφ. Β΄ του Ν.4354/2015 (ΦΕΚ Α΄176)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 όπως ισχύει</w:t>
      </w:r>
    </w:p>
    <w:p w14:paraId="0FC769B7" w14:textId="5E002D57"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Τις διατάξεις του Ν.4354/2015 (ΦΕΚ </w:t>
      </w:r>
      <w:r w:rsidR="005D026E">
        <w:rPr>
          <w:rFonts w:asciiTheme="minorHAnsi" w:hAnsiTheme="minorHAnsi" w:cstheme="minorHAnsi"/>
        </w:rPr>
        <w:t>Α΄</w:t>
      </w:r>
      <w:r w:rsidRPr="00117FA9">
        <w:rPr>
          <w:rFonts w:asciiTheme="minorHAnsi" w:hAnsiTheme="minorHAnsi" w:cstheme="minorHAnsi"/>
        </w:rPr>
        <w:t>176) «Διαχείριση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r w:rsidR="002303D0">
        <w:rPr>
          <w:rFonts w:asciiTheme="minorHAnsi" w:hAnsiTheme="minorHAnsi" w:cstheme="minorHAnsi"/>
        </w:rPr>
        <w:t>, όπως ισχύει</w:t>
      </w:r>
    </w:p>
    <w:p w14:paraId="460DE8FD" w14:textId="3855633A" w:rsidR="00CF5305" w:rsidRDefault="00276A21" w:rsidP="00C660EB">
      <w:pPr>
        <w:pStyle w:val="af4"/>
        <w:numPr>
          <w:ilvl w:val="0"/>
          <w:numId w:val="2"/>
        </w:numPr>
        <w:tabs>
          <w:tab w:val="left" w:pos="-284"/>
          <w:tab w:val="left" w:pos="284"/>
        </w:tabs>
        <w:spacing w:after="0"/>
        <w:jc w:val="both"/>
        <w:rPr>
          <w:rFonts w:asciiTheme="minorHAnsi" w:hAnsiTheme="minorHAnsi" w:cstheme="minorHAnsi"/>
        </w:rPr>
      </w:pPr>
      <w:r w:rsidRPr="0008692D">
        <w:rPr>
          <w:rFonts w:asciiTheme="minorHAnsi" w:hAnsiTheme="minorHAnsi" w:cstheme="minorHAnsi"/>
        </w:rPr>
        <w:t>Το Ν.4822/2021 (ΦΕΚ Α΄135)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w:t>
      </w:r>
      <w:r w:rsidR="002303D0">
        <w:rPr>
          <w:rFonts w:asciiTheme="minorHAnsi" w:hAnsiTheme="minorHAnsi" w:cstheme="minorHAnsi"/>
        </w:rPr>
        <w:t xml:space="preserve"> Ανάκαμψης και Ανθεκτικότητας» </w:t>
      </w:r>
    </w:p>
    <w:p w14:paraId="60F9164B" w14:textId="13453DA6" w:rsidR="002303D0" w:rsidRPr="002303D0" w:rsidRDefault="002303D0" w:rsidP="002303D0">
      <w:pPr>
        <w:pStyle w:val="af4"/>
        <w:numPr>
          <w:ilvl w:val="0"/>
          <w:numId w:val="2"/>
        </w:numPr>
        <w:spacing w:after="0"/>
        <w:jc w:val="both"/>
        <w:rPr>
          <w:rFonts w:asciiTheme="minorHAnsi" w:hAnsiTheme="minorHAnsi" w:cstheme="minorHAnsi"/>
        </w:rPr>
      </w:pPr>
      <w:r w:rsidRPr="002303D0">
        <w:rPr>
          <w:rFonts w:asciiTheme="minorHAnsi" w:hAnsiTheme="minorHAnsi" w:cstheme="minorHAnsi"/>
        </w:rPr>
        <w:t xml:space="preserve">Το άρθρο 404, παρ.2 του Ν.4957/2022 (ΦΕΚ </w:t>
      </w:r>
      <w:r>
        <w:rPr>
          <w:rFonts w:asciiTheme="minorHAnsi" w:hAnsiTheme="minorHAnsi" w:cstheme="minorHAnsi"/>
        </w:rPr>
        <w:t>Α΄141</w:t>
      </w:r>
      <w:r w:rsidRPr="002303D0">
        <w:rPr>
          <w:rFonts w:asciiTheme="minorHAnsi" w:hAnsiTheme="minorHAnsi" w:cstheme="minorHAnsi"/>
        </w:rPr>
        <w:t>) «Νέοι Ορίζοντες στα Α.Ε.Ι…. και λοιπές διατάξεις»</w:t>
      </w:r>
    </w:p>
    <w:p w14:paraId="702F53F0" w14:textId="1BB2B728"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Π.Δ 410/1988 (ΦΕΚ </w:t>
      </w:r>
      <w:r w:rsidR="005D026E">
        <w:rPr>
          <w:rFonts w:asciiTheme="minorHAnsi" w:hAnsiTheme="minorHAnsi" w:cstheme="minorHAnsi"/>
        </w:rPr>
        <w:t>Α΄</w:t>
      </w:r>
      <w:r w:rsidRPr="00117FA9">
        <w:rPr>
          <w:rFonts w:asciiTheme="minorHAnsi" w:hAnsiTheme="minorHAnsi" w:cstheme="minorHAnsi"/>
        </w:rPr>
        <w:t>191) περί «Κωδικοποίησης σε ενιαίο κείμενο των διατάξεων της κείμενης νομοθεσίας που αφορούν το προσωπικό με σχέση εργασίας ιδιωτικού δικαίου του Δημοσίου»</w:t>
      </w:r>
    </w:p>
    <w:p w14:paraId="5BFBB629" w14:textId="32293D7E" w:rsidR="00117FA9" w:rsidRPr="00117FA9" w:rsidRDefault="00117FA9"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Π.Δ. 4/2018 (ΦΕΚ </w:t>
      </w:r>
      <w:r w:rsidR="005D026E">
        <w:rPr>
          <w:rFonts w:asciiTheme="minorHAnsi" w:hAnsiTheme="minorHAnsi" w:cstheme="minorHAnsi"/>
        </w:rPr>
        <w:t>Α΄</w:t>
      </w:r>
      <w:r w:rsidRPr="00117FA9">
        <w:rPr>
          <w:rFonts w:asciiTheme="minorHAnsi" w:hAnsiTheme="minorHAnsi" w:cstheme="minorHAnsi"/>
        </w:rPr>
        <w:t>7) «Οργανισμός Υπουργείου Πολιτισμού και Αθλητισμού», όπως ισχύει.</w:t>
      </w:r>
    </w:p>
    <w:p w14:paraId="419ACAFC" w14:textId="6EB0A11D" w:rsidR="00117FA9" w:rsidRPr="00117FA9" w:rsidRDefault="00117FA9"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Π.Δ. 24/2019 (ΦΕΚ </w:t>
      </w:r>
      <w:r w:rsidR="005D026E">
        <w:rPr>
          <w:rFonts w:asciiTheme="minorHAnsi" w:hAnsiTheme="minorHAnsi" w:cstheme="minorHAnsi"/>
        </w:rPr>
        <w:t>Α΄</w:t>
      </w:r>
      <w:r w:rsidRPr="00117FA9">
        <w:rPr>
          <w:rFonts w:asciiTheme="minorHAnsi" w:hAnsiTheme="minorHAnsi" w:cstheme="minorHAnsi"/>
        </w:rPr>
        <w:t>39) «Μελέτη και εκτέλεση αρχαιολογικών έργων»</w:t>
      </w:r>
      <w:r w:rsidR="00B718CD">
        <w:rPr>
          <w:rFonts w:asciiTheme="minorHAnsi" w:hAnsiTheme="minorHAnsi" w:cstheme="minorHAnsi"/>
        </w:rPr>
        <w:t xml:space="preserve">, </w:t>
      </w:r>
      <w:r w:rsidR="00B718CD" w:rsidRPr="00C660EB">
        <w:rPr>
          <w:rFonts w:asciiTheme="minorHAnsi" w:hAnsiTheme="minorHAnsi" w:cstheme="minorHAnsi"/>
        </w:rPr>
        <w:t>όπως ισχύει</w:t>
      </w:r>
    </w:p>
    <w:p w14:paraId="4FB6C518" w14:textId="01645D65" w:rsidR="00117FA9" w:rsidRPr="00117FA9" w:rsidRDefault="00117FA9"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t xml:space="preserve">Το Π.Δ. 84/2019 (ΦΕΚ </w:t>
      </w:r>
      <w:r w:rsidR="005D026E">
        <w:rPr>
          <w:rFonts w:asciiTheme="minorHAnsi" w:hAnsiTheme="minorHAnsi" w:cstheme="minorHAnsi"/>
        </w:rPr>
        <w:t>Α΄</w:t>
      </w:r>
      <w:r w:rsidRPr="00117FA9">
        <w:rPr>
          <w:rFonts w:asciiTheme="minorHAnsi" w:hAnsiTheme="minorHAnsi" w:cstheme="minorHAnsi"/>
        </w:rPr>
        <w:t>123) «Σύσταση και κατάργηση Γενικών Γραμματειών και Ειδικών Γραμματειών/Ενιαίων Διοικητικών Τομέων Υπουργείων»</w:t>
      </w:r>
    </w:p>
    <w:p w14:paraId="62B422CF" w14:textId="06009C5B" w:rsidR="00376683" w:rsidRPr="00117FA9" w:rsidRDefault="00DF4F8B" w:rsidP="007359C9">
      <w:pPr>
        <w:pStyle w:val="10"/>
        <w:numPr>
          <w:ilvl w:val="0"/>
          <w:numId w:val="2"/>
        </w:numPr>
        <w:tabs>
          <w:tab w:val="left" w:pos="-284"/>
          <w:tab w:val="left" w:pos="284"/>
        </w:tabs>
        <w:spacing w:after="0"/>
        <w:jc w:val="both"/>
        <w:rPr>
          <w:rFonts w:asciiTheme="minorHAnsi" w:hAnsiTheme="minorHAnsi" w:cstheme="minorHAnsi"/>
        </w:rPr>
      </w:pPr>
      <w:r w:rsidRPr="00117FA9">
        <w:rPr>
          <w:rFonts w:asciiTheme="minorHAnsi" w:hAnsiTheme="minorHAnsi" w:cstheme="minorHAnsi"/>
        </w:rPr>
        <w:lastRenderedPageBreak/>
        <w:t>Το Π.Δ.</w:t>
      </w:r>
      <w:r w:rsidR="00C660EB">
        <w:rPr>
          <w:rFonts w:asciiTheme="minorHAnsi" w:hAnsiTheme="minorHAnsi" w:cstheme="minorHAnsi"/>
        </w:rPr>
        <w:t xml:space="preserve"> 77/2023 </w:t>
      </w:r>
      <w:r w:rsidR="00E65D53" w:rsidRPr="00117FA9">
        <w:rPr>
          <w:rFonts w:asciiTheme="minorHAnsi" w:hAnsiTheme="minorHAnsi" w:cstheme="minorHAnsi"/>
        </w:rPr>
        <w:t xml:space="preserve">(ΦΕΚ </w:t>
      </w:r>
      <w:r w:rsidR="005D026E">
        <w:rPr>
          <w:rFonts w:asciiTheme="minorHAnsi" w:hAnsiTheme="minorHAnsi" w:cstheme="minorHAnsi"/>
        </w:rPr>
        <w:t>Α΄</w:t>
      </w:r>
      <w:r w:rsidR="00C660EB">
        <w:rPr>
          <w:rFonts w:asciiTheme="minorHAnsi" w:hAnsiTheme="minorHAnsi" w:cstheme="minorHAnsi"/>
        </w:rPr>
        <w:t xml:space="preserve">130) </w:t>
      </w:r>
      <w:r w:rsidRPr="00117FA9">
        <w:rPr>
          <w:rFonts w:asciiTheme="minorHAnsi" w:hAnsiTheme="minorHAnsi" w:cstheme="minorHAnsi"/>
        </w:rPr>
        <w:t>«</w:t>
      </w:r>
      <w:r w:rsidR="00E65D53" w:rsidRPr="00117FA9">
        <w:rPr>
          <w:rFonts w:asciiTheme="minorHAnsi" w:hAnsiTheme="minorHAnsi" w:cstheme="minorHAnsi"/>
        </w:rPr>
        <w:t>Σύσταση Υπουργείου και μετονομασία Υπουργείων - Σύσταση, κατάργηση και μετονομασία Γενικών και Ειδικών Γραμματειών - Μεταφορά αρμοδιοτήτων, υπηρεσιακών μονάδων, θέσεων προσωπικού και εποπτευόμενων φορέων</w:t>
      </w:r>
      <w:r w:rsidRPr="00117FA9">
        <w:rPr>
          <w:rFonts w:asciiTheme="minorHAnsi" w:hAnsiTheme="minorHAnsi" w:cstheme="minorHAnsi"/>
        </w:rPr>
        <w:t>»</w:t>
      </w:r>
    </w:p>
    <w:p w14:paraId="19C59D84" w14:textId="6D3CC26C" w:rsidR="00376683" w:rsidRDefault="00117FA9" w:rsidP="007359C9">
      <w:pPr>
        <w:pStyle w:val="10"/>
        <w:numPr>
          <w:ilvl w:val="0"/>
          <w:numId w:val="2"/>
        </w:numPr>
        <w:tabs>
          <w:tab w:val="left" w:pos="-284"/>
          <w:tab w:val="left" w:pos="284"/>
        </w:tabs>
        <w:spacing w:after="0"/>
        <w:jc w:val="both"/>
        <w:rPr>
          <w:rFonts w:asciiTheme="minorHAnsi" w:hAnsiTheme="minorHAnsi" w:cstheme="minorHAnsi"/>
          <w:color w:val="000000"/>
        </w:rPr>
      </w:pPr>
      <w:r w:rsidRPr="00117FA9">
        <w:rPr>
          <w:rFonts w:asciiTheme="minorHAnsi" w:hAnsiTheme="minorHAnsi" w:cstheme="minorHAnsi"/>
        </w:rPr>
        <w:t>Το Π.Δ.</w:t>
      </w:r>
      <w:r w:rsidR="002303D0">
        <w:rPr>
          <w:rFonts w:asciiTheme="minorHAnsi" w:hAnsiTheme="minorHAnsi" w:cstheme="minorHAnsi"/>
        </w:rPr>
        <w:t xml:space="preserve"> </w:t>
      </w:r>
      <w:r w:rsidR="00E65D53" w:rsidRPr="00117FA9">
        <w:rPr>
          <w:rFonts w:asciiTheme="minorHAnsi" w:hAnsiTheme="minorHAnsi" w:cstheme="minorHAnsi"/>
        </w:rPr>
        <w:t xml:space="preserve">79/2023 (ΦΕΚ </w:t>
      </w:r>
      <w:r w:rsidR="005D026E">
        <w:rPr>
          <w:rFonts w:asciiTheme="minorHAnsi" w:hAnsiTheme="minorHAnsi" w:cstheme="minorHAnsi"/>
        </w:rPr>
        <w:t>Α΄</w:t>
      </w:r>
      <w:r w:rsidR="00E65D53" w:rsidRPr="00117FA9">
        <w:rPr>
          <w:rFonts w:asciiTheme="minorHAnsi" w:hAnsiTheme="minorHAnsi" w:cstheme="minorHAnsi"/>
        </w:rPr>
        <w:t xml:space="preserve">131) </w:t>
      </w:r>
      <w:r w:rsidR="00E65D53" w:rsidRPr="00117FA9">
        <w:rPr>
          <w:rFonts w:asciiTheme="minorHAnsi" w:hAnsiTheme="minorHAnsi" w:cstheme="minorHAnsi"/>
          <w:color w:val="000000"/>
        </w:rPr>
        <w:t>«</w:t>
      </w:r>
      <w:r w:rsidR="00E65D53" w:rsidRPr="00117FA9">
        <w:rPr>
          <w:rFonts w:asciiTheme="minorHAnsi" w:hAnsiTheme="minorHAnsi" w:cstheme="minorHAnsi"/>
        </w:rPr>
        <w:t>Διορισμός Υπουργών, Αναπληρωτών Υπουργών και Υφυπουργών</w:t>
      </w:r>
      <w:r w:rsidR="00E65D53" w:rsidRPr="00117FA9">
        <w:rPr>
          <w:rFonts w:asciiTheme="minorHAnsi" w:hAnsiTheme="minorHAnsi" w:cstheme="minorHAnsi"/>
          <w:color w:val="000000"/>
        </w:rPr>
        <w:t>»</w:t>
      </w:r>
    </w:p>
    <w:p w14:paraId="213A2002" w14:textId="644B7CFB" w:rsidR="00825456" w:rsidRPr="00825456" w:rsidRDefault="00825456" w:rsidP="007359C9">
      <w:pPr>
        <w:numPr>
          <w:ilvl w:val="0"/>
          <w:numId w:val="2"/>
        </w:numPr>
        <w:tabs>
          <w:tab w:val="left" w:pos="284"/>
          <w:tab w:val="left" w:pos="709"/>
        </w:tabs>
        <w:spacing w:after="120" w:line="240" w:lineRule="auto"/>
        <w:jc w:val="both"/>
        <w:rPr>
          <w:rFonts w:asciiTheme="minorHAnsi" w:hAnsiTheme="minorHAnsi" w:cstheme="minorHAnsi"/>
        </w:rPr>
      </w:pPr>
      <w:r w:rsidRPr="00825456">
        <w:rPr>
          <w:rFonts w:asciiTheme="minorHAnsi" w:hAnsiTheme="minorHAnsi" w:cstheme="minorHAnsi"/>
        </w:rPr>
        <w:t>Το Π.Δ. 85/2022</w:t>
      </w:r>
      <w:r w:rsidRPr="00825456">
        <w:rPr>
          <w:rFonts w:asciiTheme="minorHAnsi" w:hAnsiTheme="minorHAnsi" w:cstheme="minorHAnsi"/>
          <w:b/>
        </w:rPr>
        <w:t xml:space="preserve"> </w:t>
      </w:r>
      <w:r w:rsidRPr="00825456">
        <w:rPr>
          <w:rFonts w:asciiTheme="minorHAnsi" w:hAnsiTheme="minorHAnsi" w:cstheme="minorHAnsi"/>
        </w:rPr>
        <w:t xml:space="preserve">(ΦΕΚ  Α΄ </w:t>
      </w:r>
      <w:r>
        <w:rPr>
          <w:rFonts w:asciiTheme="minorHAnsi" w:hAnsiTheme="minorHAnsi" w:cstheme="minorHAnsi"/>
        </w:rPr>
        <w:t>232</w:t>
      </w:r>
      <w:r w:rsidRPr="00825456">
        <w:rPr>
          <w:rFonts w:asciiTheme="minorHAnsi" w:hAnsiTheme="minorHAnsi" w:cstheme="minorHAnsi"/>
        </w:rPr>
        <w:t>) «Καθορισμός προσόντων διορισμού σε φορείς του Δημοσίου (</w:t>
      </w:r>
      <w:proofErr w:type="spellStart"/>
      <w:r w:rsidRPr="00825456">
        <w:rPr>
          <w:rFonts w:asciiTheme="minorHAnsi" w:hAnsiTheme="minorHAnsi" w:cstheme="minorHAnsi"/>
        </w:rPr>
        <w:t>Προσοντολόγιο</w:t>
      </w:r>
      <w:proofErr w:type="spellEnd"/>
      <w:r w:rsidR="004A4D5F" w:rsidRPr="004A4D5F">
        <w:rPr>
          <w:rFonts w:asciiTheme="minorHAnsi" w:hAnsiTheme="minorHAnsi" w:cstheme="minorHAnsi"/>
        </w:rPr>
        <w:t xml:space="preserve"> </w:t>
      </w:r>
      <w:r w:rsidRPr="00825456">
        <w:rPr>
          <w:rFonts w:asciiTheme="minorHAnsi" w:hAnsiTheme="minorHAnsi" w:cstheme="minorHAnsi"/>
        </w:rPr>
        <w:t>-</w:t>
      </w:r>
      <w:r w:rsidR="004A4D5F" w:rsidRPr="004A4D5F">
        <w:rPr>
          <w:rFonts w:asciiTheme="minorHAnsi" w:hAnsiTheme="minorHAnsi" w:cstheme="minorHAnsi"/>
        </w:rPr>
        <w:t xml:space="preserve"> </w:t>
      </w:r>
      <w:proofErr w:type="spellStart"/>
      <w:r w:rsidRPr="00825456">
        <w:rPr>
          <w:rFonts w:asciiTheme="minorHAnsi" w:hAnsiTheme="minorHAnsi" w:cstheme="minorHAnsi"/>
        </w:rPr>
        <w:t>Κλαδολόγιο</w:t>
      </w:r>
      <w:proofErr w:type="spellEnd"/>
      <w:r w:rsidRPr="00825456">
        <w:rPr>
          <w:rFonts w:asciiTheme="minorHAnsi" w:hAnsiTheme="minorHAnsi" w:cstheme="minorHAnsi"/>
        </w:rPr>
        <w:t>)», όπως ισχύει.</w:t>
      </w:r>
    </w:p>
    <w:p w14:paraId="23CA7727" w14:textId="7544D219" w:rsidR="00376683" w:rsidRPr="00C660EB" w:rsidRDefault="00276A21" w:rsidP="00276A21">
      <w:pPr>
        <w:pStyle w:val="10"/>
        <w:numPr>
          <w:ilvl w:val="0"/>
          <w:numId w:val="2"/>
        </w:numPr>
        <w:tabs>
          <w:tab w:val="left" w:pos="0"/>
          <w:tab w:val="left" w:pos="142"/>
        </w:tabs>
        <w:spacing w:after="0"/>
        <w:jc w:val="both"/>
        <w:rPr>
          <w:rFonts w:asciiTheme="minorHAnsi" w:hAnsiTheme="minorHAnsi" w:cstheme="minorHAnsi"/>
          <w:b/>
          <w:i/>
          <w:sz w:val="20"/>
        </w:rPr>
      </w:pPr>
      <w:r w:rsidRPr="00C660EB">
        <w:rPr>
          <w:rFonts w:asciiTheme="minorHAnsi" w:eastAsia="Times New Roman" w:hAnsiTheme="minorHAnsi" w:cstheme="minorHAnsi"/>
        </w:rPr>
        <w:t xml:space="preserve">Την υπ’ αριθ. </w:t>
      </w:r>
      <w:proofErr w:type="spellStart"/>
      <w:r w:rsidRPr="00C660EB">
        <w:rPr>
          <w:rFonts w:asciiTheme="minorHAnsi" w:eastAsia="Times New Roman" w:hAnsiTheme="minorHAnsi" w:cstheme="minorHAnsi"/>
        </w:rPr>
        <w:t>πρωτ</w:t>
      </w:r>
      <w:proofErr w:type="spellEnd"/>
      <w:r w:rsidRPr="00C660EB">
        <w:rPr>
          <w:rFonts w:asciiTheme="minorHAnsi" w:eastAsia="Times New Roman" w:hAnsiTheme="minorHAnsi" w:cstheme="minorHAnsi"/>
        </w:rPr>
        <w:t>. 119126 ΕΞ 2021 Υπουργική Απόφαση (ΦΕΚ 4498/Β/29.09.2021) «Σύστημα διαχείρισης και ελέγχου των Δράσεων και των Έργων του Ταμείου Ανάκαμψης και Ανθεκτικότητας»</w:t>
      </w:r>
      <w:r w:rsidR="00DC558A" w:rsidRPr="00C660EB">
        <w:rPr>
          <w:rFonts w:asciiTheme="minorHAnsi" w:eastAsia="Times New Roman" w:hAnsiTheme="minorHAnsi" w:cstheme="minorHAnsi"/>
          <w:lang w:val="tr-TR"/>
        </w:rPr>
        <w:t xml:space="preserve"> </w:t>
      </w:r>
    </w:p>
    <w:p w14:paraId="6F4B1011" w14:textId="52BE41DC" w:rsidR="0008692D" w:rsidRPr="00C660EB" w:rsidRDefault="0008692D" w:rsidP="00C660EB">
      <w:pPr>
        <w:pStyle w:val="af4"/>
        <w:numPr>
          <w:ilvl w:val="0"/>
          <w:numId w:val="2"/>
        </w:numPr>
        <w:tabs>
          <w:tab w:val="left" w:pos="0"/>
          <w:tab w:val="left" w:pos="142"/>
        </w:tabs>
        <w:spacing w:after="0"/>
        <w:jc w:val="both"/>
        <w:rPr>
          <w:rFonts w:asciiTheme="minorHAnsi" w:hAnsiTheme="minorHAnsi" w:cstheme="minorHAnsi"/>
          <w:b/>
          <w:i/>
          <w:color w:val="0070C0"/>
          <w:sz w:val="20"/>
        </w:rPr>
      </w:pPr>
      <w:r w:rsidRPr="00C660EB">
        <w:rPr>
          <w:rFonts w:asciiTheme="minorHAnsi" w:hAnsiTheme="minorHAnsi" w:cstheme="minorHAnsi"/>
        </w:rPr>
        <w:t xml:space="preserve">Την υπ’ </w:t>
      </w:r>
      <w:proofErr w:type="spellStart"/>
      <w:r w:rsidRPr="00C660EB">
        <w:rPr>
          <w:rFonts w:asciiTheme="minorHAnsi" w:hAnsiTheme="minorHAnsi" w:cstheme="minorHAnsi"/>
        </w:rPr>
        <w:t>αριθμ</w:t>
      </w:r>
      <w:proofErr w:type="spellEnd"/>
      <w:r w:rsidRPr="00C660EB">
        <w:rPr>
          <w:rFonts w:asciiTheme="minorHAnsi" w:hAnsiTheme="minorHAnsi" w:cstheme="minorHAnsi"/>
        </w:rPr>
        <w:t xml:space="preserve">. 120141 </w:t>
      </w:r>
      <w:r w:rsidR="002303D0">
        <w:rPr>
          <w:rFonts w:asciiTheme="minorHAnsi" w:hAnsiTheme="minorHAnsi" w:cstheme="minorHAnsi"/>
        </w:rPr>
        <w:t>ΕΞ 2021/30.09.2021 απόφαση</w:t>
      </w:r>
      <w:r w:rsidRPr="00C660EB">
        <w:rPr>
          <w:rFonts w:asciiTheme="minorHAnsi" w:hAnsiTheme="minorHAnsi" w:cstheme="minorHAnsi"/>
        </w:rPr>
        <w:t xml:space="preserve"> έγκρισης του Εγχειριδίου Διαδικασιών του Συστήματος Διαχείρισης και Ελέγχου του Ταμείου Ανάκαμψης, δυνάμει της με αριθμό 119126 ΕΞ 2021/28.09.2021 (Β’ 4498) απόφασης του Αναπληρωτή Υπουργού Οικονομικών</w:t>
      </w:r>
      <w:r>
        <w:rPr>
          <w:rFonts w:asciiTheme="minorHAnsi" w:hAnsiTheme="minorHAnsi" w:cstheme="minorHAnsi"/>
        </w:rPr>
        <w:t>, όπως ισχύει</w:t>
      </w:r>
      <w:r w:rsidRPr="00C660EB">
        <w:rPr>
          <w:rFonts w:asciiTheme="minorHAnsi" w:hAnsiTheme="minorHAnsi" w:cstheme="minorHAnsi"/>
        </w:rPr>
        <w:t>.</w:t>
      </w:r>
    </w:p>
    <w:p w14:paraId="2949D5A2" w14:textId="70A7C55A" w:rsidR="008572D7" w:rsidRPr="00117FA9" w:rsidRDefault="00DF4F8B" w:rsidP="007359C9">
      <w:pPr>
        <w:pStyle w:val="10"/>
        <w:numPr>
          <w:ilvl w:val="0"/>
          <w:numId w:val="2"/>
        </w:numPr>
        <w:tabs>
          <w:tab w:val="left" w:pos="0"/>
          <w:tab w:val="left" w:pos="142"/>
        </w:tabs>
        <w:spacing w:after="0"/>
        <w:jc w:val="both"/>
        <w:rPr>
          <w:rFonts w:asciiTheme="minorHAnsi" w:hAnsiTheme="minorHAnsi" w:cstheme="minorHAnsi"/>
          <w:b/>
          <w:i/>
          <w:color w:val="0070C0"/>
          <w:sz w:val="20"/>
        </w:rPr>
      </w:pPr>
      <w:r w:rsidRPr="00117FA9">
        <w:rPr>
          <w:rFonts w:asciiTheme="minorHAnsi" w:hAnsiTheme="minorHAnsi" w:cstheme="minorHAnsi"/>
          <w:color w:val="0070C0"/>
        </w:rPr>
        <w:t>Την υπ’ αρ</w:t>
      </w:r>
      <w:r w:rsidR="005F445E" w:rsidRPr="00117FA9">
        <w:rPr>
          <w:rFonts w:asciiTheme="minorHAnsi" w:hAnsiTheme="minorHAnsi" w:cstheme="minorHAnsi"/>
          <w:color w:val="0070C0"/>
        </w:rPr>
        <w:t>ιθ</w:t>
      </w:r>
      <w:r w:rsidRPr="00117FA9">
        <w:rPr>
          <w:rFonts w:asciiTheme="minorHAnsi" w:hAnsiTheme="minorHAnsi" w:cstheme="minorHAnsi"/>
          <w:color w:val="0070C0"/>
        </w:rPr>
        <w:t xml:space="preserve">. ΥΠΠΟΑ/ΓΡΥΠ/136505/3066/15.03.2020 (ΦΕΚ </w:t>
      </w:r>
      <w:r w:rsidR="005D026E">
        <w:rPr>
          <w:rFonts w:asciiTheme="minorHAnsi" w:hAnsiTheme="minorHAnsi" w:cstheme="minorHAnsi"/>
          <w:color w:val="0070C0"/>
        </w:rPr>
        <w:t>Β΄</w:t>
      </w:r>
      <w:r w:rsidRPr="00117FA9">
        <w:rPr>
          <w:rFonts w:asciiTheme="minorHAnsi" w:hAnsiTheme="minorHAnsi" w:cstheme="minorHAnsi"/>
          <w:color w:val="0070C0"/>
        </w:rPr>
        <w:t>912) Υ.Α. «Μεταβίβαση αρμοδιοτήτων των Προϊσταμένων Γενικών Διευθύνσεων προς τους Προϊσταμένους των Περιφερειακών και Ειδικών Περιφερειακών Υπηρεσιών αρμοδιότητας της Γενικής Διεύθυνσης Αρχαιοτήτων και Πολιτιστικής Κληρονομιάς και στους Προϊσταμένους των Περιφερειακών Υπηρεσιών αρμοδιότητας της Γενικής Διεύθυνσης Αναστήλωσης, Μουσείων και Τεχνικών Έργων του Υπουργείου Πολιτισμού και Αθλητισμού»</w:t>
      </w:r>
      <w:r w:rsidR="00D01448">
        <w:rPr>
          <w:rFonts w:asciiTheme="minorHAnsi" w:hAnsiTheme="minorHAnsi" w:cstheme="minorHAnsi"/>
          <w:color w:val="0070C0"/>
        </w:rPr>
        <w:t>,</w:t>
      </w:r>
      <w:r w:rsidR="003C7B2B" w:rsidRPr="00117FA9">
        <w:rPr>
          <w:rFonts w:asciiTheme="minorHAnsi" w:hAnsiTheme="minorHAnsi" w:cstheme="minorHAnsi"/>
          <w:color w:val="0070C0"/>
        </w:rPr>
        <w:t xml:space="preserve"> όπως</w:t>
      </w:r>
      <w:r w:rsidR="00AF3397" w:rsidRPr="00AF3397">
        <w:t xml:space="preserve"> </w:t>
      </w:r>
      <w:r w:rsidR="00AF3397" w:rsidRPr="00AF3397">
        <w:rPr>
          <w:rFonts w:asciiTheme="minorHAnsi" w:hAnsiTheme="minorHAnsi" w:cstheme="minorHAnsi"/>
          <w:color w:val="0070C0"/>
        </w:rPr>
        <w:t>τροποποιήθηκε με την 278212/14.06.2022(ΦΕΚ Β΄3013) Υ.Α. και</w:t>
      </w:r>
      <w:r w:rsidR="003C7B2B" w:rsidRPr="00117FA9">
        <w:rPr>
          <w:rFonts w:asciiTheme="minorHAnsi" w:hAnsiTheme="minorHAnsi" w:cstheme="minorHAnsi"/>
          <w:color w:val="0070C0"/>
        </w:rPr>
        <w:t xml:space="preserve"> ισχύει.</w:t>
      </w:r>
    </w:p>
    <w:p w14:paraId="10955FC0" w14:textId="6165D862" w:rsidR="008572D7" w:rsidRPr="00117FA9" w:rsidRDefault="00DF4F8B" w:rsidP="007359C9">
      <w:pPr>
        <w:pStyle w:val="10"/>
        <w:tabs>
          <w:tab w:val="left" w:pos="-567"/>
          <w:tab w:val="left" w:pos="-284"/>
          <w:tab w:val="left" w:pos="284"/>
        </w:tabs>
        <w:spacing w:after="0"/>
        <w:ind w:left="360"/>
        <w:jc w:val="both"/>
        <w:rPr>
          <w:rFonts w:asciiTheme="minorHAnsi" w:hAnsiTheme="minorHAnsi" w:cstheme="minorHAnsi"/>
          <w:b/>
          <w:i/>
          <w:color w:val="933634"/>
          <w:sz w:val="20"/>
        </w:rPr>
      </w:pPr>
      <w:r w:rsidRPr="00117FA9">
        <w:rPr>
          <w:rFonts w:asciiTheme="minorHAnsi" w:hAnsiTheme="minorHAnsi" w:cstheme="minorHAnsi"/>
          <w:b/>
          <w:i/>
          <w:color w:val="933634"/>
          <w:sz w:val="20"/>
        </w:rPr>
        <w:t xml:space="preserve">ή </w:t>
      </w:r>
      <w:r w:rsidRPr="00117FA9">
        <w:rPr>
          <w:rFonts w:asciiTheme="minorHAnsi" w:hAnsiTheme="minorHAnsi" w:cstheme="minorHAnsi"/>
          <w:b/>
          <w:i/>
          <w:color w:val="933634"/>
          <w:sz w:val="20"/>
        </w:rPr>
        <w:br/>
      </w:r>
      <w:r w:rsidRPr="00117FA9">
        <w:rPr>
          <w:rFonts w:asciiTheme="minorHAnsi" w:hAnsiTheme="minorHAnsi" w:cstheme="minorHAnsi"/>
          <w:color w:val="0070C0"/>
        </w:rPr>
        <w:t xml:space="preserve">την </w:t>
      </w:r>
      <w:r w:rsidRPr="00117FA9">
        <w:rPr>
          <w:rFonts w:asciiTheme="minorHAnsi" w:eastAsia="Malgun Gothic" w:hAnsiTheme="minorHAnsi" w:cstheme="minorHAnsi"/>
          <w:color w:val="0070C0"/>
        </w:rPr>
        <w:t>υπ’ αρ</w:t>
      </w:r>
      <w:r w:rsidR="001632F4" w:rsidRPr="00117FA9">
        <w:rPr>
          <w:rFonts w:asciiTheme="minorHAnsi" w:eastAsia="Malgun Gothic" w:hAnsiTheme="minorHAnsi" w:cstheme="minorHAnsi"/>
          <w:color w:val="0070C0"/>
        </w:rPr>
        <w:t>ιθ</w:t>
      </w:r>
      <w:r w:rsidRPr="00117FA9">
        <w:rPr>
          <w:rFonts w:asciiTheme="minorHAnsi" w:eastAsia="Malgun Gothic" w:hAnsiTheme="minorHAnsi" w:cstheme="minorHAnsi"/>
          <w:color w:val="0070C0"/>
        </w:rPr>
        <w:t xml:space="preserve">. ΥΠΠΟΑ/ΓΡΥΠ/136506/3067/15.03.2020 (ΦΕΚ </w:t>
      </w:r>
      <w:r w:rsidR="005D026E">
        <w:rPr>
          <w:rFonts w:asciiTheme="minorHAnsi" w:eastAsia="Malgun Gothic" w:hAnsiTheme="minorHAnsi" w:cstheme="minorHAnsi"/>
          <w:color w:val="0070C0"/>
        </w:rPr>
        <w:t>Β’</w:t>
      </w:r>
      <w:r w:rsidRPr="00117FA9">
        <w:rPr>
          <w:rFonts w:asciiTheme="minorHAnsi" w:eastAsia="Malgun Gothic" w:hAnsiTheme="minorHAnsi" w:cstheme="minorHAnsi"/>
          <w:color w:val="0070C0"/>
        </w:rPr>
        <w:t xml:space="preserve">908) Υ.Α. «Μεταβίβαση του δικαιώματος υπογραφής </w:t>
      </w:r>
      <w:r w:rsidRPr="00117FA9">
        <w:rPr>
          <w:rFonts w:asciiTheme="minorHAnsi" w:hAnsiTheme="minorHAnsi" w:cstheme="minorHAnsi"/>
          <w:bCs/>
          <w:color w:val="0070C0"/>
        </w:rPr>
        <w:t xml:space="preserve">«Με εντολή Προϊσταμένου Γενικής Διεύθυνσης»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 όπως τροποποιήθηκε και συμπληρώθηκε με την </w:t>
      </w:r>
      <w:r w:rsidRPr="00117FA9">
        <w:rPr>
          <w:rFonts w:asciiTheme="minorHAnsi" w:eastAsia="Malgun Gothic" w:hAnsiTheme="minorHAnsi" w:cstheme="minorHAnsi"/>
          <w:color w:val="0070C0"/>
        </w:rPr>
        <w:t xml:space="preserve">υπ’ αρ. ΥΠΠΟΑ/ΓΡΥΠ/149474/3466/24.03.2020 (ΦΕΚ </w:t>
      </w:r>
      <w:r w:rsidR="009D601F">
        <w:rPr>
          <w:rFonts w:asciiTheme="minorHAnsi" w:eastAsia="Malgun Gothic" w:hAnsiTheme="minorHAnsi" w:cstheme="minorHAnsi"/>
          <w:color w:val="0070C0"/>
        </w:rPr>
        <w:t>Β’</w:t>
      </w:r>
      <w:r w:rsidRPr="00117FA9">
        <w:rPr>
          <w:rFonts w:asciiTheme="minorHAnsi" w:eastAsia="Malgun Gothic" w:hAnsiTheme="minorHAnsi" w:cstheme="minorHAnsi"/>
          <w:color w:val="0070C0"/>
        </w:rPr>
        <w:t>1021) Υ.Α. «</w:t>
      </w:r>
      <w:r w:rsidRPr="00117FA9">
        <w:rPr>
          <w:rFonts w:asciiTheme="minorHAnsi" w:hAnsiTheme="minorHAnsi" w:cstheme="minorHAnsi"/>
          <w:color w:val="0070C0"/>
        </w:rPr>
        <w:t>Τροποποίηση και συμπλήρωση της ΥΠΠΟΑ/ΓΡΥΠ/ 136506/3067/15.03.2020 Υ.Α. «Μεταβίβαση του</w:t>
      </w:r>
      <w:r w:rsidRPr="00117FA9">
        <w:rPr>
          <w:rFonts w:asciiTheme="minorHAnsi" w:hAnsiTheme="minorHAnsi" w:cstheme="minorHAnsi"/>
          <w:color w:val="4F81BD"/>
        </w:rPr>
        <w:t xml:space="preserve"> </w:t>
      </w:r>
      <w:r w:rsidRPr="00117FA9">
        <w:rPr>
          <w:rFonts w:asciiTheme="minorHAnsi" w:hAnsiTheme="minorHAnsi" w:cstheme="minorHAnsi"/>
          <w:color w:val="0070C0"/>
        </w:rPr>
        <w:t xml:space="preserve">δικαιώματος υπογραφής </w:t>
      </w:r>
      <w:r w:rsidR="009D601F">
        <w:rPr>
          <w:rFonts w:asciiTheme="minorHAnsi" w:hAnsiTheme="minorHAnsi" w:cstheme="minorHAnsi"/>
          <w:color w:val="0070C0"/>
        </w:rPr>
        <w:t>«</w:t>
      </w:r>
      <w:r w:rsidRPr="00117FA9">
        <w:rPr>
          <w:rFonts w:asciiTheme="minorHAnsi" w:hAnsiTheme="minorHAnsi" w:cstheme="minorHAnsi"/>
          <w:color w:val="0070C0"/>
        </w:rPr>
        <w:t>Με εντολή Προϊσταμένου Γενικής Διεύθυνσης</w:t>
      </w:r>
      <w:r w:rsidR="009D601F">
        <w:rPr>
          <w:rFonts w:asciiTheme="minorHAnsi" w:hAnsiTheme="minorHAnsi" w:cstheme="minorHAnsi"/>
          <w:color w:val="0070C0"/>
        </w:rPr>
        <w:t>»</w:t>
      </w:r>
      <w:r w:rsidRPr="00117FA9">
        <w:rPr>
          <w:rFonts w:asciiTheme="minorHAnsi" w:hAnsiTheme="minorHAnsi" w:cstheme="minorHAnsi"/>
          <w:color w:val="0070C0"/>
        </w:rPr>
        <w:t xml:space="preserve"> του Υπουργείου Πολιτισμού και Αθλητισμού (Τομέας Πολιτισμού), στους Προϊσταμένους Διευθύνσεων, Τμημάτων και Αυτοτελών Τμημάτων της Κεντρικής Υπηρεσίας του Υπουργείου Πολιτισμού και Αθλητισμού»</w:t>
      </w:r>
      <w:r w:rsidR="003C7B2B" w:rsidRPr="00117FA9">
        <w:rPr>
          <w:rFonts w:asciiTheme="minorHAnsi" w:hAnsiTheme="minorHAnsi" w:cstheme="minorHAnsi"/>
          <w:color w:val="0070C0"/>
        </w:rPr>
        <w:t>, όπως ισχύει.</w:t>
      </w:r>
      <w:r w:rsidRPr="00117FA9">
        <w:rPr>
          <w:rFonts w:asciiTheme="minorHAnsi" w:hAnsiTheme="minorHAnsi" w:cstheme="minorHAnsi"/>
          <w:color w:val="1F497D"/>
        </w:rPr>
        <w:br/>
      </w:r>
      <w:r w:rsidRPr="00117FA9">
        <w:rPr>
          <w:rFonts w:asciiTheme="minorHAnsi" w:hAnsiTheme="minorHAnsi" w:cstheme="minorHAnsi"/>
          <w:b/>
          <w:i/>
          <w:color w:val="933634"/>
          <w:sz w:val="20"/>
        </w:rPr>
        <w:t xml:space="preserve">[αναφέρεται η εκάστοτε ισχύουσα «εξουσιοδοτική» και επιλέγεται </w:t>
      </w:r>
      <w:r w:rsidR="004671C9">
        <w:rPr>
          <w:rFonts w:asciiTheme="minorHAnsi" w:hAnsiTheme="minorHAnsi" w:cstheme="minorHAnsi"/>
          <w:b/>
          <w:i/>
          <w:color w:val="933634"/>
          <w:sz w:val="20"/>
        </w:rPr>
        <w:t>ανάλογα με το αν πρόκειται για Π</w:t>
      </w:r>
      <w:r w:rsidRPr="00117FA9">
        <w:rPr>
          <w:rFonts w:asciiTheme="minorHAnsi" w:hAnsiTheme="minorHAnsi" w:cstheme="minorHAnsi"/>
          <w:b/>
          <w:i/>
          <w:color w:val="933634"/>
          <w:sz w:val="20"/>
        </w:rPr>
        <w:t xml:space="preserve">εριφερειακή ή </w:t>
      </w:r>
      <w:r w:rsidR="004671C9">
        <w:rPr>
          <w:rFonts w:asciiTheme="minorHAnsi" w:hAnsiTheme="minorHAnsi" w:cstheme="minorHAnsi"/>
          <w:b/>
          <w:i/>
          <w:color w:val="933634"/>
          <w:sz w:val="20"/>
        </w:rPr>
        <w:t>Κ</w:t>
      </w:r>
      <w:r w:rsidRPr="00117FA9">
        <w:rPr>
          <w:rFonts w:asciiTheme="minorHAnsi" w:hAnsiTheme="minorHAnsi" w:cstheme="minorHAnsi"/>
          <w:b/>
          <w:i/>
          <w:color w:val="933634"/>
          <w:sz w:val="20"/>
        </w:rPr>
        <w:t xml:space="preserve">εντρική </w:t>
      </w:r>
      <w:r w:rsidR="004671C9">
        <w:rPr>
          <w:rFonts w:asciiTheme="minorHAnsi" w:hAnsiTheme="minorHAnsi" w:cstheme="minorHAnsi"/>
          <w:b/>
          <w:i/>
          <w:color w:val="933634"/>
          <w:sz w:val="20"/>
        </w:rPr>
        <w:t>Υ</w:t>
      </w:r>
      <w:r w:rsidRPr="00117FA9">
        <w:rPr>
          <w:rFonts w:asciiTheme="minorHAnsi" w:hAnsiTheme="minorHAnsi" w:cstheme="minorHAnsi"/>
          <w:b/>
          <w:i/>
          <w:color w:val="933634"/>
          <w:sz w:val="20"/>
        </w:rPr>
        <w:t>πηρεσία]</w:t>
      </w:r>
    </w:p>
    <w:p w14:paraId="516CAD60" w14:textId="36C3A20D" w:rsidR="008572D7" w:rsidRPr="00117FA9" w:rsidRDefault="00DF4F8B" w:rsidP="007359C9">
      <w:pPr>
        <w:pStyle w:val="10"/>
        <w:numPr>
          <w:ilvl w:val="0"/>
          <w:numId w:val="2"/>
        </w:numPr>
        <w:spacing w:after="0"/>
        <w:jc w:val="both"/>
        <w:rPr>
          <w:rFonts w:asciiTheme="minorHAnsi" w:hAnsiTheme="minorHAnsi" w:cstheme="minorHAnsi"/>
          <w:b/>
          <w:i/>
          <w:color w:val="933634"/>
          <w:sz w:val="20"/>
        </w:rPr>
      </w:pPr>
      <w:r w:rsidRPr="00117FA9">
        <w:rPr>
          <w:rFonts w:asciiTheme="minorHAnsi" w:hAnsiTheme="minorHAnsi" w:cstheme="minorHAnsi"/>
        </w:rPr>
        <w:t xml:space="preserve">Την </w:t>
      </w:r>
      <w:r w:rsidR="001632F4" w:rsidRPr="00117FA9">
        <w:rPr>
          <w:rFonts w:asciiTheme="minorHAnsi" w:hAnsiTheme="minorHAnsi" w:cstheme="minorHAnsi"/>
        </w:rPr>
        <w:t>υπ’</w:t>
      </w:r>
      <w:r w:rsidR="00C660EB">
        <w:rPr>
          <w:rFonts w:asciiTheme="minorHAnsi" w:hAnsiTheme="minorHAnsi" w:cstheme="minorHAnsi"/>
        </w:rPr>
        <w:t xml:space="preserve"> αριθ. </w:t>
      </w:r>
      <w:r w:rsidRPr="00117FA9">
        <w:rPr>
          <w:rFonts w:asciiTheme="minorHAnsi" w:hAnsiTheme="minorHAnsi" w:cstheme="minorHAnsi"/>
        </w:rPr>
        <w:t>ΔΙΣΚΠΟ/Φ15/οι.8342/01.04.2014 (ΑΔΑ:ΒΙΗ0Χ-6ΥΖ) εγκύκλιο του Υπουργείου Διοικητικής Μεταρρύθμισης και Ηλεκτρονικής Διακυβέρνησης, περί «Κατάργησης της υποχρέωσης υποβολής πρωτοτύπων ή επικυρωμένων αντιγράφων εγγράφων»</w:t>
      </w:r>
    </w:p>
    <w:p w14:paraId="5807E9EF" w14:textId="2B8D01BF" w:rsidR="00117FA9" w:rsidRPr="00582574" w:rsidRDefault="00DF4F8B" w:rsidP="007359C9">
      <w:pPr>
        <w:pStyle w:val="10"/>
        <w:numPr>
          <w:ilvl w:val="0"/>
          <w:numId w:val="2"/>
        </w:numPr>
        <w:spacing w:after="0"/>
        <w:jc w:val="both"/>
        <w:rPr>
          <w:rFonts w:asciiTheme="minorHAnsi" w:hAnsiTheme="minorHAnsi" w:cstheme="minorHAnsi"/>
        </w:rPr>
      </w:pPr>
      <w:r w:rsidRPr="00582574">
        <w:rPr>
          <w:rFonts w:asciiTheme="minorHAnsi" w:hAnsiTheme="minorHAnsi" w:cstheme="minorHAnsi"/>
        </w:rPr>
        <w:t>Την υπ’ αρ</w:t>
      </w:r>
      <w:r w:rsidR="005F445E" w:rsidRPr="00582574">
        <w:rPr>
          <w:rFonts w:asciiTheme="minorHAnsi" w:hAnsiTheme="minorHAnsi" w:cstheme="minorHAnsi"/>
        </w:rPr>
        <w:t>ιθ</w:t>
      </w:r>
      <w:r w:rsidR="005B036D" w:rsidRPr="00582574">
        <w:rPr>
          <w:rFonts w:asciiTheme="minorHAnsi" w:hAnsiTheme="minorHAnsi" w:cstheme="minorHAnsi"/>
        </w:rPr>
        <w:t>.</w:t>
      </w:r>
      <w:r w:rsidRPr="00582574">
        <w:rPr>
          <w:rFonts w:asciiTheme="minorHAnsi" w:hAnsiTheme="minorHAnsi" w:cstheme="minorHAnsi"/>
        </w:rPr>
        <w:t xml:space="preserve">  </w:t>
      </w:r>
      <w:r w:rsidR="00582574" w:rsidRPr="00582574">
        <w:rPr>
          <w:rFonts w:asciiTheme="minorHAnsi" w:hAnsiTheme="minorHAnsi"/>
        </w:rPr>
        <w:t xml:space="preserve">ΕΔΕΠΟΛ/Β/ΕΣΠΑ 2021-2027/429/30.4.2024 </w:t>
      </w:r>
      <w:r w:rsidRPr="00582574">
        <w:rPr>
          <w:rFonts w:asciiTheme="minorHAnsi" w:hAnsiTheme="minorHAnsi" w:cstheme="minorHAnsi"/>
        </w:rPr>
        <w:t>Απόφαση</w:t>
      </w:r>
      <w:r w:rsidR="003C7B2B" w:rsidRPr="00582574">
        <w:rPr>
          <w:rFonts w:asciiTheme="minorHAnsi" w:hAnsiTheme="minorHAnsi" w:cstheme="minorHAnsi"/>
        </w:rPr>
        <w:t xml:space="preserve"> του Γενικού Γραμματέα</w:t>
      </w:r>
      <w:r w:rsidRPr="00582574">
        <w:rPr>
          <w:rFonts w:asciiTheme="minorHAnsi" w:hAnsiTheme="minorHAnsi" w:cstheme="minorHAnsi"/>
        </w:rPr>
        <w:t xml:space="preserve"> </w:t>
      </w:r>
      <w:r w:rsidR="003C7B2B" w:rsidRPr="00582574">
        <w:rPr>
          <w:rFonts w:asciiTheme="minorHAnsi" w:hAnsiTheme="minorHAnsi" w:cstheme="minorHAnsi"/>
        </w:rPr>
        <w:t>Πολιτισμού έγκρισης της 3</w:t>
      </w:r>
      <w:r w:rsidRPr="00582574">
        <w:rPr>
          <w:rFonts w:asciiTheme="minorHAnsi" w:hAnsiTheme="minorHAnsi" w:cstheme="minorHAnsi"/>
        </w:rPr>
        <w:t>ης τροποποίησης του Εγχειριδίου Διαδικασιών Αρχαιολογικών Έργων πο</w:t>
      </w:r>
      <w:r w:rsidR="002303D0">
        <w:rPr>
          <w:rFonts w:asciiTheme="minorHAnsi" w:hAnsiTheme="minorHAnsi" w:cstheme="minorHAnsi"/>
        </w:rPr>
        <w:t>υ εκτελούνται δι’ Αυτεπιστασίας</w:t>
      </w:r>
    </w:p>
    <w:p w14:paraId="7D5C9D3F" w14:textId="006DE3F6" w:rsidR="008572D7" w:rsidRPr="00117FA9" w:rsidRDefault="00DF4F8B" w:rsidP="007359C9">
      <w:pPr>
        <w:pStyle w:val="10"/>
        <w:numPr>
          <w:ilvl w:val="0"/>
          <w:numId w:val="2"/>
        </w:numPr>
        <w:spacing w:after="0"/>
        <w:jc w:val="both"/>
        <w:rPr>
          <w:rFonts w:asciiTheme="minorHAnsi" w:hAnsiTheme="minorHAnsi" w:cstheme="minorHAnsi"/>
        </w:rPr>
      </w:pPr>
      <w:r w:rsidRPr="00117FA9">
        <w:rPr>
          <w:rFonts w:asciiTheme="minorHAnsi" w:hAnsiTheme="minorHAnsi" w:cstheme="minorHAnsi"/>
        </w:rPr>
        <w:lastRenderedPageBreak/>
        <w:t>Την υπ’</w:t>
      </w:r>
      <w:r w:rsidR="005F445E" w:rsidRPr="00117FA9">
        <w:rPr>
          <w:rFonts w:asciiTheme="minorHAnsi" w:hAnsiTheme="minorHAnsi" w:cstheme="minorHAnsi"/>
        </w:rPr>
        <w:t xml:space="preserve"> </w:t>
      </w:r>
      <w:r w:rsidRPr="00117FA9">
        <w:rPr>
          <w:rFonts w:asciiTheme="minorHAnsi" w:hAnsiTheme="minorHAnsi" w:cstheme="minorHAnsi"/>
        </w:rPr>
        <w:t>αρ</w:t>
      </w:r>
      <w:r w:rsidR="005F445E" w:rsidRPr="00117FA9">
        <w:rPr>
          <w:rFonts w:asciiTheme="minorHAnsi" w:hAnsiTheme="minorHAnsi" w:cstheme="minorHAnsi"/>
        </w:rPr>
        <w:t>ιθ</w:t>
      </w:r>
      <w:r w:rsidRPr="00117FA9">
        <w:rPr>
          <w:rFonts w:asciiTheme="minorHAnsi" w:hAnsiTheme="minorHAnsi" w:cstheme="minorHAnsi"/>
        </w:rPr>
        <w:t xml:space="preserve">. </w:t>
      </w:r>
      <w:r w:rsidRPr="00117FA9">
        <w:rPr>
          <w:rFonts w:asciiTheme="minorHAnsi" w:hAnsiTheme="minorHAnsi" w:cstheme="minorHAnsi"/>
          <w:highlight w:val="yellow"/>
        </w:rPr>
        <w:t>[…]</w:t>
      </w:r>
      <w:r w:rsidR="00193606" w:rsidRPr="00117FA9">
        <w:rPr>
          <w:rFonts w:asciiTheme="minorHAnsi" w:hAnsiTheme="minorHAnsi" w:cstheme="minorHAnsi"/>
        </w:rPr>
        <w:t xml:space="preserve"> Απόφαση Ένταξης </w:t>
      </w:r>
      <w:r w:rsidR="00F52BBF">
        <w:rPr>
          <w:rFonts w:asciiTheme="minorHAnsi" w:hAnsiTheme="minorHAnsi" w:cstheme="minorHAnsi"/>
        </w:rPr>
        <w:t>του</w:t>
      </w:r>
      <w:r w:rsidR="00F52BBF" w:rsidRPr="00117FA9">
        <w:rPr>
          <w:rFonts w:asciiTheme="minorHAnsi" w:hAnsiTheme="minorHAnsi" w:cstheme="minorHAnsi"/>
        </w:rPr>
        <w:t xml:space="preserve"> </w:t>
      </w:r>
      <w:r w:rsidR="00F52BBF">
        <w:rPr>
          <w:rFonts w:asciiTheme="minorHAnsi" w:hAnsiTheme="minorHAnsi" w:cstheme="minorHAnsi"/>
        </w:rPr>
        <w:t>Έργου με τίτλο</w:t>
      </w:r>
      <w:r w:rsidR="00F52BBF" w:rsidRPr="00117FA9">
        <w:rPr>
          <w:rFonts w:asciiTheme="minorHAnsi" w:hAnsiTheme="minorHAnsi" w:cstheme="minorHAnsi"/>
        </w:rPr>
        <w:t xml:space="preserve"> </w:t>
      </w:r>
      <w:r w:rsidRPr="00117FA9">
        <w:rPr>
          <w:rFonts w:asciiTheme="minorHAnsi" w:hAnsiTheme="minorHAnsi" w:cstheme="minorHAnsi"/>
          <w:highlight w:val="yellow"/>
        </w:rPr>
        <w:t>[…]</w:t>
      </w:r>
      <w:r w:rsidR="00193606" w:rsidRPr="00117FA9">
        <w:rPr>
          <w:rFonts w:asciiTheme="minorHAnsi" w:hAnsiTheme="minorHAnsi" w:cstheme="minorHAnsi"/>
        </w:rPr>
        <w:t xml:space="preserve"> στο </w:t>
      </w:r>
      <w:r w:rsidR="00F52BBF">
        <w:rPr>
          <w:rFonts w:asciiTheme="minorHAnsi" w:hAnsiTheme="minorHAnsi" w:cstheme="minorHAnsi"/>
        </w:rPr>
        <w:t>Τα</w:t>
      </w:r>
      <w:r w:rsidR="00C660EB">
        <w:rPr>
          <w:rFonts w:asciiTheme="minorHAnsi" w:hAnsiTheme="minorHAnsi" w:cstheme="minorHAnsi"/>
        </w:rPr>
        <w:t>μείο Ανάκαμψης και Ανθεκτικότητα</w:t>
      </w:r>
      <w:r w:rsidR="00F52BBF">
        <w:rPr>
          <w:rFonts w:asciiTheme="minorHAnsi" w:hAnsiTheme="minorHAnsi" w:cstheme="minorHAnsi"/>
        </w:rPr>
        <w:t xml:space="preserve">ς </w:t>
      </w:r>
      <w:r w:rsidRPr="00117FA9">
        <w:rPr>
          <w:rFonts w:asciiTheme="minorHAnsi" w:hAnsiTheme="minorHAnsi" w:cstheme="minorHAnsi"/>
        </w:rPr>
        <w:t xml:space="preserve"> με </w:t>
      </w:r>
      <w:proofErr w:type="spellStart"/>
      <w:r w:rsidR="00193606" w:rsidRPr="00117FA9">
        <w:rPr>
          <w:rFonts w:asciiTheme="minorHAnsi" w:hAnsiTheme="minorHAnsi" w:cstheme="minorHAnsi"/>
        </w:rPr>
        <w:t>κωδ</w:t>
      </w:r>
      <w:proofErr w:type="spellEnd"/>
      <w:r w:rsidR="00193606" w:rsidRPr="00117FA9">
        <w:rPr>
          <w:rFonts w:asciiTheme="minorHAnsi" w:hAnsiTheme="minorHAnsi" w:cstheme="minorHAnsi"/>
        </w:rPr>
        <w:t>.</w:t>
      </w:r>
      <w:r w:rsidR="005D026E">
        <w:rPr>
          <w:rFonts w:asciiTheme="minorHAnsi" w:hAnsiTheme="minorHAnsi" w:cstheme="minorHAnsi"/>
        </w:rPr>
        <w:t xml:space="preserve"> </w:t>
      </w:r>
      <w:r w:rsidR="00193606" w:rsidRPr="00117FA9">
        <w:rPr>
          <w:rFonts w:asciiTheme="minorHAnsi" w:hAnsiTheme="minorHAnsi" w:cstheme="minorHAnsi"/>
        </w:rPr>
        <w:t>ΟΠΣ</w:t>
      </w:r>
      <w:r w:rsidR="00F52BBF">
        <w:rPr>
          <w:rFonts w:asciiTheme="minorHAnsi" w:hAnsiTheme="minorHAnsi" w:cstheme="minorHAnsi"/>
        </w:rPr>
        <w:t xml:space="preserve"> ΤΑ </w:t>
      </w:r>
      <w:r w:rsidR="005D026E">
        <w:rPr>
          <w:rFonts w:asciiTheme="minorHAnsi" w:hAnsiTheme="minorHAnsi" w:cstheme="minorHAnsi"/>
        </w:rPr>
        <w:t xml:space="preserve"> </w:t>
      </w:r>
      <w:r w:rsidRPr="00117FA9">
        <w:rPr>
          <w:rFonts w:asciiTheme="minorHAnsi" w:hAnsiTheme="minorHAnsi" w:cstheme="minorHAnsi"/>
          <w:highlight w:val="yellow"/>
        </w:rPr>
        <w:t>[…]</w:t>
      </w:r>
      <w:r w:rsidRPr="00117FA9">
        <w:rPr>
          <w:rFonts w:asciiTheme="minorHAnsi" w:hAnsiTheme="minorHAnsi" w:cstheme="minorHAnsi"/>
        </w:rPr>
        <w:t xml:space="preserve"> (ΑΔΑ: </w:t>
      </w:r>
      <w:r w:rsidRPr="00117FA9">
        <w:rPr>
          <w:rFonts w:asciiTheme="minorHAnsi" w:hAnsiTheme="minorHAnsi" w:cstheme="minorHAnsi"/>
          <w:highlight w:val="yellow"/>
        </w:rPr>
        <w:t>[…]</w:t>
      </w:r>
      <w:r w:rsidRPr="00117FA9">
        <w:rPr>
          <w:rFonts w:asciiTheme="minorHAnsi" w:hAnsiTheme="minorHAnsi" w:cstheme="minorHAnsi"/>
        </w:rPr>
        <w:t>)</w:t>
      </w:r>
    </w:p>
    <w:p w14:paraId="65097C8F" w14:textId="2053BF8D" w:rsidR="008572D7" w:rsidRPr="00117FA9" w:rsidRDefault="00DF4F8B" w:rsidP="007359C9">
      <w:pPr>
        <w:pStyle w:val="10"/>
        <w:numPr>
          <w:ilvl w:val="0"/>
          <w:numId w:val="2"/>
        </w:numPr>
        <w:spacing w:after="0"/>
        <w:jc w:val="both"/>
        <w:rPr>
          <w:rFonts w:asciiTheme="minorHAnsi" w:hAnsiTheme="minorHAnsi" w:cstheme="minorHAnsi"/>
        </w:rPr>
      </w:pPr>
      <w:r w:rsidRPr="00117FA9">
        <w:rPr>
          <w:rFonts w:asciiTheme="minorHAnsi" w:hAnsiTheme="minorHAnsi" w:cstheme="minorHAnsi"/>
        </w:rPr>
        <w:t>Την υπ’</w:t>
      </w:r>
      <w:r w:rsidR="005F445E" w:rsidRPr="00117FA9">
        <w:rPr>
          <w:rFonts w:asciiTheme="minorHAnsi" w:hAnsiTheme="minorHAnsi" w:cstheme="minorHAnsi"/>
        </w:rPr>
        <w:t xml:space="preserve"> </w:t>
      </w:r>
      <w:r w:rsidRPr="00117FA9">
        <w:rPr>
          <w:rFonts w:asciiTheme="minorHAnsi" w:hAnsiTheme="minorHAnsi" w:cstheme="minorHAnsi"/>
        </w:rPr>
        <w:t>αρ</w:t>
      </w:r>
      <w:r w:rsidR="005F445E" w:rsidRPr="00117FA9">
        <w:rPr>
          <w:rFonts w:asciiTheme="minorHAnsi" w:hAnsiTheme="minorHAnsi" w:cstheme="minorHAnsi"/>
        </w:rPr>
        <w:t>ιθ</w:t>
      </w:r>
      <w:r w:rsidRPr="00117FA9">
        <w:rPr>
          <w:rFonts w:asciiTheme="minorHAnsi" w:hAnsiTheme="minorHAnsi" w:cstheme="minorHAnsi"/>
        </w:rPr>
        <w:t xml:space="preserve">. </w:t>
      </w:r>
      <w:r w:rsidRPr="00117FA9">
        <w:rPr>
          <w:rFonts w:asciiTheme="minorHAnsi" w:hAnsiTheme="minorHAnsi" w:cstheme="minorHAnsi"/>
          <w:highlight w:val="yellow"/>
        </w:rPr>
        <w:t>[…]</w:t>
      </w:r>
      <w:r w:rsidRPr="00117FA9">
        <w:rPr>
          <w:rFonts w:asciiTheme="minorHAnsi" w:hAnsiTheme="minorHAnsi" w:cstheme="minorHAnsi"/>
        </w:rPr>
        <w:t xml:space="preserve"> έγκριση Μνημονίου συνεργασίας για τη διενέργεια αρχαιολογικών ερευνών και εργασιών στο πλαίσιο </w:t>
      </w:r>
      <w:r w:rsidR="00193606" w:rsidRPr="00117FA9">
        <w:rPr>
          <w:rFonts w:asciiTheme="minorHAnsi" w:hAnsiTheme="minorHAnsi" w:cstheme="minorHAnsi"/>
        </w:rPr>
        <w:t>της Πράξης</w:t>
      </w:r>
      <w:r w:rsidRPr="00117FA9">
        <w:rPr>
          <w:rFonts w:asciiTheme="minorHAnsi" w:hAnsiTheme="minorHAnsi" w:cstheme="minorHAnsi"/>
        </w:rPr>
        <w:t xml:space="preserve"> </w:t>
      </w:r>
      <w:r w:rsidRPr="00117FA9">
        <w:rPr>
          <w:rFonts w:asciiTheme="minorHAnsi" w:hAnsiTheme="minorHAnsi" w:cstheme="minorHAnsi"/>
          <w:highlight w:val="yellow"/>
        </w:rPr>
        <w:t>[…]</w:t>
      </w:r>
      <w:r w:rsidRPr="00117FA9">
        <w:rPr>
          <w:rFonts w:asciiTheme="minorHAnsi" w:hAnsiTheme="minorHAnsi" w:cstheme="minorHAnsi"/>
        </w:rPr>
        <w:t xml:space="preserve">(ΑΔΑ: </w:t>
      </w:r>
      <w:r w:rsidRPr="00117FA9">
        <w:rPr>
          <w:rFonts w:asciiTheme="minorHAnsi" w:hAnsiTheme="minorHAnsi" w:cstheme="minorHAnsi"/>
          <w:highlight w:val="yellow"/>
        </w:rPr>
        <w:t>[…]</w:t>
      </w:r>
      <w:r w:rsidRPr="00117FA9">
        <w:rPr>
          <w:rFonts w:asciiTheme="minorHAnsi" w:hAnsiTheme="minorHAnsi" w:cstheme="minorHAnsi"/>
        </w:rPr>
        <w:t xml:space="preserve">) </w:t>
      </w:r>
      <w:r w:rsidRPr="00117FA9">
        <w:rPr>
          <w:rFonts w:asciiTheme="minorHAnsi" w:hAnsiTheme="minorHAnsi" w:cstheme="minorHAnsi"/>
          <w:b/>
          <w:i/>
          <w:color w:val="933634"/>
          <w:sz w:val="20"/>
        </w:rPr>
        <w:t>[όπου απαιτείται]</w:t>
      </w:r>
    </w:p>
    <w:p w14:paraId="37FC71C3" w14:textId="68ADD171" w:rsidR="008572D7" w:rsidRPr="00117FA9" w:rsidRDefault="00DF4F8B" w:rsidP="007359C9">
      <w:pPr>
        <w:pStyle w:val="10"/>
        <w:numPr>
          <w:ilvl w:val="0"/>
          <w:numId w:val="2"/>
        </w:numPr>
        <w:spacing w:after="0"/>
        <w:jc w:val="both"/>
        <w:rPr>
          <w:rFonts w:asciiTheme="minorHAnsi" w:hAnsiTheme="minorHAnsi" w:cstheme="minorHAnsi"/>
        </w:rPr>
      </w:pPr>
      <w:r w:rsidRPr="00117FA9">
        <w:rPr>
          <w:rFonts w:asciiTheme="minorHAnsi" w:hAnsiTheme="minorHAnsi" w:cstheme="minorHAnsi"/>
        </w:rPr>
        <w:t>Την υπ’</w:t>
      </w:r>
      <w:r w:rsidR="005F445E" w:rsidRPr="00117FA9">
        <w:rPr>
          <w:rFonts w:asciiTheme="minorHAnsi" w:hAnsiTheme="minorHAnsi" w:cstheme="minorHAnsi"/>
        </w:rPr>
        <w:t xml:space="preserve"> </w:t>
      </w:r>
      <w:r w:rsidRPr="00117FA9">
        <w:rPr>
          <w:rFonts w:asciiTheme="minorHAnsi" w:hAnsiTheme="minorHAnsi" w:cstheme="minorHAnsi"/>
        </w:rPr>
        <w:t>αρ</w:t>
      </w:r>
      <w:r w:rsidR="005F445E" w:rsidRPr="00117FA9">
        <w:rPr>
          <w:rFonts w:asciiTheme="minorHAnsi" w:hAnsiTheme="minorHAnsi" w:cstheme="minorHAnsi"/>
        </w:rPr>
        <w:t>ιθ</w:t>
      </w:r>
      <w:r w:rsidRPr="00117FA9">
        <w:rPr>
          <w:rFonts w:asciiTheme="minorHAnsi" w:hAnsiTheme="minorHAnsi" w:cstheme="minorHAnsi"/>
        </w:rPr>
        <w:t xml:space="preserve">. </w:t>
      </w:r>
      <w:r w:rsidRPr="00117FA9">
        <w:rPr>
          <w:rFonts w:asciiTheme="minorHAnsi" w:hAnsiTheme="minorHAnsi" w:cstheme="minorHAnsi"/>
          <w:highlight w:val="yellow"/>
        </w:rPr>
        <w:t>[…]</w:t>
      </w:r>
      <w:r w:rsidRPr="00117FA9">
        <w:rPr>
          <w:rFonts w:asciiTheme="minorHAnsi" w:hAnsiTheme="minorHAnsi" w:cstheme="minorHAnsi"/>
        </w:rPr>
        <w:t xml:space="preserve"> Υ.Α. έγκρισης εκτέλεσης εργασιών του </w:t>
      </w:r>
      <w:proofErr w:type="spellStart"/>
      <w:r w:rsidR="00F52BBF">
        <w:rPr>
          <w:rFonts w:asciiTheme="minorHAnsi" w:hAnsiTheme="minorHAnsi" w:cstheme="minorHAnsi"/>
        </w:rPr>
        <w:t>Υ</w:t>
      </w:r>
      <w:r w:rsidRPr="00117FA9">
        <w:rPr>
          <w:rFonts w:asciiTheme="minorHAnsi" w:hAnsiTheme="minorHAnsi" w:cstheme="minorHAnsi"/>
        </w:rPr>
        <w:t>ποέργου</w:t>
      </w:r>
      <w:proofErr w:type="spellEnd"/>
      <w:r w:rsidR="00F52BBF">
        <w:rPr>
          <w:rFonts w:asciiTheme="minorHAnsi" w:hAnsiTheme="minorHAnsi" w:cstheme="minorHAnsi"/>
        </w:rPr>
        <w:t>/Σύμβασης</w:t>
      </w:r>
      <w:r w:rsidRPr="00117FA9">
        <w:rPr>
          <w:rFonts w:asciiTheme="minorHAnsi" w:hAnsiTheme="minorHAnsi" w:cstheme="minorHAnsi"/>
        </w:rPr>
        <w:t xml:space="preserve"> </w:t>
      </w:r>
      <w:r w:rsidRPr="00117FA9">
        <w:rPr>
          <w:rFonts w:asciiTheme="minorHAnsi" w:hAnsiTheme="minorHAnsi" w:cstheme="minorHAnsi"/>
          <w:highlight w:val="yellow"/>
        </w:rPr>
        <w:t>[…]</w:t>
      </w:r>
      <w:r w:rsidRPr="00117FA9">
        <w:rPr>
          <w:rFonts w:asciiTheme="minorHAnsi" w:hAnsiTheme="minorHAnsi" w:cstheme="minorHAnsi"/>
        </w:rPr>
        <w:t xml:space="preserve"> </w:t>
      </w:r>
      <w:r w:rsidR="00F52BBF">
        <w:rPr>
          <w:rFonts w:asciiTheme="minorHAnsi" w:hAnsiTheme="minorHAnsi" w:cstheme="minorHAnsi"/>
        </w:rPr>
        <w:t xml:space="preserve">με τίτλο </w:t>
      </w:r>
      <w:r w:rsidR="00F52BBF" w:rsidRPr="00117FA9">
        <w:rPr>
          <w:rFonts w:asciiTheme="minorHAnsi" w:hAnsiTheme="minorHAnsi" w:cstheme="minorHAnsi"/>
          <w:highlight w:val="yellow"/>
        </w:rPr>
        <w:t>[…]</w:t>
      </w:r>
      <w:r w:rsidR="00F52BBF">
        <w:rPr>
          <w:rFonts w:asciiTheme="minorHAnsi" w:hAnsiTheme="minorHAnsi" w:cstheme="minorHAnsi"/>
        </w:rPr>
        <w:t xml:space="preserve"> του</w:t>
      </w:r>
      <w:r w:rsidR="00F52BBF" w:rsidRPr="00117FA9">
        <w:rPr>
          <w:rFonts w:asciiTheme="minorHAnsi" w:hAnsiTheme="minorHAnsi" w:cstheme="minorHAnsi"/>
        </w:rPr>
        <w:t xml:space="preserve"> </w:t>
      </w:r>
      <w:r w:rsidR="00F52BBF">
        <w:rPr>
          <w:rFonts w:asciiTheme="minorHAnsi" w:hAnsiTheme="minorHAnsi" w:cstheme="minorHAnsi"/>
        </w:rPr>
        <w:t xml:space="preserve">Έργου </w:t>
      </w:r>
      <w:r w:rsidRPr="00117FA9">
        <w:rPr>
          <w:rFonts w:asciiTheme="minorHAnsi" w:hAnsiTheme="minorHAnsi" w:cstheme="minorHAnsi"/>
          <w:highlight w:val="yellow"/>
        </w:rPr>
        <w:t>[…]</w:t>
      </w:r>
      <w:r w:rsidRPr="00117FA9">
        <w:rPr>
          <w:rFonts w:asciiTheme="minorHAnsi" w:hAnsiTheme="minorHAnsi" w:cstheme="minorHAnsi"/>
        </w:rPr>
        <w:t xml:space="preserve"> (ΑΔΑ: </w:t>
      </w:r>
      <w:r w:rsidRPr="00117FA9">
        <w:rPr>
          <w:rFonts w:asciiTheme="minorHAnsi" w:hAnsiTheme="minorHAnsi" w:cstheme="minorHAnsi"/>
          <w:highlight w:val="yellow"/>
        </w:rPr>
        <w:t>[…]</w:t>
      </w:r>
      <w:r w:rsidRPr="00117FA9">
        <w:rPr>
          <w:rFonts w:asciiTheme="minorHAnsi" w:hAnsiTheme="minorHAnsi" w:cstheme="minorHAnsi"/>
        </w:rPr>
        <w:t>)</w:t>
      </w:r>
    </w:p>
    <w:p w14:paraId="7ED58FC5" w14:textId="5F8F6E1D" w:rsidR="00193606" w:rsidRPr="00117FA9" w:rsidRDefault="00DF4F8B" w:rsidP="007359C9">
      <w:pPr>
        <w:pStyle w:val="10"/>
        <w:numPr>
          <w:ilvl w:val="0"/>
          <w:numId w:val="2"/>
        </w:numPr>
        <w:spacing w:after="0"/>
        <w:jc w:val="both"/>
        <w:rPr>
          <w:rFonts w:asciiTheme="minorHAnsi" w:hAnsiTheme="minorHAnsi" w:cstheme="minorHAnsi"/>
        </w:rPr>
      </w:pPr>
      <w:r w:rsidRPr="00117FA9">
        <w:rPr>
          <w:rFonts w:asciiTheme="minorHAnsi" w:hAnsiTheme="minorHAnsi" w:cstheme="minorHAnsi"/>
        </w:rPr>
        <w:t>Την ύπαρξη των αναγκαίων πιστώσεων στον κωδικό (</w:t>
      </w:r>
      <w:proofErr w:type="spellStart"/>
      <w:r w:rsidRPr="00117FA9">
        <w:rPr>
          <w:rFonts w:asciiTheme="minorHAnsi" w:hAnsiTheme="minorHAnsi" w:cstheme="minorHAnsi"/>
        </w:rPr>
        <w:t>ενάριθμο</w:t>
      </w:r>
      <w:proofErr w:type="spellEnd"/>
      <w:r w:rsidRPr="00117FA9">
        <w:rPr>
          <w:rFonts w:asciiTheme="minorHAnsi" w:hAnsiTheme="minorHAnsi" w:cstheme="minorHAnsi"/>
        </w:rPr>
        <w:t xml:space="preserve">) […]  της </w:t>
      </w:r>
      <w:r w:rsidR="00F52BBF">
        <w:rPr>
          <w:rFonts w:asciiTheme="minorHAnsi" w:hAnsiTheme="minorHAnsi" w:cstheme="minorHAnsi"/>
        </w:rPr>
        <w:t>ΣΑΤΑ</w:t>
      </w:r>
      <w:r w:rsidR="00F52BBF" w:rsidRPr="00117FA9">
        <w:rPr>
          <w:rFonts w:asciiTheme="minorHAnsi" w:hAnsiTheme="minorHAnsi" w:cstheme="minorHAnsi"/>
        </w:rPr>
        <w:t xml:space="preserve"> </w:t>
      </w:r>
      <w:r w:rsidRPr="00117FA9">
        <w:rPr>
          <w:rFonts w:asciiTheme="minorHAnsi" w:hAnsiTheme="minorHAnsi" w:cstheme="minorHAnsi"/>
        </w:rPr>
        <w:t>[…]</w:t>
      </w:r>
      <w:r w:rsidR="00193606" w:rsidRPr="00117FA9">
        <w:rPr>
          <w:rFonts w:asciiTheme="minorHAnsi" w:hAnsiTheme="minorHAnsi" w:cstheme="minorHAnsi"/>
        </w:rPr>
        <w:t xml:space="preserve"> του Π.Δ.Ε, σύμφωνα με την </w:t>
      </w:r>
      <w:r w:rsidR="00117FA9" w:rsidRPr="00117FA9">
        <w:rPr>
          <w:rFonts w:asciiTheme="minorHAnsi" w:hAnsiTheme="minorHAnsi" w:cstheme="minorHAnsi"/>
        </w:rPr>
        <w:t xml:space="preserve">υπ’ αριθ. </w:t>
      </w:r>
      <w:r w:rsidR="00117FA9" w:rsidRPr="00117FA9">
        <w:rPr>
          <w:rFonts w:asciiTheme="minorHAnsi" w:hAnsiTheme="minorHAnsi" w:cstheme="minorHAnsi"/>
          <w:highlight w:val="yellow"/>
        </w:rPr>
        <w:t>[…]</w:t>
      </w:r>
      <w:r w:rsidR="00117FA9" w:rsidRPr="00117FA9">
        <w:rPr>
          <w:rFonts w:asciiTheme="minorHAnsi" w:hAnsiTheme="minorHAnsi" w:cstheme="minorHAnsi"/>
        </w:rPr>
        <w:t xml:space="preserve"> </w:t>
      </w:r>
      <w:r w:rsidR="00193606" w:rsidRPr="00117FA9">
        <w:rPr>
          <w:rFonts w:asciiTheme="minorHAnsi" w:hAnsiTheme="minorHAnsi" w:cstheme="minorHAnsi"/>
        </w:rPr>
        <w:t xml:space="preserve">Απόφαση του Υπουργείου Εθνικής Οικονομίας και Οικονομικών </w:t>
      </w:r>
      <w:r w:rsidR="00117FA9" w:rsidRPr="00117FA9">
        <w:rPr>
          <w:rFonts w:asciiTheme="minorHAnsi" w:hAnsiTheme="minorHAnsi" w:cstheme="minorHAnsi"/>
        </w:rPr>
        <w:t xml:space="preserve">(ΑΔΑ: </w:t>
      </w:r>
      <w:r w:rsidR="00117FA9" w:rsidRPr="00117FA9">
        <w:rPr>
          <w:rFonts w:asciiTheme="minorHAnsi" w:hAnsiTheme="minorHAnsi" w:cstheme="minorHAnsi"/>
          <w:highlight w:val="yellow"/>
        </w:rPr>
        <w:t>[…]</w:t>
      </w:r>
      <w:r w:rsidR="00117FA9" w:rsidRPr="00117FA9">
        <w:rPr>
          <w:rFonts w:asciiTheme="minorHAnsi" w:hAnsiTheme="minorHAnsi" w:cstheme="minorHAnsi"/>
        </w:rPr>
        <w:t>)</w:t>
      </w:r>
    </w:p>
    <w:p w14:paraId="5889ECBD" w14:textId="4DEB9626" w:rsidR="008572D7" w:rsidRPr="00117FA9" w:rsidRDefault="00DF4F8B" w:rsidP="007359C9">
      <w:pPr>
        <w:pStyle w:val="10"/>
        <w:numPr>
          <w:ilvl w:val="0"/>
          <w:numId w:val="2"/>
        </w:numPr>
        <w:spacing w:after="0"/>
        <w:jc w:val="both"/>
        <w:rPr>
          <w:rFonts w:asciiTheme="minorHAnsi" w:hAnsiTheme="minorHAnsi" w:cstheme="minorHAnsi"/>
        </w:rPr>
      </w:pPr>
      <w:r w:rsidRPr="00117FA9">
        <w:rPr>
          <w:rFonts w:asciiTheme="minorHAnsi" w:hAnsiTheme="minorHAnsi" w:cstheme="minorHAnsi"/>
          <w:highlight w:val="yellow"/>
        </w:rPr>
        <w:t>[…]</w:t>
      </w:r>
    </w:p>
    <w:p w14:paraId="4354A378" w14:textId="77777777" w:rsidR="00193606" w:rsidRPr="00117FA9" w:rsidRDefault="00193606" w:rsidP="00117FA9">
      <w:pPr>
        <w:pStyle w:val="10"/>
        <w:spacing w:after="0"/>
        <w:ind w:left="360"/>
        <w:jc w:val="both"/>
        <w:rPr>
          <w:rFonts w:asciiTheme="minorHAnsi" w:hAnsiTheme="minorHAnsi" w:cstheme="minorHAnsi"/>
        </w:rPr>
      </w:pPr>
    </w:p>
    <w:p w14:paraId="3E4BFFA7" w14:textId="77777777" w:rsidR="008572D7" w:rsidRPr="00117FA9" w:rsidRDefault="008572D7" w:rsidP="00117FA9">
      <w:pPr>
        <w:spacing w:after="0"/>
        <w:jc w:val="both"/>
        <w:rPr>
          <w:rFonts w:asciiTheme="minorHAnsi" w:hAnsiTheme="minorHAnsi" w:cstheme="minorHAnsi"/>
        </w:rPr>
      </w:pPr>
    </w:p>
    <w:p w14:paraId="049B8037" w14:textId="77777777" w:rsidR="008572D7" w:rsidRPr="00117FA9" w:rsidRDefault="00DF4F8B" w:rsidP="00117FA9">
      <w:pPr>
        <w:pStyle w:val="ae"/>
        <w:spacing w:after="0" w:line="276" w:lineRule="auto"/>
        <w:jc w:val="center"/>
        <w:rPr>
          <w:rFonts w:asciiTheme="minorHAnsi" w:hAnsiTheme="minorHAnsi" w:cstheme="minorHAnsi"/>
        </w:rPr>
      </w:pPr>
      <w:r w:rsidRPr="00117FA9">
        <w:rPr>
          <w:rFonts w:asciiTheme="minorHAnsi" w:hAnsiTheme="minorHAnsi" w:cstheme="minorHAnsi"/>
        </w:rPr>
        <w:t>ΠΡΟΚΗΡΥΣΣΟΥΜΕ</w:t>
      </w:r>
    </w:p>
    <w:p w14:paraId="5C926996" w14:textId="58B1DC0B" w:rsidR="00671A84" w:rsidRPr="00117FA9" w:rsidRDefault="00DF4F8B" w:rsidP="00117FA9">
      <w:pPr>
        <w:pStyle w:val="30"/>
        <w:spacing w:after="0" w:line="276" w:lineRule="auto"/>
        <w:ind w:left="0"/>
        <w:jc w:val="both"/>
        <w:rPr>
          <w:rFonts w:asciiTheme="minorHAnsi" w:hAnsiTheme="minorHAnsi" w:cstheme="minorHAnsi"/>
          <w:sz w:val="22"/>
          <w:szCs w:val="22"/>
        </w:rPr>
      </w:pPr>
      <w:r w:rsidRPr="00117FA9">
        <w:rPr>
          <w:rFonts w:asciiTheme="minorHAnsi" w:hAnsiTheme="minorHAnsi" w:cstheme="minorHAnsi"/>
          <w:sz w:val="22"/>
          <w:szCs w:val="22"/>
        </w:rPr>
        <w:t xml:space="preserve">Την πρόσληψη επιστημονικού προσωπικού και λοιπών ειδικοτήτων, με σύμβαση εργασίας ιδιωτικού δικαίου ορισμένου χρόνου, για την εκτέλεση των αρχαιολογικών εργασιών του </w:t>
      </w:r>
      <w:proofErr w:type="spellStart"/>
      <w:r w:rsidR="00F52BBF">
        <w:rPr>
          <w:rFonts w:asciiTheme="minorHAnsi" w:hAnsiTheme="minorHAnsi" w:cstheme="minorHAnsi"/>
          <w:sz w:val="22"/>
          <w:szCs w:val="22"/>
        </w:rPr>
        <w:t>Υ</w:t>
      </w:r>
      <w:r w:rsidRPr="00117FA9">
        <w:rPr>
          <w:rFonts w:asciiTheme="minorHAnsi" w:hAnsiTheme="minorHAnsi" w:cstheme="minorHAnsi"/>
          <w:sz w:val="22"/>
          <w:szCs w:val="22"/>
        </w:rPr>
        <w:t>ποέργου</w:t>
      </w:r>
      <w:proofErr w:type="spellEnd"/>
      <w:r w:rsidR="00F52BBF">
        <w:rPr>
          <w:rFonts w:asciiTheme="minorHAnsi" w:hAnsiTheme="minorHAnsi" w:cstheme="minorHAnsi"/>
          <w:sz w:val="22"/>
          <w:szCs w:val="22"/>
        </w:rPr>
        <w:t>/Σύμβασης</w:t>
      </w:r>
      <w:r w:rsidRPr="00117FA9">
        <w:rPr>
          <w:rFonts w:asciiTheme="minorHAnsi" w:hAnsiTheme="minorHAnsi" w:cstheme="minorHAnsi"/>
          <w:sz w:val="22"/>
          <w:szCs w:val="22"/>
        </w:rPr>
        <w:t xml:space="preserve"> </w:t>
      </w:r>
      <w:r w:rsidRPr="00117FA9">
        <w:rPr>
          <w:rFonts w:asciiTheme="minorHAnsi" w:hAnsiTheme="minorHAnsi" w:cstheme="minorHAnsi"/>
          <w:sz w:val="22"/>
          <w:szCs w:val="22"/>
          <w:highlight w:val="yellow"/>
        </w:rPr>
        <w:t>[…]</w:t>
      </w:r>
      <w:r w:rsidR="00F74AA7" w:rsidRPr="00117FA9">
        <w:rPr>
          <w:rFonts w:asciiTheme="minorHAnsi" w:hAnsiTheme="minorHAnsi" w:cstheme="minorHAnsi"/>
          <w:sz w:val="22"/>
          <w:szCs w:val="22"/>
        </w:rPr>
        <w:t xml:space="preserve"> </w:t>
      </w:r>
      <w:r w:rsidR="00F52BBF">
        <w:rPr>
          <w:rFonts w:asciiTheme="minorHAnsi" w:hAnsiTheme="minorHAnsi" w:cstheme="minorHAnsi"/>
          <w:sz w:val="22"/>
          <w:szCs w:val="22"/>
        </w:rPr>
        <w:t xml:space="preserve">με τίτλο </w:t>
      </w:r>
      <w:r w:rsidR="00F52BBF" w:rsidRPr="00117FA9">
        <w:rPr>
          <w:rFonts w:asciiTheme="minorHAnsi" w:hAnsiTheme="minorHAnsi" w:cstheme="minorHAnsi"/>
          <w:sz w:val="22"/>
          <w:szCs w:val="22"/>
          <w:highlight w:val="yellow"/>
        </w:rPr>
        <w:t>[…]</w:t>
      </w:r>
      <w:r w:rsidR="00F52BBF" w:rsidRPr="00117FA9">
        <w:rPr>
          <w:rFonts w:asciiTheme="minorHAnsi" w:hAnsiTheme="minorHAnsi" w:cstheme="minorHAnsi"/>
          <w:sz w:val="22"/>
          <w:szCs w:val="22"/>
        </w:rPr>
        <w:t xml:space="preserve"> </w:t>
      </w:r>
      <w:r w:rsidR="00F52BBF">
        <w:rPr>
          <w:rFonts w:asciiTheme="minorHAnsi" w:hAnsiTheme="minorHAnsi" w:cstheme="minorHAnsi"/>
          <w:sz w:val="22"/>
          <w:szCs w:val="22"/>
        </w:rPr>
        <w:t xml:space="preserve">του ενταγμένου </w:t>
      </w:r>
      <w:r w:rsidR="009A120B">
        <w:rPr>
          <w:rFonts w:asciiTheme="minorHAnsi" w:hAnsiTheme="minorHAnsi" w:cstheme="minorHAnsi"/>
          <w:sz w:val="22"/>
          <w:szCs w:val="22"/>
        </w:rPr>
        <w:t>Έ</w:t>
      </w:r>
      <w:r w:rsidR="00F52BBF">
        <w:rPr>
          <w:rFonts w:asciiTheme="minorHAnsi" w:hAnsiTheme="minorHAnsi" w:cstheme="minorHAnsi"/>
          <w:sz w:val="22"/>
          <w:szCs w:val="22"/>
        </w:rPr>
        <w:t xml:space="preserve">ργου στο Ταμείο Ανάκαμψης και Ανθεκτικότητας με τίτλο </w:t>
      </w:r>
      <w:r w:rsidRPr="00117FA9">
        <w:rPr>
          <w:rFonts w:asciiTheme="minorHAnsi" w:hAnsiTheme="minorHAnsi" w:cstheme="minorHAnsi"/>
          <w:sz w:val="22"/>
          <w:szCs w:val="22"/>
          <w:highlight w:val="yellow"/>
        </w:rPr>
        <w:t>[…]</w:t>
      </w:r>
      <w:r w:rsidR="00F52BBF">
        <w:rPr>
          <w:rFonts w:asciiTheme="minorHAnsi" w:hAnsiTheme="minorHAnsi" w:cstheme="minorHAnsi"/>
          <w:sz w:val="22"/>
          <w:szCs w:val="22"/>
        </w:rPr>
        <w:t xml:space="preserve"> και κωδικό ΟΠΣ ΤΑ </w:t>
      </w:r>
      <w:r w:rsidR="00F52BBF" w:rsidRPr="00117FA9">
        <w:rPr>
          <w:rFonts w:asciiTheme="minorHAnsi" w:hAnsiTheme="minorHAnsi" w:cstheme="minorHAnsi"/>
          <w:sz w:val="22"/>
          <w:szCs w:val="22"/>
          <w:highlight w:val="yellow"/>
        </w:rPr>
        <w:t>[…]</w:t>
      </w:r>
      <w:r w:rsidR="00F52BBF" w:rsidRPr="00117FA9">
        <w:rPr>
          <w:rFonts w:asciiTheme="minorHAnsi" w:hAnsiTheme="minorHAnsi" w:cstheme="minorHAnsi"/>
          <w:sz w:val="22"/>
          <w:szCs w:val="22"/>
        </w:rPr>
        <w:t>.</w:t>
      </w:r>
    </w:p>
    <w:p w14:paraId="3F13761E" w14:textId="77777777" w:rsidR="00117FA9" w:rsidRDefault="00671A84" w:rsidP="00117FA9">
      <w:pPr>
        <w:pStyle w:val="30"/>
        <w:spacing w:after="0" w:line="276" w:lineRule="auto"/>
        <w:ind w:left="0"/>
        <w:jc w:val="both"/>
        <w:rPr>
          <w:rFonts w:asciiTheme="minorHAnsi" w:hAnsiTheme="minorHAnsi" w:cstheme="minorHAnsi"/>
          <w:color w:val="FF0000"/>
          <w:sz w:val="22"/>
          <w:szCs w:val="22"/>
        </w:rPr>
      </w:pPr>
      <w:r w:rsidRPr="00117FA9">
        <w:rPr>
          <w:rFonts w:asciiTheme="minorHAnsi" w:hAnsiTheme="minorHAnsi" w:cstheme="minorHAnsi"/>
          <w:sz w:val="22"/>
          <w:szCs w:val="22"/>
        </w:rPr>
        <w:t>Το</w:t>
      </w:r>
      <w:r w:rsidRPr="00117FA9">
        <w:rPr>
          <w:rFonts w:asciiTheme="minorHAnsi" w:hAnsiTheme="minorHAnsi" w:cstheme="minorHAnsi"/>
          <w:sz w:val="20"/>
          <w:szCs w:val="20"/>
        </w:rPr>
        <w:t xml:space="preserve"> </w:t>
      </w:r>
      <w:r w:rsidRPr="00117FA9">
        <w:rPr>
          <w:rFonts w:asciiTheme="minorHAnsi" w:hAnsiTheme="minorHAnsi" w:cstheme="minorHAnsi"/>
          <w:sz w:val="22"/>
          <w:szCs w:val="22"/>
        </w:rPr>
        <w:t xml:space="preserve">υποέργο που θα εκτελεστεί αφορά στα εξής: </w:t>
      </w:r>
      <w:r w:rsidR="00117FA9" w:rsidRPr="00117FA9">
        <w:rPr>
          <w:rFonts w:asciiTheme="minorHAnsi" w:hAnsiTheme="minorHAnsi" w:cstheme="minorHAnsi"/>
          <w:sz w:val="22"/>
          <w:szCs w:val="22"/>
          <w:highlight w:val="yellow"/>
        </w:rPr>
        <w:t>[…]</w:t>
      </w:r>
      <w:r w:rsidRPr="00117FA9">
        <w:rPr>
          <w:rFonts w:asciiTheme="minorHAnsi" w:hAnsiTheme="minorHAnsi" w:cstheme="minorHAnsi"/>
          <w:color w:val="00B050"/>
          <w:sz w:val="22"/>
          <w:szCs w:val="22"/>
        </w:rPr>
        <w:tab/>
      </w:r>
      <w:r w:rsidRPr="00117FA9">
        <w:rPr>
          <w:rFonts w:asciiTheme="minorHAnsi" w:hAnsiTheme="minorHAnsi" w:cstheme="minorHAnsi"/>
          <w:color w:val="FF0000"/>
          <w:sz w:val="22"/>
          <w:szCs w:val="22"/>
        </w:rPr>
        <w:t xml:space="preserve"> </w:t>
      </w:r>
    </w:p>
    <w:p w14:paraId="77E994C0" w14:textId="701256E9" w:rsidR="00671A84" w:rsidRPr="00117FA9" w:rsidRDefault="00117FA9" w:rsidP="00117FA9">
      <w:pPr>
        <w:pStyle w:val="30"/>
        <w:spacing w:after="0" w:line="276" w:lineRule="auto"/>
        <w:ind w:left="0"/>
        <w:jc w:val="both"/>
        <w:rPr>
          <w:rFonts w:asciiTheme="minorHAnsi" w:eastAsia="SimSun" w:hAnsiTheme="minorHAnsi" w:cstheme="minorHAnsi"/>
          <w:b/>
          <w:i/>
          <w:color w:val="933634"/>
          <w:sz w:val="20"/>
          <w:szCs w:val="22"/>
        </w:rPr>
      </w:pPr>
      <w:r>
        <w:rPr>
          <w:rFonts w:asciiTheme="minorHAnsi" w:eastAsia="SimSun" w:hAnsiTheme="minorHAnsi" w:cstheme="minorHAnsi"/>
          <w:b/>
          <w:i/>
          <w:color w:val="933634"/>
          <w:sz w:val="20"/>
          <w:szCs w:val="22"/>
        </w:rPr>
        <w:t>[</w:t>
      </w:r>
      <w:r w:rsidR="00671A84" w:rsidRPr="00117FA9">
        <w:rPr>
          <w:rFonts w:asciiTheme="minorHAnsi" w:eastAsia="SimSun" w:hAnsiTheme="minorHAnsi" w:cstheme="minorHAnsi"/>
          <w:b/>
          <w:i/>
          <w:color w:val="933634"/>
          <w:sz w:val="20"/>
          <w:szCs w:val="22"/>
        </w:rPr>
        <w:t>Συμπληρώνεται με την παράγραφο 2 της ΥΑ Α</w:t>
      </w:r>
      <w:r w:rsidR="0058511A" w:rsidRPr="00117FA9">
        <w:rPr>
          <w:rFonts w:asciiTheme="minorHAnsi" w:eastAsia="SimSun" w:hAnsiTheme="minorHAnsi" w:cstheme="minorHAnsi"/>
          <w:b/>
          <w:i/>
          <w:color w:val="933634"/>
          <w:sz w:val="20"/>
          <w:szCs w:val="22"/>
        </w:rPr>
        <w:t>υ</w:t>
      </w:r>
      <w:r w:rsidR="00AC2859">
        <w:rPr>
          <w:rFonts w:asciiTheme="minorHAnsi" w:eastAsia="SimSun" w:hAnsiTheme="minorHAnsi" w:cstheme="minorHAnsi"/>
          <w:b/>
          <w:i/>
          <w:color w:val="933634"/>
          <w:sz w:val="20"/>
          <w:szCs w:val="22"/>
        </w:rPr>
        <w:t>τεπιστασίας]</w:t>
      </w:r>
    </w:p>
    <w:p w14:paraId="56FC9437" w14:textId="77777777" w:rsidR="00895BC1" w:rsidRPr="00117FA9" w:rsidRDefault="00895BC1" w:rsidP="00117FA9">
      <w:pPr>
        <w:pStyle w:val="30"/>
        <w:spacing w:after="0" w:line="276" w:lineRule="auto"/>
        <w:ind w:left="0"/>
        <w:jc w:val="both"/>
        <w:rPr>
          <w:rFonts w:asciiTheme="minorHAnsi" w:eastAsia="SimSun" w:hAnsiTheme="minorHAnsi" w:cstheme="minorHAnsi"/>
          <w:b/>
          <w:i/>
          <w:color w:val="933634"/>
          <w:sz w:val="20"/>
          <w:szCs w:val="22"/>
        </w:rPr>
      </w:pPr>
    </w:p>
    <w:p w14:paraId="32CEF599" w14:textId="08E89FE5" w:rsidR="0058511A" w:rsidRPr="00117FA9" w:rsidRDefault="00737847" w:rsidP="00117FA9">
      <w:pPr>
        <w:pStyle w:val="30"/>
        <w:spacing w:after="0" w:line="276" w:lineRule="auto"/>
        <w:ind w:left="0"/>
        <w:jc w:val="both"/>
        <w:rPr>
          <w:rFonts w:asciiTheme="minorHAnsi" w:hAnsiTheme="minorHAnsi" w:cstheme="minorHAnsi"/>
          <w:b/>
          <w:bCs/>
          <w:color w:val="7030A0"/>
          <w:sz w:val="24"/>
          <w:szCs w:val="24"/>
        </w:rPr>
      </w:pPr>
      <w:r w:rsidRPr="00117FA9">
        <w:rPr>
          <w:rFonts w:asciiTheme="minorHAnsi" w:hAnsiTheme="minorHAnsi" w:cstheme="minorHAnsi"/>
          <w:sz w:val="22"/>
          <w:szCs w:val="22"/>
        </w:rPr>
        <w:t>Λόγω των ειδικώ</w:t>
      </w:r>
      <w:r w:rsidR="00FF691A" w:rsidRPr="00117FA9">
        <w:rPr>
          <w:rFonts w:asciiTheme="minorHAnsi" w:hAnsiTheme="minorHAnsi" w:cstheme="minorHAnsi"/>
          <w:sz w:val="22"/>
          <w:szCs w:val="22"/>
        </w:rPr>
        <w:t>ν απαιτήσεων και της φύσης του υποέ</w:t>
      </w:r>
      <w:r w:rsidRPr="00117FA9">
        <w:rPr>
          <w:rFonts w:asciiTheme="minorHAnsi" w:hAnsiTheme="minorHAnsi" w:cstheme="minorHAnsi"/>
          <w:sz w:val="22"/>
          <w:szCs w:val="22"/>
        </w:rPr>
        <w:t xml:space="preserve">ργου που αφορά στην </w:t>
      </w:r>
      <w:r w:rsidR="00117FA9" w:rsidRPr="00117FA9">
        <w:rPr>
          <w:rFonts w:asciiTheme="minorHAnsi" w:hAnsiTheme="minorHAnsi" w:cstheme="minorHAnsi"/>
          <w:sz w:val="22"/>
          <w:szCs w:val="22"/>
          <w:highlight w:val="yellow"/>
        </w:rPr>
        <w:t>[…]</w:t>
      </w:r>
      <w:r w:rsidR="00117FA9" w:rsidRPr="00117FA9">
        <w:rPr>
          <w:rFonts w:asciiTheme="minorHAnsi" w:eastAsia="SimSun" w:hAnsiTheme="minorHAnsi" w:cstheme="minorHAnsi"/>
          <w:b/>
          <w:i/>
          <w:color w:val="933634"/>
          <w:sz w:val="20"/>
          <w:szCs w:val="22"/>
        </w:rPr>
        <w:t xml:space="preserve"> </w:t>
      </w:r>
      <w:r w:rsidR="00AC2859">
        <w:rPr>
          <w:rFonts w:asciiTheme="minorHAnsi" w:eastAsia="SimSun" w:hAnsiTheme="minorHAnsi" w:cstheme="minorHAnsi"/>
          <w:b/>
          <w:i/>
          <w:color w:val="933634"/>
          <w:sz w:val="20"/>
          <w:szCs w:val="22"/>
        </w:rPr>
        <w:t>[</w:t>
      </w:r>
      <w:r w:rsidR="00DE09AB" w:rsidRPr="00117FA9">
        <w:rPr>
          <w:rFonts w:asciiTheme="minorHAnsi" w:eastAsia="SimSun" w:hAnsiTheme="minorHAnsi" w:cstheme="minorHAnsi"/>
          <w:b/>
          <w:i/>
          <w:color w:val="933634"/>
          <w:sz w:val="20"/>
          <w:szCs w:val="22"/>
        </w:rPr>
        <w:t xml:space="preserve">υποχρεωτική </w:t>
      </w:r>
      <w:r w:rsidR="00553620" w:rsidRPr="00117FA9">
        <w:rPr>
          <w:rFonts w:asciiTheme="minorHAnsi" w:eastAsia="SimSun" w:hAnsiTheme="minorHAnsi" w:cstheme="minorHAnsi"/>
          <w:b/>
          <w:i/>
          <w:color w:val="933634"/>
          <w:sz w:val="20"/>
          <w:szCs w:val="22"/>
        </w:rPr>
        <w:t xml:space="preserve">περιγραφή της φύσης του </w:t>
      </w:r>
      <w:r w:rsidR="00B223A5" w:rsidRPr="00117FA9">
        <w:rPr>
          <w:rFonts w:asciiTheme="minorHAnsi" w:eastAsia="SimSun" w:hAnsiTheme="minorHAnsi" w:cstheme="minorHAnsi"/>
          <w:b/>
          <w:i/>
          <w:color w:val="933634"/>
          <w:sz w:val="20"/>
          <w:szCs w:val="22"/>
        </w:rPr>
        <w:t>υποέργου</w:t>
      </w:r>
      <w:r w:rsidR="00F74AA7" w:rsidRPr="00117FA9">
        <w:rPr>
          <w:rFonts w:asciiTheme="minorHAnsi" w:eastAsia="SimSun" w:hAnsiTheme="minorHAnsi" w:cstheme="minorHAnsi"/>
          <w:b/>
          <w:i/>
          <w:color w:val="933634"/>
          <w:sz w:val="20"/>
          <w:szCs w:val="22"/>
        </w:rPr>
        <w:t xml:space="preserve"> σε σχέσ</w:t>
      </w:r>
      <w:r w:rsidR="00FF691A" w:rsidRPr="00117FA9">
        <w:rPr>
          <w:rFonts w:asciiTheme="minorHAnsi" w:eastAsia="SimSun" w:hAnsiTheme="minorHAnsi" w:cstheme="minorHAnsi"/>
          <w:b/>
          <w:i/>
          <w:color w:val="933634"/>
          <w:sz w:val="20"/>
          <w:szCs w:val="22"/>
        </w:rPr>
        <w:t>η με την αναγκαιότητα πρόσληψης συγκεκριμένων ειδικοτήτων ή</w:t>
      </w:r>
      <w:r w:rsidR="00F74AA7" w:rsidRPr="00117FA9">
        <w:rPr>
          <w:rFonts w:asciiTheme="minorHAnsi" w:eastAsia="SimSun" w:hAnsiTheme="minorHAnsi" w:cstheme="minorHAnsi"/>
          <w:b/>
          <w:i/>
          <w:color w:val="933634"/>
          <w:sz w:val="20"/>
          <w:szCs w:val="22"/>
        </w:rPr>
        <w:t xml:space="preserve"> και εξειδικεύσε</w:t>
      </w:r>
      <w:r w:rsidR="00FF691A" w:rsidRPr="00117FA9">
        <w:rPr>
          <w:rFonts w:asciiTheme="minorHAnsi" w:eastAsia="SimSun" w:hAnsiTheme="minorHAnsi" w:cstheme="minorHAnsi"/>
          <w:b/>
          <w:i/>
          <w:color w:val="933634"/>
          <w:sz w:val="20"/>
          <w:szCs w:val="22"/>
        </w:rPr>
        <w:t>ων</w:t>
      </w:r>
      <w:r w:rsidR="00AC2859">
        <w:rPr>
          <w:rFonts w:asciiTheme="minorHAnsi" w:eastAsia="SimSun" w:hAnsiTheme="minorHAnsi" w:cstheme="minorHAnsi"/>
          <w:b/>
          <w:i/>
          <w:color w:val="933634"/>
          <w:sz w:val="20"/>
          <w:szCs w:val="22"/>
        </w:rPr>
        <w:t>]</w:t>
      </w:r>
      <w:r w:rsidR="00553620" w:rsidRPr="00117FA9">
        <w:rPr>
          <w:rFonts w:asciiTheme="minorHAnsi" w:hAnsiTheme="minorHAnsi" w:cstheme="minorHAnsi"/>
          <w:color w:val="00B050"/>
          <w:sz w:val="22"/>
          <w:szCs w:val="22"/>
        </w:rPr>
        <w:t xml:space="preserve"> </w:t>
      </w:r>
      <w:r w:rsidRPr="00117FA9">
        <w:rPr>
          <w:rFonts w:asciiTheme="minorHAnsi" w:hAnsiTheme="minorHAnsi" w:cstheme="minorHAnsi"/>
          <w:sz w:val="22"/>
          <w:szCs w:val="22"/>
        </w:rPr>
        <w:t xml:space="preserve">και για </w:t>
      </w:r>
      <w:r w:rsidR="00671A84" w:rsidRPr="00117FA9">
        <w:rPr>
          <w:rFonts w:asciiTheme="minorHAnsi" w:hAnsiTheme="minorHAnsi" w:cstheme="minorHAnsi"/>
          <w:sz w:val="22"/>
          <w:szCs w:val="22"/>
        </w:rPr>
        <w:t>την έντεχνη και εμπρόθεσμη υλοποίηση των ανωτέρω εργασιών εντός των εγκε</w:t>
      </w:r>
      <w:r w:rsidR="00F74AA7" w:rsidRPr="00117FA9">
        <w:rPr>
          <w:rFonts w:asciiTheme="minorHAnsi" w:hAnsiTheme="minorHAnsi" w:cstheme="minorHAnsi"/>
          <w:sz w:val="22"/>
          <w:szCs w:val="22"/>
        </w:rPr>
        <w:t xml:space="preserve">κριμένων χρονοδιαγραμμάτων </w:t>
      </w:r>
      <w:r w:rsidR="00C660EB">
        <w:rPr>
          <w:rFonts w:asciiTheme="minorHAnsi" w:hAnsiTheme="minorHAnsi" w:cstheme="minorHAnsi"/>
          <w:sz w:val="22"/>
          <w:szCs w:val="22"/>
        </w:rPr>
        <w:t>του Έργου</w:t>
      </w:r>
      <w:r w:rsidR="00671A84" w:rsidRPr="00117FA9">
        <w:rPr>
          <w:rFonts w:asciiTheme="minorHAnsi" w:hAnsiTheme="minorHAnsi" w:cstheme="minorHAnsi"/>
          <w:sz w:val="22"/>
          <w:szCs w:val="22"/>
        </w:rPr>
        <w:t xml:space="preserve"> </w:t>
      </w:r>
      <w:r w:rsidRPr="00117FA9">
        <w:rPr>
          <w:rFonts w:asciiTheme="minorHAnsi" w:hAnsiTheme="minorHAnsi" w:cstheme="minorHAnsi"/>
          <w:sz w:val="22"/>
          <w:szCs w:val="22"/>
        </w:rPr>
        <w:t>απαιτείται η πρόσληψη προσωπικού με τις ειδικότητες που αποτυπώνονται στον ακόλουθο πίνακα.</w:t>
      </w:r>
      <w:r w:rsidR="0058511A" w:rsidRPr="00117FA9">
        <w:rPr>
          <w:rFonts w:asciiTheme="minorHAnsi" w:hAnsiTheme="minorHAnsi" w:cstheme="minorHAnsi"/>
          <w:sz w:val="22"/>
          <w:szCs w:val="22"/>
        </w:rPr>
        <w:t xml:space="preserve"> Η/Κάθε σύμβαση εργασίας θα αφορά σε χρονικό διάστημα </w:t>
      </w:r>
      <w:r w:rsidR="0058511A" w:rsidRPr="00117FA9">
        <w:rPr>
          <w:rFonts w:asciiTheme="minorHAnsi" w:hAnsiTheme="minorHAnsi" w:cstheme="minorHAnsi"/>
          <w:sz w:val="22"/>
          <w:szCs w:val="22"/>
          <w:highlight w:val="yellow"/>
        </w:rPr>
        <w:t>[….]</w:t>
      </w:r>
      <w:r w:rsidR="0058511A" w:rsidRPr="00117FA9">
        <w:rPr>
          <w:rFonts w:asciiTheme="minorHAnsi" w:hAnsiTheme="minorHAnsi" w:cstheme="minorHAnsi"/>
          <w:sz w:val="22"/>
          <w:szCs w:val="22"/>
        </w:rPr>
        <w:t xml:space="preserve"> </w:t>
      </w:r>
      <w:r w:rsidR="0058511A" w:rsidRPr="00117FA9">
        <w:rPr>
          <w:rFonts w:asciiTheme="minorHAnsi" w:hAnsiTheme="minorHAnsi" w:cstheme="minorHAnsi"/>
          <w:b/>
          <w:bCs/>
          <w:sz w:val="22"/>
          <w:szCs w:val="22"/>
        </w:rPr>
        <w:t xml:space="preserve">μηνών από την ημερομηνία υπογραφής της σύμβασης, </w:t>
      </w:r>
      <w:r w:rsidR="0058511A" w:rsidRPr="00117FA9">
        <w:rPr>
          <w:rFonts w:asciiTheme="minorHAnsi" w:hAnsiTheme="minorHAnsi" w:cstheme="minorHAnsi"/>
          <w:b/>
          <w:sz w:val="22"/>
          <w:szCs w:val="22"/>
        </w:rPr>
        <w:t xml:space="preserve">με δυνατότητα ανανέωσης ή παράτασης της σύμβασης έως τη λήξη του υποέργου, </w:t>
      </w:r>
      <w:r w:rsidR="0058511A" w:rsidRPr="00117FA9">
        <w:rPr>
          <w:rFonts w:asciiTheme="minorHAnsi" w:hAnsiTheme="minorHAnsi" w:cstheme="minorHAnsi"/>
          <w:b/>
          <w:bCs/>
          <w:sz w:val="22"/>
          <w:szCs w:val="22"/>
        </w:rPr>
        <w:t>εφόσον κριθεί αναγκαίο από την εξέλιξη αυτού.</w:t>
      </w:r>
      <w:r w:rsidR="00DE09AB" w:rsidRPr="00117FA9">
        <w:rPr>
          <w:rFonts w:asciiTheme="minorHAnsi" w:hAnsiTheme="minorHAnsi" w:cstheme="minorHAnsi"/>
          <w:b/>
          <w:bCs/>
          <w:color w:val="000000"/>
        </w:rPr>
        <w:t xml:space="preserve"> </w:t>
      </w:r>
    </w:p>
    <w:p w14:paraId="48B0AC79" w14:textId="77777777" w:rsidR="008979F7" w:rsidRPr="00117FA9" w:rsidRDefault="00737847" w:rsidP="007359C9">
      <w:pPr>
        <w:pStyle w:val="30"/>
        <w:spacing w:after="0" w:line="276" w:lineRule="auto"/>
        <w:ind w:left="0" w:right="184"/>
        <w:jc w:val="both"/>
        <w:rPr>
          <w:rFonts w:asciiTheme="minorHAnsi" w:hAnsiTheme="minorHAnsi" w:cstheme="minorHAnsi"/>
          <w:b/>
          <w:bCs/>
        </w:rPr>
      </w:pPr>
      <w:r w:rsidRPr="00117FA9">
        <w:rPr>
          <w:rFonts w:asciiTheme="minorHAnsi" w:hAnsiTheme="minorHAnsi" w:cstheme="minorHAnsi"/>
          <w:b/>
          <w:i/>
          <w:color w:val="933634"/>
          <w:sz w:val="20"/>
        </w:rPr>
        <w:br/>
      </w:r>
    </w:p>
    <w:tbl>
      <w:tblPr>
        <w:tblW w:w="8662" w:type="dxa"/>
        <w:tblInd w:w="93" w:type="dxa"/>
        <w:tblLayout w:type="fixed"/>
        <w:tblLook w:val="0000" w:firstRow="0" w:lastRow="0" w:firstColumn="0" w:lastColumn="0" w:noHBand="0" w:noVBand="0"/>
      </w:tblPr>
      <w:tblGrid>
        <w:gridCol w:w="5500"/>
        <w:gridCol w:w="1400"/>
        <w:gridCol w:w="1762"/>
      </w:tblGrid>
      <w:tr w:rsidR="008572D7" w:rsidRPr="00117FA9" w14:paraId="42CE612E" w14:textId="77777777" w:rsidTr="007359C9">
        <w:trPr>
          <w:trHeight w:val="900"/>
          <w:tblHeader/>
        </w:trPr>
        <w:tc>
          <w:tcPr>
            <w:tcW w:w="5500" w:type="dxa"/>
            <w:tcBorders>
              <w:top w:val="single" w:sz="4" w:space="0" w:color="auto"/>
              <w:left w:val="single" w:sz="4" w:space="0" w:color="auto"/>
              <w:bottom w:val="single" w:sz="4" w:space="0" w:color="auto"/>
              <w:right w:val="single" w:sz="4" w:space="0" w:color="auto"/>
            </w:tcBorders>
            <w:vAlign w:val="center"/>
          </w:tcPr>
          <w:p w14:paraId="3CD57925" w14:textId="77777777" w:rsidR="008572D7" w:rsidRPr="00117FA9" w:rsidRDefault="00DF4F8B" w:rsidP="00117FA9">
            <w:pPr>
              <w:spacing w:after="0"/>
              <w:jc w:val="center"/>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ΕΙΔΙΚΟΤΗΤΑ</w:t>
            </w:r>
          </w:p>
          <w:p w14:paraId="64955C74" w14:textId="77777777" w:rsidR="00DE09AB" w:rsidRPr="00117FA9" w:rsidRDefault="00DE09AB" w:rsidP="00117FA9">
            <w:pPr>
              <w:spacing w:after="0"/>
              <w:jc w:val="center"/>
              <w:rPr>
                <w:rFonts w:asciiTheme="minorHAnsi" w:eastAsia="Times New Roman" w:hAnsiTheme="minorHAnsi" w:cstheme="minorHAnsi"/>
                <w:b/>
                <w:bCs/>
                <w:color w:val="000000"/>
              </w:rPr>
            </w:pPr>
          </w:p>
          <w:p w14:paraId="5108AA14" w14:textId="77777777" w:rsidR="00DE09AB" w:rsidRPr="00117FA9" w:rsidRDefault="00DE09AB" w:rsidP="00117FA9">
            <w:pPr>
              <w:spacing w:after="0"/>
              <w:jc w:val="center"/>
              <w:rPr>
                <w:rFonts w:asciiTheme="minorHAnsi" w:eastAsia="Times New Roman" w:hAnsiTheme="minorHAnsi" w:cstheme="minorHAnsi"/>
                <w:b/>
                <w:bCs/>
                <w:color w:val="000000"/>
              </w:rPr>
            </w:pPr>
          </w:p>
        </w:tc>
        <w:tc>
          <w:tcPr>
            <w:tcW w:w="1400" w:type="dxa"/>
            <w:tcBorders>
              <w:top w:val="single" w:sz="4" w:space="0" w:color="auto"/>
              <w:left w:val="nil"/>
              <w:bottom w:val="single" w:sz="4" w:space="0" w:color="auto"/>
              <w:right w:val="single" w:sz="4" w:space="0" w:color="auto"/>
            </w:tcBorders>
            <w:vAlign w:val="center"/>
          </w:tcPr>
          <w:p w14:paraId="5471963C" w14:textId="77777777" w:rsidR="008572D7" w:rsidRPr="00117FA9" w:rsidRDefault="00DF4F8B" w:rsidP="00117FA9">
            <w:pPr>
              <w:spacing w:after="0"/>
              <w:jc w:val="center"/>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ΑΡΙΘΜΟΣ</w:t>
            </w:r>
            <w:r w:rsidRPr="00117FA9">
              <w:rPr>
                <w:rFonts w:asciiTheme="minorHAnsi" w:eastAsia="Times New Roman" w:hAnsiTheme="minorHAnsi" w:cstheme="minorHAnsi"/>
                <w:b/>
                <w:bCs/>
                <w:color w:val="000000"/>
              </w:rPr>
              <w:br/>
              <w:t>ΘΕΣΕΩΝ</w:t>
            </w:r>
          </w:p>
        </w:tc>
        <w:tc>
          <w:tcPr>
            <w:tcW w:w="1762" w:type="dxa"/>
            <w:tcBorders>
              <w:top w:val="single" w:sz="4" w:space="0" w:color="auto"/>
              <w:left w:val="nil"/>
              <w:bottom w:val="single" w:sz="4" w:space="0" w:color="auto"/>
              <w:right w:val="single" w:sz="4" w:space="0" w:color="auto"/>
            </w:tcBorders>
            <w:vAlign w:val="center"/>
          </w:tcPr>
          <w:p w14:paraId="249D54E3" w14:textId="77777777" w:rsidR="008572D7" w:rsidRPr="00117FA9" w:rsidRDefault="00DF4F8B" w:rsidP="00117FA9">
            <w:pPr>
              <w:spacing w:after="0"/>
              <w:jc w:val="center"/>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ΠΕΡΙΟΧΗ</w:t>
            </w:r>
            <w:r w:rsidRPr="00117FA9">
              <w:rPr>
                <w:rFonts w:asciiTheme="minorHAnsi" w:eastAsia="Times New Roman" w:hAnsiTheme="minorHAnsi" w:cstheme="minorHAnsi"/>
                <w:b/>
                <w:bCs/>
                <w:color w:val="000000"/>
              </w:rPr>
              <w:br/>
              <w:t>ΑΠΑΣΧΟΛΗΣΗΣ</w:t>
            </w:r>
          </w:p>
        </w:tc>
      </w:tr>
      <w:tr w:rsidR="008572D7" w:rsidRPr="00117FA9" w14:paraId="2B16CBEB"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0272FDF4" w14:textId="77777777" w:rsidR="008572D7" w:rsidRPr="00117FA9" w:rsidRDefault="00DF4F8B" w:rsidP="00117FA9">
            <w:pPr>
              <w:spacing w:after="0"/>
              <w:rPr>
                <w:rFonts w:asciiTheme="minorHAnsi" w:hAnsiTheme="minorHAnsi" w:cstheme="minorHAnsi"/>
                <w:b/>
                <w:i/>
                <w:color w:val="933634"/>
                <w:sz w:val="20"/>
              </w:rPr>
            </w:pPr>
            <w:r w:rsidRPr="00117FA9">
              <w:rPr>
                <w:rFonts w:asciiTheme="minorHAnsi" w:eastAsia="Times New Roman" w:hAnsiTheme="minorHAnsi" w:cstheme="minorHAnsi"/>
                <w:b/>
                <w:bCs/>
                <w:color w:val="000000"/>
              </w:rPr>
              <w:t>ΠΕ Αρχαιολόγων</w:t>
            </w:r>
            <w:r w:rsidRPr="00117FA9">
              <w:rPr>
                <w:rFonts w:asciiTheme="minorHAnsi" w:eastAsia="Times New Roman" w:hAnsiTheme="minorHAnsi" w:cstheme="minorHAnsi"/>
                <w:color w:val="000000"/>
              </w:rPr>
              <w:br/>
            </w:r>
            <w:r w:rsidRPr="00117FA9">
              <w:rPr>
                <w:rFonts w:asciiTheme="minorHAnsi" w:hAnsiTheme="minorHAnsi" w:cstheme="minorHAnsi"/>
                <w:b/>
                <w:i/>
                <w:color w:val="933634"/>
                <w:sz w:val="20"/>
              </w:rPr>
              <w:t xml:space="preserve">[όταν δεν απαιτείται εξειδίκευση από τη φύση του έργου </w:t>
            </w:r>
          </w:p>
          <w:p w14:paraId="10851DC2" w14:textId="3DCDED8B" w:rsidR="008572D7" w:rsidRPr="00117FA9" w:rsidRDefault="00446DFC" w:rsidP="00117FA9">
            <w:pPr>
              <w:spacing w:after="0"/>
              <w:rPr>
                <w:rFonts w:asciiTheme="minorHAnsi" w:eastAsia="Times New Roman" w:hAnsiTheme="minorHAnsi" w:cstheme="minorHAnsi"/>
                <w:color w:val="000000"/>
              </w:rPr>
            </w:pPr>
            <w:r w:rsidRPr="00117FA9">
              <w:rPr>
                <w:rFonts w:asciiTheme="minorHAnsi" w:hAnsiTheme="minorHAnsi" w:cstheme="minorHAnsi"/>
                <w:b/>
                <w:bCs/>
                <w:color w:val="7030A0"/>
              </w:rPr>
              <w:t xml:space="preserve"> </w:t>
            </w:r>
            <w:r w:rsidR="00DF4F8B" w:rsidRPr="00117FA9">
              <w:rPr>
                <w:rFonts w:asciiTheme="minorHAnsi" w:eastAsia="Times New Roman" w:hAnsiTheme="minorHAnsi" w:cstheme="minorHAnsi"/>
                <w:color w:val="000000"/>
              </w:rPr>
              <w:t>ή</w:t>
            </w:r>
            <w:r w:rsidR="00DF4F8B" w:rsidRPr="00117FA9">
              <w:rPr>
                <w:rFonts w:asciiTheme="minorHAnsi" w:eastAsia="Times New Roman" w:hAnsiTheme="minorHAnsi" w:cstheme="minorHAnsi"/>
                <w:color w:val="000000"/>
              </w:rPr>
              <w:br/>
            </w:r>
            <w:r w:rsidR="00DF4F8B" w:rsidRPr="00117FA9">
              <w:rPr>
                <w:rFonts w:asciiTheme="minorHAnsi" w:eastAsia="Times New Roman" w:hAnsiTheme="minorHAnsi" w:cstheme="minorHAnsi"/>
                <w:b/>
                <w:bCs/>
                <w:color w:val="000000"/>
              </w:rPr>
              <w:t xml:space="preserve">ΠΕ Αρχαιολόγων  με εξειδίκευση στην </w:t>
            </w:r>
            <w:r w:rsidR="00DF4F8B" w:rsidRPr="00117FA9">
              <w:rPr>
                <w:rFonts w:asciiTheme="minorHAnsi" w:hAnsiTheme="minorHAnsi" w:cstheme="minorHAnsi"/>
                <w:highlight w:val="yellow"/>
              </w:rPr>
              <w:t>[….]</w:t>
            </w:r>
            <w:r w:rsidR="00DF4F8B" w:rsidRPr="00117FA9">
              <w:rPr>
                <w:rFonts w:asciiTheme="minorHAnsi" w:eastAsia="Times New Roman" w:hAnsiTheme="minorHAnsi" w:cstheme="minorHAnsi"/>
                <w:color w:val="000000"/>
              </w:rPr>
              <w:br/>
            </w:r>
            <w:r w:rsidR="00DF4F8B" w:rsidRPr="00117FA9">
              <w:rPr>
                <w:rFonts w:asciiTheme="minorHAnsi" w:hAnsiTheme="minorHAnsi" w:cstheme="minorHAnsi"/>
                <w:b/>
                <w:i/>
                <w:color w:val="933634"/>
                <w:sz w:val="20"/>
              </w:rPr>
              <w:t>[</w:t>
            </w:r>
            <w:proofErr w:type="spellStart"/>
            <w:r w:rsidR="00DF4F8B" w:rsidRPr="00117FA9">
              <w:rPr>
                <w:rFonts w:asciiTheme="minorHAnsi" w:hAnsiTheme="minorHAnsi" w:cstheme="minorHAnsi"/>
                <w:b/>
                <w:i/>
                <w:color w:val="933634"/>
                <w:sz w:val="20"/>
              </w:rPr>
              <w:t>Π.χ</w:t>
            </w:r>
            <w:proofErr w:type="spellEnd"/>
            <w:r w:rsidR="00DF4F8B" w:rsidRPr="00117FA9">
              <w:rPr>
                <w:rFonts w:asciiTheme="minorHAnsi" w:hAnsiTheme="minorHAnsi" w:cstheme="minorHAnsi"/>
                <w:b/>
                <w:i/>
                <w:color w:val="933634"/>
                <w:sz w:val="20"/>
              </w:rPr>
              <w:t xml:space="preserve"> Προϊστορική – Κλασική Αρχαιολογία, Βυζαντινή – Μεταβυζαντινή Αρχαιολογία</w:t>
            </w:r>
            <w:r w:rsidR="00D01448">
              <w:rPr>
                <w:rFonts w:asciiTheme="minorHAnsi" w:hAnsiTheme="minorHAnsi" w:cstheme="minorHAnsi"/>
                <w:b/>
                <w:i/>
                <w:color w:val="933634"/>
                <w:sz w:val="20"/>
              </w:rPr>
              <w:t>,</w:t>
            </w:r>
            <w:r w:rsidR="00DF4F8B" w:rsidRPr="00117FA9">
              <w:rPr>
                <w:rFonts w:asciiTheme="minorHAnsi" w:hAnsiTheme="minorHAnsi" w:cstheme="minorHAnsi"/>
                <w:b/>
                <w:i/>
                <w:color w:val="933634"/>
                <w:sz w:val="20"/>
              </w:rPr>
              <w:t xml:space="preserve"> Ιστορία Τέχνης, </w:t>
            </w:r>
            <w:proofErr w:type="spellStart"/>
            <w:r w:rsidR="00DF4F8B" w:rsidRPr="00117FA9">
              <w:rPr>
                <w:rFonts w:asciiTheme="minorHAnsi" w:hAnsiTheme="minorHAnsi" w:cstheme="minorHAnsi"/>
                <w:b/>
                <w:i/>
                <w:color w:val="933634"/>
                <w:sz w:val="20"/>
              </w:rPr>
              <w:t>Μουσειολογία</w:t>
            </w:r>
            <w:proofErr w:type="spellEnd"/>
            <w:r w:rsidR="00DF4F8B" w:rsidRPr="00117FA9">
              <w:rPr>
                <w:rFonts w:asciiTheme="minorHAnsi" w:hAnsiTheme="minorHAnsi" w:cstheme="minorHAnsi"/>
                <w:b/>
                <w:i/>
                <w:color w:val="933634"/>
                <w:sz w:val="20"/>
              </w:rPr>
              <w:t xml:space="preserve"> κλπ</w:t>
            </w:r>
            <w:r w:rsidR="00335D59" w:rsidRPr="00117FA9">
              <w:rPr>
                <w:rFonts w:asciiTheme="minorHAnsi" w:hAnsiTheme="minorHAnsi" w:cstheme="minorHAnsi"/>
                <w:b/>
                <w:i/>
                <w:color w:val="933634"/>
                <w:sz w:val="20"/>
              </w:rPr>
              <w:t xml:space="preserve">. </w:t>
            </w:r>
          </w:p>
        </w:tc>
        <w:tc>
          <w:tcPr>
            <w:tcW w:w="1400" w:type="dxa"/>
            <w:tcBorders>
              <w:top w:val="nil"/>
              <w:left w:val="nil"/>
              <w:bottom w:val="single" w:sz="4" w:space="0" w:color="auto"/>
              <w:right w:val="single" w:sz="4" w:space="0" w:color="auto"/>
            </w:tcBorders>
            <w:vAlign w:val="center"/>
          </w:tcPr>
          <w:p w14:paraId="5DD36415"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11B36AD9"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61DDE5E8"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2499BBFB"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b/>
                <w:bCs/>
                <w:color w:val="000000"/>
              </w:rPr>
              <w:lastRenderedPageBreak/>
              <w:t xml:space="preserve">ΠΕ Μηχανικών ειδικότητας </w:t>
            </w:r>
            <w:r w:rsidRPr="00117FA9">
              <w:rPr>
                <w:rFonts w:asciiTheme="minorHAnsi" w:hAnsiTheme="minorHAnsi" w:cstheme="minorHAnsi"/>
                <w:highlight w:val="yellow"/>
              </w:rPr>
              <w:t>[….]</w:t>
            </w:r>
            <w:r w:rsidRPr="00117FA9">
              <w:rPr>
                <w:rFonts w:asciiTheme="minorHAnsi" w:eastAsia="Times New Roman" w:hAnsiTheme="minorHAnsi" w:cstheme="minorHAnsi"/>
                <w:b/>
                <w:bCs/>
                <w:color w:val="000000"/>
              </w:rPr>
              <w:t xml:space="preserve">με εξειδίκευση στην </w:t>
            </w:r>
            <w:r w:rsidRPr="00117FA9">
              <w:rPr>
                <w:rFonts w:asciiTheme="minorHAnsi" w:hAnsiTheme="minorHAnsi" w:cstheme="minorHAnsi"/>
                <w:highlight w:val="yellow"/>
              </w:rPr>
              <w:t>[….]</w:t>
            </w:r>
            <w:r w:rsidRPr="00117FA9">
              <w:rPr>
                <w:rFonts w:asciiTheme="minorHAnsi" w:eastAsia="Times New Roman" w:hAnsiTheme="minorHAnsi" w:cstheme="minorHAnsi"/>
                <w:color w:val="000000"/>
              </w:rPr>
              <w:br/>
            </w:r>
            <w:r w:rsidRPr="00117FA9">
              <w:rPr>
                <w:rFonts w:asciiTheme="minorHAnsi" w:hAnsiTheme="minorHAnsi" w:cstheme="minorHAnsi"/>
                <w:b/>
                <w:i/>
                <w:color w:val="933634"/>
                <w:sz w:val="20"/>
              </w:rPr>
              <w:t>[π.χ. οι Αρχιτέκτονες στην αποκατάσταση και ανάδειξη μνημείων</w:t>
            </w:r>
            <w:r w:rsidR="00335D59" w:rsidRPr="00117FA9">
              <w:rPr>
                <w:rFonts w:asciiTheme="minorHAnsi" w:hAnsiTheme="minorHAnsi" w:cstheme="minorHAnsi"/>
                <w:b/>
                <w:bCs/>
                <w:color w:val="7030A0"/>
              </w:rPr>
              <w:t xml:space="preserve"> </w:t>
            </w:r>
          </w:p>
        </w:tc>
        <w:tc>
          <w:tcPr>
            <w:tcW w:w="1400" w:type="dxa"/>
            <w:tcBorders>
              <w:top w:val="nil"/>
              <w:left w:val="nil"/>
              <w:bottom w:val="single" w:sz="4" w:space="0" w:color="auto"/>
              <w:right w:val="single" w:sz="4" w:space="0" w:color="auto"/>
            </w:tcBorders>
            <w:vAlign w:val="center"/>
          </w:tcPr>
          <w:p w14:paraId="38CD5C35"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395736CB"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753FE8F8"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18C9DF28" w14:textId="77777777" w:rsidR="008572D7" w:rsidRPr="00117FA9" w:rsidRDefault="00DF4F8B" w:rsidP="00117FA9">
            <w:pPr>
              <w:spacing w:after="0"/>
              <w:rPr>
                <w:rFonts w:asciiTheme="minorHAnsi" w:hAnsiTheme="minorHAnsi" w:cstheme="minorHAnsi"/>
                <w:b/>
                <w:i/>
                <w:color w:val="933634"/>
                <w:sz w:val="20"/>
              </w:rPr>
            </w:pPr>
            <w:r w:rsidRPr="00117FA9">
              <w:rPr>
                <w:rFonts w:asciiTheme="minorHAnsi" w:eastAsia="Times New Roman" w:hAnsiTheme="minorHAnsi" w:cstheme="minorHAnsi"/>
                <w:b/>
                <w:bCs/>
                <w:color w:val="000000"/>
              </w:rPr>
              <w:t xml:space="preserve">ΠΕ Συντηρητών Αρχαιοτήτων και Έργων Τέχνης με εξειδίκευση σε </w:t>
            </w:r>
            <w:r w:rsidR="00F76335" w:rsidRPr="00117FA9">
              <w:rPr>
                <w:rFonts w:asciiTheme="minorHAnsi" w:hAnsiTheme="minorHAnsi" w:cstheme="minorHAnsi"/>
                <w:highlight w:val="yellow"/>
              </w:rPr>
              <w:t>[….]</w:t>
            </w:r>
            <w:r w:rsidR="00F76335" w:rsidRPr="00117FA9">
              <w:rPr>
                <w:rFonts w:asciiTheme="minorHAnsi" w:eastAsia="Times New Roman" w:hAnsiTheme="minorHAnsi" w:cstheme="minorHAnsi"/>
                <w:b/>
                <w:bCs/>
                <w:color w:val="000000"/>
              </w:rPr>
              <w:t xml:space="preserve"> </w:t>
            </w:r>
            <w:r w:rsidR="00F76335" w:rsidRPr="00117FA9">
              <w:rPr>
                <w:rFonts w:asciiTheme="minorHAnsi" w:hAnsiTheme="minorHAnsi" w:cstheme="minorHAnsi"/>
                <w:b/>
                <w:i/>
                <w:color w:val="933634"/>
                <w:sz w:val="20"/>
              </w:rPr>
              <w:t>[υλικό]</w:t>
            </w:r>
          </w:p>
          <w:p w14:paraId="1382CE43"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1C2F93D1"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68468A98"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4E5E905F"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7F5AF2CF" w14:textId="0EF8DE34" w:rsidR="008572D7" w:rsidRPr="00117FA9" w:rsidRDefault="005C2586" w:rsidP="00117FA9">
            <w:pPr>
              <w:spacing w:after="0"/>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ΠΕ Οικονομικού με εμπειρία στην διοικητική και οικονομική διαχείριση αρχαιολογικών έργων ή έργων χρηματοδοτούμενων από αναπτυξιακά προγράμματα</w:t>
            </w:r>
          </w:p>
          <w:p w14:paraId="5F21E37D"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322108A7"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3855CB21"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767D8258"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1CD56F1F" w14:textId="77777777" w:rsidR="008572D7" w:rsidRPr="00117FA9" w:rsidRDefault="00DF4F8B" w:rsidP="00117FA9">
            <w:pPr>
              <w:spacing w:after="0"/>
              <w:rPr>
                <w:rFonts w:asciiTheme="minorHAnsi" w:hAnsiTheme="minorHAnsi" w:cstheme="minorHAnsi"/>
                <w:b/>
                <w:i/>
                <w:color w:val="933634"/>
                <w:sz w:val="20"/>
              </w:rPr>
            </w:pPr>
            <w:r w:rsidRPr="00117FA9">
              <w:rPr>
                <w:rFonts w:asciiTheme="minorHAnsi" w:eastAsia="Times New Roman" w:hAnsiTheme="minorHAnsi" w:cstheme="minorHAnsi"/>
                <w:b/>
                <w:bCs/>
                <w:color w:val="000000"/>
              </w:rPr>
              <w:t>ΤΕ Συντηρητών Αρχαιοτήτων και Έργων Τέχνης</w:t>
            </w:r>
            <w:r w:rsidR="00F76335" w:rsidRPr="00117FA9">
              <w:rPr>
                <w:rFonts w:asciiTheme="minorHAnsi" w:eastAsia="Times New Roman" w:hAnsiTheme="minorHAnsi" w:cstheme="minorHAnsi"/>
                <w:b/>
                <w:bCs/>
                <w:color w:val="000000"/>
              </w:rPr>
              <w:t xml:space="preserve"> </w:t>
            </w:r>
            <w:r w:rsidRPr="00117FA9">
              <w:rPr>
                <w:rFonts w:asciiTheme="minorHAnsi" w:eastAsia="Times New Roman" w:hAnsiTheme="minorHAnsi" w:cstheme="minorHAnsi"/>
                <w:b/>
                <w:bCs/>
                <w:color w:val="000000"/>
              </w:rPr>
              <w:t xml:space="preserve">με εξειδίκευση σε </w:t>
            </w:r>
            <w:r w:rsidRPr="00117FA9">
              <w:rPr>
                <w:rFonts w:asciiTheme="minorHAnsi" w:hAnsiTheme="minorHAnsi" w:cstheme="minorHAnsi"/>
                <w:highlight w:val="yellow"/>
              </w:rPr>
              <w:t>[….]</w:t>
            </w:r>
            <w:r w:rsidR="00446DFC" w:rsidRPr="00117FA9">
              <w:rPr>
                <w:rFonts w:asciiTheme="minorHAnsi" w:hAnsiTheme="minorHAnsi" w:cstheme="minorHAnsi"/>
              </w:rPr>
              <w:t xml:space="preserve"> </w:t>
            </w:r>
            <w:r w:rsidR="00F76335" w:rsidRPr="00117FA9">
              <w:rPr>
                <w:rFonts w:asciiTheme="minorHAnsi" w:hAnsiTheme="minorHAnsi" w:cstheme="minorHAnsi"/>
                <w:b/>
                <w:i/>
                <w:color w:val="933634"/>
                <w:sz w:val="20"/>
              </w:rPr>
              <w:t>[υλικό]</w:t>
            </w:r>
          </w:p>
          <w:p w14:paraId="4314AD3C" w14:textId="77777777" w:rsidR="00446DFC" w:rsidRPr="00117FA9" w:rsidRDefault="00446DFC" w:rsidP="00117FA9">
            <w:pPr>
              <w:spacing w:after="0"/>
              <w:rPr>
                <w:rFonts w:asciiTheme="minorHAnsi" w:hAnsiTheme="minorHAnsi" w:cstheme="minorHAnsi"/>
              </w:rPr>
            </w:pPr>
          </w:p>
        </w:tc>
        <w:tc>
          <w:tcPr>
            <w:tcW w:w="1400" w:type="dxa"/>
            <w:tcBorders>
              <w:top w:val="nil"/>
              <w:left w:val="nil"/>
              <w:bottom w:val="single" w:sz="4" w:space="0" w:color="auto"/>
              <w:right w:val="single" w:sz="4" w:space="0" w:color="auto"/>
            </w:tcBorders>
            <w:vAlign w:val="center"/>
          </w:tcPr>
          <w:p w14:paraId="0B46C0C0"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345D3315"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11358286"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0510F92F" w14:textId="751E2283" w:rsidR="00446DFC" w:rsidRPr="00117FA9" w:rsidRDefault="00570984" w:rsidP="003A11B9">
            <w:pPr>
              <w:spacing w:after="0"/>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 xml:space="preserve">ΤΕ Διοικητικού </w:t>
            </w:r>
            <w:r w:rsidR="003A11B9" w:rsidRPr="004A4D5F">
              <w:rPr>
                <w:rFonts w:asciiTheme="minorHAnsi" w:eastAsia="Times New Roman" w:hAnsiTheme="minorHAnsi" w:cstheme="minorHAnsi"/>
                <w:b/>
                <w:bCs/>
                <w:color w:val="000000"/>
              </w:rPr>
              <w:t>Λογιστικού</w:t>
            </w:r>
            <w:r w:rsidRPr="00117FA9">
              <w:rPr>
                <w:rFonts w:asciiTheme="minorHAnsi" w:eastAsia="Times New Roman" w:hAnsiTheme="minorHAnsi" w:cstheme="minorHAnsi"/>
                <w:b/>
                <w:bCs/>
                <w:color w:val="000000"/>
              </w:rPr>
              <w:t xml:space="preserve"> με εμπειρία στην διοικητική και οικονομική διαχείριση αρχαιολογικών έργων ή έργων χρηματοδοτούμενων από αναπτυξιακά προγράμματα </w:t>
            </w:r>
          </w:p>
        </w:tc>
        <w:tc>
          <w:tcPr>
            <w:tcW w:w="1400" w:type="dxa"/>
            <w:tcBorders>
              <w:top w:val="nil"/>
              <w:left w:val="nil"/>
              <w:bottom w:val="single" w:sz="4" w:space="0" w:color="auto"/>
              <w:right w:val="single" w:sz="4" w:space="0" w:color="auto"/>
            </w:tcBorders>
            <w:vAlign w:val="center"/>
          </w:tcPr>
          <w:p w14:paraId="773440A9"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2AA18344"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30BE636C"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4CDD18B5" w14:textId="4A54C49D" w:rsidR="008572D7" w:rsidRPr="00117FA9" w:rsidRDefault="00DF4F8B" w:rsidP="00117FA9">
            <w:pPr>
              <w:spacing w:after="0"/>
              <w:rPr>
                <w:rFonts w:asciiTheme="minorHAnsi" w:hAnsiTheme="minorHAnsi" w:cstheme="minorHAnsi"/>
              </w:rPr>
            </w:pPr>
            <w:r w:rsidRPr="00117FA9">
              <w:rPr>
                <w:rFonts w:asciiTheme="minorHAnsi" w:eastAsia="Times New Roman" w:hAnsiTheme="minorHAnsi" w:cstheme="minorHAnsi"/>
                <w:b/>
                <w:bCs/>
                <w:color w:val="000000"/>
              </w:rPr>
              <w:lastRenderedPageBreak/>
              <w:t xml:space="preserve">ΤΕ Μηχανικών ειδικότητας </w:t>
            </w:r>
            <w:r w:rsidR="003A11B9">
              <w:rPr>
                <w:rFonts w:asciiTheme="minorHAnsi" w:eastAsia="Times New Roman" w:hAnsiTheme="minorHAnsi" w:cstheme="minorHAnsi"/>
                <w:b/>
                <w:bCs/>
                <w:color w:val="000000"/>
              </w:rPr>
              <w:t xml:space="preserve">Πολιτικών Μηχανικών </w:t>
            </w:r>
            <w:r w:rsidRPr="00117FA9">
              <w:rPr>
                <w:rFonts w:asciiTheme="minorHAnsi" w:eastAsia="Times New Roman" w:hAnsiTheme="minorHAnsi" w:cstheme="minorHAnsi"/>
                <w:b/>
                <w:bCs/>
                <w:color w:val="000000"/>
              </w:rPr>
              <w:t xml:space="preserve">με εξειδίκευση στην </w:t>
            </w:r>
            <w:r w:rsidRPr="00117FA9">
              <w:rPr>
                <w:rFonts w:asciiTheme="minorHAnsi" w:hAnsiTheme="minorHAnsi" w:cstheme="minorHAnsi"/>
                <w:highlight w:val="yellow"/>
              </w:rPr>
              <w:t>[….]</w:t>
            </w:r>
          </w:p>
          <w:p w14:paraId="5909C346"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6695475E"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07DFD36B"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3A11B9" w:rsidRPr="00117FA9" w14:paraId="1DA943C7"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383AB271" w14:textId="77777777" w:rsidR="003A11B9" w:rsidRPr="00117FA9" w:rsidRDefault="003A11B9" w:rsidP="003A11B9">
            <w:pPr>
              <w:spacing w:after="0"/>
              <w:rPr>
                <w:rFonts w:asciiTheme="minorHAnsi" w:hAnsiTheme="minorHAnsi" w:cstheme="minorHAnsi"/>
              </w:rPr>
            </w:pPr>
            <w:r>
              <w:rPr>
                <w:rFonts w:asciiTheme="minorHAnsi" w:eastAsia="Times New Roman" w:hAnsiTheme="minorHAnsi" w:cstheme="minorHAnsi"/>
                <w:b/>
                <w:bCs/>
                <w:color w:val="000000"/>
              </w:rPr>
              <w:t xml:space="preserve">ΤΕ Τεχνολογικών Εφαρμογών, ειδικότητας Ηλεκτρολόγων Μηχανικών, </w:t>
            </w:r>
            <w:r w:rsidRPr="00117FA9">
              <w:rPr>
                <w:rFonts w:asciiTheme="minorHAnsi" w:eastAsia="Times New Roman" w:hAnsiTheme="minorHAnsi" w:cstheme="minorHAnsi"/>
                <w:b/>
                <w:bCs/>
                <w:color w:val="000000"/>
              </w:rPr>
              <w:t xml:space="preserve">με εξειδίκευση στην </w:t>
            </w:r>
            <w:r w:rsidRPr="00117FA9">
              <w:rPr>
                <w:rFonts w:asciiTheme="minorHAnsi" w:hAnsiTheme="minorHAnsi" w:cstheme="minorHAnsi"/>
                <w:highlight w:val="yellow"/>
              </w:rPr>
              <w:t>[….]</w:t>
            </w:r>
          </w:p>
          <w:p w14:paraId="596DB4B3" w14:textId="6415B2DD" w:rsidR="003A11B9" w:rsidRPr="00117FA9" w:rsidRDefault="003A11B9"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60BA174F" w14:textId="77777777" w:rsidR="003A11B9" w:rsidRPr="00117FA9" w:rsidRDefault="003A11B9" w:rsidP="00117FA9">
            <w:pPr>
              <w:spacing w:after="0"/>
              <w:rPr>
                <w:rFonts w:asciiTheme="minorHAnsi" w:eastAsia="Times New Roman" w:hAnsiTheme="minorHAnsi" w:cstheme="minorHAnsi"/>
                <w:color w:val="000000"/>
              </w:rPr>
            </w:pPr>
          </w:p>
        </w:tc>
        <w:tc>
          <w:tcPr>
            <w:tcW w:w="1762" w:type="dxa"/>
            <w:tcBorders>
              <w:top w:val="nil"/>
              <w:left w:val="nil"/>
              <w:bottom w:val="single" w:sz="4" w:space="0" w:color="auto"/>
              <w:right w:val="single" w:sz="4" w:space="0" w:color="auto"/>
            </w:tcBorders>
            <w:vAlign w:val="center"/>
          </w:tcPr>
          <w:p w14:paraId="5E1D1B32" w14:textId="77777777" w:rsidR="003A11B9" w:rsidRPr="00117FA9" w:rsidRDefault="003A11B9" w:rsidP="00117FA9">
            <w:pPr>
              <w:spacing w:after="0"/>
              <w:rPr>
                <w:rFonts w:asciiTheme="minorHAnsi" w:eastAsia="Times New Roman" w:hAnsiTheme="minorHAnsi" w:cstheme="minorHAnsi"/>
                <w:color w:val="000000"/>
              </w:rPr>
            </w:pPr>
          </w:p>
        </w:tc>
      </w:tr>
      <w:tr w:rsidR="003A11B9" w:rsidRPr="00117FA9" w14:paraId="052BC77A"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2695B004" w14:textId="0359C965" w:rsidR="003A11B9" w:rsidRPr="00117FA9" w:rsidRDefault="003A11B9" w:rsidP="003A11B9">
            <w:pPr>
              <w:spacing w:after="0"/>
              <w:rPr>
                <w:rFonts w:asciiTheme="minorHAnsi" w:hAnsiTheme="minorHAnsi" w:cstheme="minorHAnsi"/>
              </w:rPr>
            </w:pPr>
            <w:r>
              <w:rPr>
                <w:rFonts w:asciiTheme="minorHAnsi" w:eastAsia="Times New Roman" w:hAnsiTheme="minorHAnsi" w:cstheme="minorHAnsi"/>
                <w:b/>
                <w:bCs/>
                <w:color w:val="000000"/>
              </w:rPr>
              <w:t xml:space="preserve">ΤΕ Τεχνολογικών Εφαρμογών, ειδικότητας Μηχανολόγων Μηχανικών, </w:t>
            </w:r>
            <w:r w:rsidRPr="00117FA9">
              <w:rPr>
                <w:rFonts w:asciiTheme="minorHAnsi" w:eastAsia="Times New Roman" w:hAnsiTheme="minorHAnsi" w:cstheme="minorHAnsi"/>
                <w:b/>
                <w:bCs/>
                <w:color w:val="000000"/>
              </w:rPr>
              <w:t xml:space="preserve">με εξειδίκευση στην </w:t>
            </w:r>
            <w:r w:rsidRPr="00117FA9">
              <w:rPr>
                <w:rFonts w:asciiTheme="minorHAnsi" w:hAnsiTheme="minorHAnsi" w:cstheme="minorHAnsi"/>
                <w:highlight w:val="yellow"/>
              </w:rPr>
              <w:t>[….]</w:t>
            </w:r>
          </w:p>
          <w:p w14:paraId="7522A6C9" w14:textId="77777777" w:rsidR="003A11B9" w:rsidRPr="00117FA9" w:rsidRDefault="003A11B9"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4D65638E" w14:textId="77777777" w:rsidR="003A11B9" w:rsidRPr="00117FA9" w:rsidRDefault="003A11B9" w:rsidP="00117FA9">
            <w:pPr>
              <w:spacing w:after="0"/>
              <w:rPr>
                <w:rFonts w:asciiTheme="minorHAnsi" w:eastAsia="Times New Roman" w:hAnsiTheme="minorHAnsi" w:cstheme="minorHAnsi"/>
                <w:color w:val="000000"/>
              </w:rPr>
            </w:pPr>
          </w:p>
        </w:tc>
        <w:tc>
          <w:tcPr>
            <w:tcW w:w="1762" w:type="dxa"/>
            <w:tcBorders>
              <w:top w:val="nil"/>
              <w:left w:val="nil"/>
              <w:bottom w:val="single" w:sz="4" w:space="0" w:color="auto"/>
              <w:right w:val="single" w:sz="4" w:space="0" w:color="auto"/>
            </w:tcBorders>
            <w:vAlign w:val="center"/>
          </w:tcPr>
          <w:p w14:paraId="45A92636" w14:textId="77777777" w:rsidR="003A11B9" w:rsidRPr="00117FA9" w:rsidRDefault="003A11B9" w:rsidP="00117FA9">
            <w:pPr>
              <w:spacing w:after="0"/>
              <w:rPr>
                <w:rFonts w:asciiTheme="minorHAnsi" w:eastAsia="Times New Roman" w:hAnsiTheme="minorHAnsi" w:cstheme="minorHAnsi"/>
                <w:color w:val="000000"/>
              </w:rPr>
            </w:pPr>
          </w:p>
        </w:tc>
      </w:tr>
      <w:tr w:rsidR="008572D7" w:rsidRPr="00117FA9" w14:paraId="367A6D2D"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12F8FEE1" w14:textId="77777777" w:rsidR="008572D7" w:rsidRPr="00117FA9" w:rsidRDefault="00DF4F8B" w:rsidP="00117FA9">
            <w:pPr>
              <w:spacing w:after="0"/>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ΔΕ Συντηρητών Αρχαιοτήτων και Έργων Τέχνης</w:t>
            </w:r>
          </w:p>
          <w:p w14:paraId="7556ACA4"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192A048B"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7BFD10CC"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A67756" w:rsidRPr="00117FA9" w14:paraId="51279E80"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11BB35FC" w14:textId="0E1D4297" w:rsidR="00A67756" w:rsidRPr="00117FA9" w:rsidRDefault="00A67756" w:rsidP="00117FA9">
            <w:pPr>
              <w:spacing w:after="0"/>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t xml:space="preserve">ΔΕ </w:t>
            </w:r>
            <w:r w:rsidR="004A4D5F">
              <w:rPr>
                <w:rFonts w:asciiTheme="minorHAnsi" w:eastAsia="Times New Roman" w:hAnsiTheme="minorHAnsi" w:cstheme="minorHAnsi"/>
                <w:b/>
                <w:bCs/>
                <w:color w:val="000000"/>
              </w:rPr>
              <w:t xml:space="preserve">Τεχνικού, ειδικότητας </w:t>
            </w:r>
            <w:r w:rsidRPr="00117FA9">
              <w:rPr>
                <w:rFonts w:asciiTheme="minorHAnsi" w:eastAsia="Times New Roman" w:hAnsiTheme="minorHAnsi" w:cstheme="minorHAnsi"/>
                <w:b/>
                <w:bCs/>
                <w:color w:val="000000"/>
              </w:rPr>
              <w:t>Σχεδιαστ</w:t>
            </w:r>
            <w:r w:rsidR="00B16C37" w:rsidRPr="00117FA9">
              <w:rPr>
                <w:rFonts w:asciiTheme="minorHAnsi" w:eastAsia="Times New Roman" w:hAnsiTheme="minorHAnsi" w:cstheme="minorHAnsi"/>
                <w:b/>
                <w:bCs/>
                <w:color w:val="000000"/>
              </w:rPr>
              <w:t>ών</w:t>
            </w:r>
            <w:r w:rsidR="002E649A" w:rsidRPr="00117FA9">
              <w:rPr>
                <w:rFonts w:asciiTheme="minorHAnsi" w:eastAsia="Times New Roman" w:hAnsiTheme="minorHAnsi" w:cstheme="minorHAnsi"/>
                <w:b/>
                <w:bCs/>
                <w:color w:val="000000"/>
              </w:rPr>
              <w:t xml:space="preserve"> με εμπειρία</w:t>
            </w:r>
            <w:r w:rsidRPr="00117FA9">
              <w:rPr>
                <w:rFonts w:asciiTheme="minorHAnsi" w:eastAsia="Times New Roman" w:hAnsiTheme="minorHAnsi" w:cstheme="minorHAnsi"/>
                <w:b/>
                <w:bCs/>
                <w:color w:val="000000"/>
              </w:rPr>
              <w:t xml:space="preserve"> στην αποτύπωση και σχεδίαση μνημείων και αρχαιολογικών ευρημάτων</w:t>
            </w:r>
          </w:p>
          <w:p w14:paraId="5612C7D5"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29891491" w14:textId="77777777" w:rsidR="00A67756" w:rsidRPr="00117FA9" w:rsidRDefault="00A67756" w:rsidP="00117FA9">
            <w:pPr>
              <w:spacing w:after="0"/>
              <w:rPr>
                <w:rFonts w:asciiTheme="minorHAnsi" w:eastAsia="Times New Roman" w:hAnsiTheme="minorHAnsi" w:cstheme="minorHAnsi"/>
                <w:color w:val="000000"/>
              </w:rPr>
            </w:pPr>
          </w:p>
        </w:tc>
        <w:tc>
          <w:tcPr>
            <w:tcW w:w="1762" w:type="dxa"/>
            <w:tcBorders>
              <w:top w:val="nil"/>
              <w:left w:val="nil"/>
              <w:bottom w:val="single" w:sz="4" w:space="0" w:color="auto"/>
              <w:right w:val="single" w:sz="4" w:space="0" w:color="auto"/>
            </w:tcBorders>
            <w:vAlign w:val="center"/>
          </w:tcPr>
          <w:p w14:paraId="0AE6BE85" w14:textId="77777777" w:rsidR="00A67756" w:rsidRPr="00117FA9" w:rsidRDefault="00A67756" w:rsidP="00117FA9">
            <w:pPr>
              <w:spacing w:after="0"/>
              <w:rPr>
                <w:rFonts w:asciiTheme="minorHAnsi" w:eastAsia="Times New Roman" w:hAnsiTheme="minorHAnsi" w:cstheme="minorHAnsi"/>
                <w:color w:val="000000"/>
              </w:rPr>
            </w:pPr>
          </w:p>
        </w:tc>
      </w:tr>
      <w:tr w:rsidR="008572D7" w:rsidRPr="00117FA9" w14:paraId="1203616F"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77F87874" w14:textId="77777777" w:rsidR="008572D7" w:rsidRPr="00117FA9" w:rsidRDefault="00DF4F8B" w:rsidP="00117FA9">
            <w:pPr>
              <w:spacing w:after="0"/>
              <w:rPr>
                <w:rFonts w:asciiTheme="minorHAnsi" w:eastAsia="Times New Roman" w:hAnsiTheme="minorHAnsi" w:cstheme="minorHAnsi"/>
                <w:b/>
                <w:bCs/>
                <w:color w:val="000000"/>
              </w:rPr>
            </w:pPr>
            <w:r w:rsidRPr="00117FA9">
              <w:rPr>
                <w:rFonts w:asciiTheme="minorHAnsi" w:eastAsia="Times New Roman" w:hAnsiTheme="minorHAnsi" w:cstheme="minorHAnsi"/>
                <w:b/>
                <w:bCs/>
                <w:color w:val="000000"/>
              </w:rPr>
              <w:lastRenderedPageBreak/>
              <w:t xml:space="preserve">ΔΕ Εργατοτεχνιτών </w:t>
            </w:r>
          </w:p>
          <w:p w14:paraId="1231DFD2"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1E644180"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0731868C"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55E55E42" w14:textId="77777777" w:rsidTr="007359C9">
        <w:trPr>
          <w:trHeight w:val="1980"/>
        </w:trPr>
        <w:tc>
          <w:tcPr>
            <w:tcW w:w="5500" w:type="dxa"/>
            <w:tcBorders>
              <w:top w:val="nil"/>
              <w:left w:val="single" w:sz="4" w:space="0" w:color="auto"/>
              <w:bottom w:val="single" w:sz="4" w:space="0" w:color="auto"/>
              <w:right w:val="single" w:sz="4" w:space="0" w:color="auto"/>
            </w:tcBorders>
            <w:vAlign w:val="center"/>
          </w:tcPr>
          <w:p w14:paraId="26BD981F" w14:textId="76B6F36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b/>
                <w:bCs/>
                <w:color w:val="000000"/>
              </w:rPr>
              <w:t xml:space="preserve">ΔΕ </w:t>
            </w:r>
            <w:proofErr w:type="spellStart"/>
            <w:r w:rsidRPr="00117FA9">
              <w:rPr>
                <w:rFonts w:asciiTheme="minorHAnsi" w:eastAsia="Times New Roman" w:hAnsiTheme="minorHAnsi" w:cstheme="minorHAnsi"/>
                <w:b/>
                <w:bCs/>
                <w:color w:val="000000"/>
              </w:rPr>
              <w:t>Μαρμαροτεχν</w:t>
            </w:r>
            <w:r w:rsidR="002C605F">
              <w:rPr>
                <w:rFonts w:asciiTheme="minorHAnsi" w:eastAsia="Times New Roman" w:hAnsiTheme="minorHAnsi" w:cstheme="minorHAnsi"/>
                <w:b/>
                <w:bCs/>
                <w:color w:val="000000"/>
              </w:rPr>
              <w:t>ι</w:t>
            </w:r>
            <w:r w:rsidRPr="00117FA9">
              <w:rPr>
                <w:rFonts w:asciiTheme="minorHAnsi" w:eastAsia="Times New Roman" w:hAnsiTheme="minorHAnsi" w:cstheme="minorHAnsi"/>
                <w:b/>
                <w:bCs/>
                <w:color w:val="000000"/>
              </w:rPr>
              <w:t>τών</w:t>
            </w:r>
            <w:proofErr w:type="spellEnd"/>
            <w:r w:rsidRPr="00117FA9">
              <w:rPr>
                <w:rFonts w:asciiTheme="minorHAnsi" w:eastAsia="Times New Roman" w:hAnsiTheme="minorHAnsi" w:cstheme="minorHAnsi"/>
                <w:color w:val="000000"/>
              </w:rPr>
              <w:t> </w:t>
            </w:r>
          </w:p>
          <w:p w14:paraId="5281AAF6" w14:textId="77777777" w:rsidR="00446DFC" w:rsidRPr="00117FA9" w:rsidRDefault="00446DFC" w:rsidP="00117FA9">
            <w:pPr>
              <w:spacing w:after="0"/>
              <w:rPr>
                <w:rFonts w:asciiTheme="minorHAnsi" w:eastAsia="Times New Roman" w:hAnsiTheme="minorHAnsi" w:cstheme="minorHAnsi"/>
                <w:b/>
                <w:bCs/>
                <w:color w:val="000000"/>
              </w:rPr>
            </w:pPr>
          </w:p>
        </w:tc>
        <w:tc>
          <w:tcPr>
            <w:tcW w:w="1400" w:type="dxa"/>
            <w:tcBorders>
              <w:top w:val="nil"/>
              <w:left w:val="nil"/>
              <w:bottom w:val="single" w:sz="4" w:space="0" w:color="auto"/>
              <w:right w:val="single" w:sz="4" w:space="0" w:color="auto"/>
            </w:tcBorders>
            <w:vAlign w:val="center"/>
          </w:tcPr>
          <w:p w14:paraId="53888711"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37B28000"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r w:rsidR="008572D7" w:rsidRPr="00117FA9" w14:paraId="275D7088" w14:textId="77777777" w:rsidTr="007359C9">
        <w:trPr>
          <w:trHeight w:val="1615"/>
        </w:trPr>
        <w:tc>
          <w:tcPr>
            <w:tcW w:w="5500" w:type="dxa"/>
            <w:tcBorders>
              <w:top w:val="nil"/>
              <w:left w:val="single" w:sz="4" w:space="0" w:color="auto"/>
              <w:bottom w:val="single" w:sz="4" w:space="0" w:color="auto"/>
              <w:right w:val="single" w:sz="4" w:space="0" w:color="auto"/>
            </w:tcBorders>
            <w:vAlign w:val="center"/>
          </w:tcPr>
          <w:p w14:paraId="5B5DF725"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b/>
                <w:bCs/>
              </w:rPr>
              <w:t>ΥΕ Εργατώ</w:t>
            </w:r>
            <w:r w:rsidRPr="00117FA9">
              <w:rPr>
                <w:rFonts w:asciiTheme="minorHAnsi" w:eastAsia="Times New Roman" w:hAnsiTheme="minorHAnsi" w:cstheme="minorHAnsi"/>
              </w:rPr>
              <w:t xml:space="preserve">ν </w:t>
            </w:r>
          </w:p>
          <w:p w14:paraId="3EDF393B" w14:textId="77777777" w:rsidR="00446DFC" w:rsidRPr="00117FA9" w:rsidRDefault="00446DFC" w:rsidP="00117FA9">
            <w:pPr>
              <w:spacing w:after="0"/>
              <w:rPr>
                <w:rFonts w:asciiTheme="minorHAnsi" w:eastAsia="Times New Roman" w:hAnsiTheme="minorHAnsi" w:cstheme="minorHAnsi"/>
                <w:b/>
                <w:bCs/>
              </w:rPr>
            </w:pPr>
          </w:p>
        </w:tc>
        <w:tc>
          <w:tcPr>
            <w:tcW w:w="1400" w:type="dxa"/>
            <w:tcBorders>
              <w:top w:val="nil"/>
              <w:left w:val="nil"/>
              <w:bottom w:val="single" w:sz="4" w:space="0" w:color="auto"/>
              <w:right w:val="single" w:sz="4" w:space="0" w:color="auto"/>
            </w:tcBorders>
            <w:vAlign w:val="center"/>
          </w:tcPr>
          <w:p w14:paraId="14A370C4"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c>
          <w:tcPr>
            <w:tcW w:w="1762" w:type="dxa"/>
            <w:tcBorders>
              <w:top w:val="nil"/>
              <w:left w:val="nil"/>
              <w:bottom w:val="single" w:sz="4" w:space="0" w:color="auto"/>
              <w:right w:val="single" w:sz="4" w:space="0" w:color="auto"/>
            </w:tcBorders>
            <w:vAlign w:val="center"/>
          </w:tcPr>
          <w:p w14:paraId="5D29CAFF" w14:textId="77777777" w:rsidR="008572D7" w:rsidRPr="00117FA9" w:rsidRDefault="00DF4F8B" w:rsidP="00117FA9">
            <w:pPr>
              <w:spacing w:after="0"/>
              <w:rPr>
                <w:rFonts w:asciiTheme="minorHAnsi" w:eastAsia="Times New Roman" w:hAnsiTheme="minorHAnsi" w:cstheme="minorHAnsi"/>
                <w:color w:val="000000"/>
              </w:rPr>
            </w:pPr>
            <w:r w:rsidRPr="00117FA9">
              <w:rPr>
                <w:rFonts w:asciiTheme="minorHAnsi" w:eastAsia="Times New Roman" w:hAnsiTheme="minorHAnsi" w:cstheme="minorHAnsi"/>
                <w:color w:val="000000"/>
              </w:rPr>
              <w:t> </w:t>
            </w:r>
          </w:p>
        </w:tc>
      </w:tr>
    </w:tbl>
    <w:p w14:paraId="46B2C75B" w14:textId="77777777" w:rsidR="008572D7" w:rsidRPr="00117FA9" w:rsidRDefault="008572D7" w:rsidP="00117FA9">
      <w:pPr>
        <w:spacing w:after="0"/>
        <w:rPr>
          <w:rFonts w:asciiTheme="minorHAnsi" w:hAnsiTheme="minorHAnsi" w:cstheme="minorHAnsi"/>
        </w:rPr>
      </w:pPr>
    </w:p>
    <w:p w14:paraId="5396BF81"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ΥΠΟΒΟΛΗ ΑΙΤΗΣΕΩΝ ΣΥΜΜΕΤΟΧΗΣ</w:t>
      </w:r>
    </w:p>
    <w:p w14:paraId="593DA2B6" w14:textId="06131324" w:rsidR="0058511A" w:rsidRPr="00117FA9" w:rsidRDefault="0058511A" w:rsidP="00117FA9">
      <w:pPr>
        <w:pStyle w:val="a5"/>
        <w:spacing w:after="0"/>
        <w:ind w:left="0"/>
        <w:jc w:val="both"/>
        <w:rPr>
          <w:rFonts w:asciiTheme="minorHAnsi" w:hAnsiTheme="minorHAnsi" w:cstheme="minorHAnsi"/>
          <w:color w:val="00B050"/>
        </w:rPr>
      </w:pPr>
      <w:r w:rsidRPr="00117FA9">
        <w:rPr>
          <w:rFonts w:asciiTheme="minorHAnsi" w:hAnsiTheme="minorHAnsi" w:cstheme="minorHAnsi"/>
        </w:rPr>
        <w:t xml:space="preserve">Οι ενδιαφερόμενοι καλούνται να συμπληρώσουν την αίτηση και να την υποβάλουν με τα συνημμένα δικαιολογητικά, είτε με </w:t>
      </w:r>
      <w:r w:rsidRPr="00117FA9">
        <w:rPr>
          <w:rFonts w:asciiTheme="minorHAnsi" w:hAnsiTheme="minorHAnsi" w:cstheme="minorHAnsi"/>
          <w:b/>
        </w:rPr>
        <w:t>ηλεκτρονικό τρόπο</w:t>
      </w:r>
      <w:r w:rsidRPr="00117FA9">
        <w:rPr>
          <w:rFonts w:asciiTheme="minorHAnsi" w:hAnsiTheme="minorHAnsi" w:cstheme="minorHAnsi"/>
        </w:rPr>
        <w:t xml:space="preserve">, μέσω μηνύματος ηλεκτρονικού ταχυδρομείου στη διεύθυνση </w:t>
      </w:r>
      <w:hyperlink r:id="rId10" w:history="1">
        <w:r w:rsidRPr="00117FA9">
          <w:rPr>
            <w:rFonts w:asciiTheme="minorHAnsi" w:hAnsiTheme="minorHAnsi" w:cstheme="minorHAnsi"/>
            <w:highlight w:val="yellow"/>
          </w:rPr>
          <w:t>[…]</w:t>
        </w:r>
      </w:hyperlink>
      <w:r w:rsidRPr="00117FA9">
        <w:rPr>
          <w:rFonts w:asciiTheme="minorHAnsi" w:hAnsiTheme="minorHAnsi" w:cstheme="minorHAnsi"/>
        </w:rPr>
        <w:t xml:space="preserve">, είτε </w:t>
      </w:r>
      <w:r w:rsidRPr="00117FA9">
        <w:rPr>
          <w:rFonts w:asciiTheme="minorHAnsi" w:hAnsiTheme="minorHAnsi" w:cstheme="minorHAnsi"/>
          <w:b/>
        </w:rPr>
        <w:t>αυτοπροσώπως</w:t>
      </w:r>
      <w:r w:rsidRPr="00117FA9">
        <w:rPr>
          <w:rFonts w:asciiTheme="minorHAnsi" w:hAnsiTheme="minorHAnsi" w:cstheme="minorHAnsi"/>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117FA9">
        <w:rPr>
          <w:rFonts w:asciiTheme="minorHAnsi" w:hAnsiTheme="minorHAnsi" w:cstheme="minorHAnsi"/>
          <w:b/>
        </w:rPr>
        <w:t>ταχυδρομικά με συστημένη επιστολή</w:t>
      </w:r>
      <w:r w:rsidRPr="00117FA9">
        <w:rPr>
          <w:rFonts w:asciiTheme="minorHAnsi" w:hAnsiTheme="minorHAnsi" w:cstheme="minorHAnsi"/>
        </w:rPr>
        <w:t xml:space="preserve">, στα γραφεία της υπηρεσίας μας στην ακόλουθη διεύθυνση: </w:t>
      </w:r>
      <w:r w:rsidRPr="00117FA9">
        <w:rPr>
          <w:rFonts w:asciiTheme="minorHAnsi" w:hAnsiTheme="minorHAnsi" w:cstheme="minorHAnsi"/>
          <w:highlight w:val="yellow"/>
        </w:rPr>
        <w:t>[…]</w:t>
      </w:r>
      <w:r w:rsidRPr="00117FA9">
        <w:rPr>
          <w:rFonts w:asciiTheme="minorHAnsi" w:hAnsiTheme="minorHAnsi" w:cstheme="minorHAnsi"/>
        </w:rPr>
        <w:t xml:space="preserve">, απευθύνοντάς την </w:t>
      </w:r>
      <w:proofErr w:type="spellStart"/>
      <w:r w:rsidRPr="00117FA9">
        <w:rPr>
          <w:rFonts w:asciiTheme="minorHAnsi" w:hAnsiTheme="minorHAnsi" w:cstheme="minorHAnsi"/>
        </w:rPr>
        <w:t>στ</w:t>
      </w:r>
      <w:proofErr w:type="spellEnd"/>
      <w:r w:rsidRPr="00117FA9">
        <w:rPr>
          <w:rFonts w:asciiTheme="minorHAnsi" w:hAnsiTheme="minorHAnsi" w:cstheme="minorHAnsi"/>
          <w:highlight w:val="yellow"/>
        </w:rPr>
        <w:t>[…]</w:t>
      </w:r>
      <w:r w:rsidRPr="00117FA9">
        <w:rPr>
          <w:rFonts w:asciiTheme="minorHAnsi" w:hAnsiTheme="minorHAnsi" w:cstheme="minorHAnsi"/>
        </w:rPr>
        <w:t xml:space="preserve"> υπόψιν κ.</w:t>
      </w:r>
      <w:r w:rsidRPr="00117FA9">
        <w:rPr>
          <w:rFonts w:asciiTheme="minorHAnsi" w:hAnsiTheme="minorHAnsi" w:cstheme="minorHAnsi"/>
          <w:highlight w:val="yellow"/>
        </w:rPr>
        <w:t>[</w:t>
      </w:r>
      <w:r w:rsidR="0098527E">
        <w:rPr>
          <w:rFonts w:asciiTheme="minorHAnsi" w:hAnsiTheme="minorHAnsi" w:cstheme="minorHAnsi"/>
          <w:highlight w:val="yellow"/>
        </w:rPr>
        <w:t>..</w:t>
      </w:r>
      <w:r w:rsidRPr="00117FA9">
        <w:rPr>
          <w:rFonts w:asciiTheme="minorHAnsi" w:hAnsiTheme="minorHAnsi" w:cstheme="minorHAnsi"/>
          <w:highlight w:val="yellow"/>
        </w:rPr>
        <w:t>.]</w:t>
      </w:r>
      <w:r w:rsidRPr="00117FA9">
        <w:rPr>
          <w:rFonts w:asciiTheme="minorHAnsi" w:hAnsiTheme="minorHAnsi" w:cstheme="minorHAnsi"/>
        </w:rPr>
        <w:t xml:space="preserve"> (</w:t>
      </w:r>
      <w:proofErr w:type="spellStart"/>
      <w:r w:rsidRPr="00117FA9">
        <w:rPr>
          <w:rFonts w:asciiTheme="minorHAnsi" w:hAnsiTheme="minorHAnsi" w:cstheme="minorHAnsi"/>
        </w:rPr>
        <w:t>τηλ</w:t>
      </w:r>
      <w:proofErr w:type="spellEnd"/>
      <w:r w:rsidRPr="00117FA9">
        <w:rPr>
          <w:rFonts w:asciiTheme="minorHAnsi" w:hAnsiTheme="minorHAnsi" w:cstheme="minorHAnsi"/>
        </w:rPr>
        <w:t xml:space="preserve">. επικοινωνίας: </w:t>
      </w:r>
      <w:r w:rsidRPr="00117FA9">
        <w:rPr>
          <w:rFonts w:asciiTheme="minorHAnsi" w:hAnsiTheme="minorHAnsi" w:cstheme="minorHAnsi"/>
          <w:highlight w:val="yellow"/>
        </w:rPr>
        <w:t>[</w:t>
      </w:r>
      <w:r w:rsidR="0098527E">
        <w:rPr>
          <w:rFonts w:asciiTheme="minorHAnsi" w:hAnsiTheme="minorHAnsi" w:cstheme="minorHAnsi"/>
          <w:highlight w:val="yellow"/>
        </w:rPr>
        <w:t>..</w:t>
      </w:r>
      <w:r w:rsidRPr="00117FA9">
        <w:rPr>
          <w:rFonts w:asciiTheme="minorHAnsi" w:hAnsiTheme="minorHAnsi" w:cstheme="minorHAnsi"/>
          <w:highlight w:val="yellow"/>
        </w:rPr>
        <w:t>.]</w:t>
      </w:r>
      <w:r w:rsidRPr="00117FA9">
        <w:rPr>
          <w:rFonts w:asciiTheme="minorHAnsi" w:hAnsiTheme="minorHAnsi" w:cstheme="minorHAnsi"/>
        </w:rPr>
        <w:t xml:space="preserve">), εντός </w:t>
      </w:r>
      <w:r w:rsidR="00B3640E" w:rsidRPr="004671C9">
        <w:rPr>
          <w:rFonts w:asciiTheme="minorHAnsi" w:hAnsiTheme="minorHAnsi" w:cstheme="minorHAnsi"/>
          <w:b/>
          <w:color w:val="0070C0"/>
        </w:rPr>
        <w:t>αποκλειστικής</w:t>
      </w:r>
      <w:r w:rsidR="00B3640E">
        <w:rPr>
          <w:rFonts w:asciiTheme="minorHAnsi" w:hAnsiTheme="minorHAnsi" w:cstheme="minorHAnsi"/>
        </w:rPr>
        <w:t xml:space="preserve"> </w:t>
      </w:r>
      <w:r w:rsidRPr="00117FA9">
        <w:rPr>
          <w:rFonts w:asciiTheme="minorHAnsi" w:hAnsiTheme="minorHAnsi" w:cstheme="minorHAnsi"/>
        </w:rPr>
        <w:t xml:space="preserve">προθεσμίας </w:t>
      </w:r>
      <w:r w:rsidRPr="00117FA9">
        <w:rPr>
          <w:rFonts w:asciiTheme="minorHAnsi" w:hAnsiTheme="minorHAnsi" w:cstheme="minorHAnsi"/>
          <w:b/>
        </w:rPr>
        <w:t>δέκα (10) ημερολογιακών ημερών</w:t>
      </w:r>
      <w:r w:rsidRPr="00117FA9">
        <w:rPr>
          <w:rFonts w:asciiTheme="minorHAnsi" w:hAnsiTheme="minorHAnsi" w:cstheme="minorHAnsi"/>
        </w:rPr>
        <w:t xml:space="preserve"> </w:t>
      </w:r>
      <w:r w:rsidRPr="0098527E">
        <w:rPr>
          <w:rFonts w:asciiTheme="minorHAnsi" w:hAnsiTheme="minorHAnsi" w:cstheme="minorHAnsi"/>
          <w:b/>
          <w:i/>
          <w:color w:val="933634"/>
          <w:sz w:val="20"/>
        </w:rPr>
        <w:t>[καθορίζεται ο ακριβής αριθμός των ημερών -που δεν μπορεί να είναι μικρότερος από 10 ημερολογιακές ημέρες - ανάλογα με τις ανάγκες της Υπηρεσίας]</w:t>
      </w:r>
      <w:r w:rsidRPr="0098527E">
        <w:rPr>
          <w:rFonts w:asciiTheme="minorHAnsi" w:hAnsiTheme="minorHAnsi" w:cstheme="minorHAnsi"/>
          <w:sz w:val="20"/>
        </w:rPr>
        <w:t xml:space="preserve"> </w:t>
      </w:r>
      <w:r w:rsidRPr="00117FA9">
        <w:rPr>
          <w:rFonts w:asciiTheme="minorHAnsi" w:hAnsiTheme="minorHAnsi" w:cstheme="minorHAnsi"/>
        </w:rPr>
        <w:t>που αρχίζει από την επομένη της καταχώρισης στο διαδικτυακό κόμβο (ιστοσελίδα) της εφαρμογής ΔΙΑΥΓΕΙΑ (</w:t>
      </w:r>
      <w:hyperlink r:id="rId11" w:history="1">
        <w:r w:rsidRPr="00117FA9">
          <w:rPr>
            <w:rStyle w:val="-0"/>
            <w:rFonts w:asciiTheme="minorHAnsi" w:hAnsiTheme="minorHAnsi" w:cstheme="minorHAnsi"/>
            <w:color w:val="auto"/>
            <w:lang w:val="en-US"/>
          </w:rPr>
          <w:t>http</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diavgeia</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gov</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gr</w:t>
        </w:r>
      </w:hyperlink>
      <w:r w:rsidRPr="00117FA9">
        <w:rPr>
          <w:rFonts w:asciiTheme="minorHAnsi" w:hAnsiTheme="minorHAnsi" w:cstheme="minorHAnsi"/>
        </w:rPr>
        <w:t>) και του ΥΠ.ΠΟ. (</w:t>
      </w:r>
      <w:r w:rsidRPr="00117FA9">
        <w:rPr>
          <w:rStyle w:val="-0"/>
          <w:rFonts w:asciiTheme="minorHAnsi" w:hAnsiTheme="minorHAnsi" w:cstheme="minorHAnsi"/>
          <w:color w:val="auto"/>
        </w:rPr>
        <w:t>http://www.</w:t>
      </w:r>
      <w:r w:rsidRPr="00117FA9">
        <w:rPr>
          <w:rStyle w:val="-0"/>
          <w:rFonts w:asciiTheme="minorHAnsi" w:hAnsiTheme="minorHAnsi" w:cstheme="minorHAnsi"/>
          <w:color w:val="auto"/>
          <w:lang w:val="en-US"/>
        </w:rPr>
        <w:t>culture</w:t>
      </w:r>
      <w:r w:rsidR="00670EAE" w:rsidRPr="00117FA9">
        <w:rPr>
          <w:rStyle w:val="-0"/>
          <w:rFonts w:asciiTheme="minorHAnsi" w:hAnsiTheme="minorHAnsi" w:cstheme="minorHAnsi"/>
          <w:color w:val="auto"/>
        </w:rPr>
        <w:t>.</w:t>
      </w:r>
      <w:r w:rsidR="00670EAE" w:rsidRPr="00117FA9">
        <w:rPr>
          <w:rStyle w:val="-0"/>
          <w:rFonts w:asciiTheme="minorHAnsi" w:hAnsiTheme="minorHAnsi" w:cstheme="minorHAnsi"/>
          <w:color w:val="auto"/>
          <w:lang w:val="tr-TR"/>
        </w:rPr>
        <w:t>gov</w:t>
      </w:r>
      <w:r w:rsidRPr="00117FA9">
        <w:rPr>
          <w:rStyle w:val="-0"/>
          <w:rFonts w:asciiTheme="minorHAnsi" w:hAnsiTheme="minorHAnsi" w:cstheme="minorHAnsi"/>
          <w:color w:val="auto"/>
        </w:rPr>
        <w:t>.</w:t>
      </w:r>
      <w:proofErr w:type="spellStart"/>
      <w:r w:rsidRPr="00117FA9">
        <w:rPr>
          <w:rStyle w:val="-0"/>
          <w:rFonts w:asciiTheme="minorHAnsi" w:hAnsiTheme="minorHAnsi" w:cstheme="minorHAnsi"/>
          <w:color w:val="auto"/>
        </w:rPr>
        <w:t>gr</w:t>
      </w:r>
      <w:proofErr w:type="spellEnd"/>
      <w:r w:rsidRPr="00117FA9">
        <w:rPr>
          <w:rFonts w:asciiTheme="minorHAnsi" w:hAnsiTheme="minorHAnsi" w:cstheme="minorHAnsi"/>
        </w:rPr>
        <w:t xml:space="preserve">) και της ανάρτησης της ανακοίνωσης στον πίνακα ανακοινώσεων της Υπηρεσίας (από </w:t>
      </w:r>
      <w:r w:rsidRPr="00117FA9">
        <w:rPr>
          <w:rFonts w:asciiTheme="minorHAnsi" w:hAnsiTheme="minorHAnsi" w:cstheme="minorHAnsi"/>
          <w:highlight w:val="yellow"/>
        </w:rPr>
        <w:t>[</w:t>
      </w:r>
      <w:r w:rsidR="0098527E">
        <w:rPr>
          <w:rFonts w:asciiTheme="minorHAnsi" w:hAnsiTheme="minorHAnsi" w:cstheme="minorHAnsi"/>
          <w:highlight w:val="yellow"/>
        </w:rPr>
        <w:t>..</w:t>
      </w:r>
      <w:r w:rsidRPr="00117FA9">
        <w:rPr>
          <w:rFonts w:asciiTheme="minorHAnsi" w:hAnsiTheme="minorHAnsi" w:cstheme="minorHAnsi"/>
          <w:highlight w:val="yellow"/>
        </w:rPr>
        <w:t>.]</w:t>
      </w:r>
      <w:r w:rsidRPr="00117FA9">
        <w:rPr>
          <w:rFonts w:asciiTheme="minorHAnsi" w:hAnsiTheme="minorHAnsi" w:cstheme="minorHAnsi"/>
        </w:rPr>
        <w:t xml:space="preserve"> έως </w:t>
      </w:r>
      <w:r w:rsidRPr="00117FA9">
        <w:rPr>
          <w:rFonts w:asciiTheme="minorHAnsi" w:hAnsiTheme="minorHAnsi" w:cstheme="minorHAnsi"/>
          <w:highlight w:val="yellow"/>
        </w:rPr>
        <w:t>[</w:t>
      </w:r>
      <w:r w:rsidR="0098527E">
        <w:rPr>
          <w:rFonts w:asciiTheme="minorHAnsi" w:hAnsiTheme="minorHAnsi" w:cstheme="minorHAnsi"/>
          <w:highlight w:val="yellow"/>
        </w:rPr>
        <w:t>..</w:t>
      </w:r>
      <w:r w:rsidRPr="00117FA9">
        <w:rPr>
          <w:rFonts w:asciiTheme="minorHAnsi" w:hAnsiTheme="minorHAnsi" w:cstheme="minorHAnsi"/>
          <w:highlight w:val="yellow"/>
        </w:rPr>
        <w:t>.]</w:t>
      </w:r>
      <w:r w:rsidRPr="00117FA9">
        <w:rPr>
          <w:rFonts w:asciiTheme="minorHAnsi" w:hAnsiTheme="minorHAnsi" w:cstheme="minorHAnsi"/>
        </w:rPr>
        <w:t xml:space="preserve">). </w:t>
      </w:r>
    </w:p>
    <w:p w14:paraId="2C97FAB5" w14:textId="0EBE8262" w:rsidR="00F76335" w:rsidRPr="00117FA9" w:rsidRDefault="00F44ACF" w:rsidP="00117FA9">
      <w:pPr>
        <w:spacing w:after="0"/>
        <w:jc w:val="both"/>
        <w:rPr>
          <w:rFonts w:asciiTheme="minorHAnsi" w:hAnsiTheme="minorHAnsi" w:cstheme="minorHAnsi"/>
          <w:color w:val="000000"/>
        </w:rPr>
      </w:pPr>
      <w:r w:rsidRPr="00117FA9">
        <w:rPr>
          <w:rFonts w:asciiTheme="minorHAnsi" w:hAnsiTheme="minorHAnsi" w:cstheme="minorHAnsi"/>
          <w:color w:val="000000"/>
        </w:rPr>
        <w:t>Στην περίπτωση αποστολής των αιτήσεων με ηλεκτρονικό τρόπο,</w:t>
      </w:r>
      <w:r w:rsidRPr="00117FA9">
        <w:rPr>
          <w:rFonts w:asciiTheme="minorHAnsi" w:eastAsia="Calibri" w:hAnsiTheme="minorHAnsi" w:cstheme="minorHAnsi"/>
          <w:color w:val="000000"/>
        </w:rPr>
        <w:t xml:space="preserve"> το μήνυμα ηλεκτρονικού ταχυδρομείου θα περιλαμβάνει υποχρεωτικά το έντυπο της αίτησης και τις υπεύθυνες δηλώσεις καθώς και τα συνημμένα δικαιολογητικά, προς απόδειξη των κριτηρίων πρόσληψης.</w:t>
      </w:r>
      <w:r w:rsidRPr="00117FA9">
        <w:rPr>
          <w:rFonts w:asciiTheme="minorHAnsi" w:hAnsiTheme="minorHAnsi" w:cstheme="minorHAnsi"/>
          <w:color w:val="000000"/>
        </w:rPr>
        <w:t xml:space="preserve"> Τα αρχεία που υποβάλλονται με ηλεκτρονικό τρόπο, πρέπει να είναι ευκρινή και ευανάγνωστα. Το εμπρόθεσμο των αιτήσεων για υποβολή με μήνυμα ηλεκτρονικού ταχυδρομείου κρίνεται με βάση την ημερομηνία που φέρει το μήνυμα ηλεκτρονικού ταχυδρομείου. </w:t>
      </w:r>
    </w:p>
    <w:p w14:paraId="5D79BC62"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lastRenderedPageBreak/>
        <w:t xml:space="preserve">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p>
    <w:p w14:paraId="223CD225" w14:textId="77777777" w:rsidR="00F76335" w:rsidRPr="00117FA9" w:rsidRDefault="00F76335" w:rsidP="00117FA9">
      <w:pPr>
        <w:spacing w:after="0"/>
        <w:jc w:val="both"/>
        <w:rPr>
          <w:rFonts w:asciiTheme="minorHAnsi" w:hAnsiTheme="minorHAnsi" w:cstheme="minorHAnsi"/>
        </w:rPr>
      </w:pPr>
    </w:p>
    <w:p w14:paraId="1256A76B" w14:textId="51503752" w:rsidR="00D039A1" w:rsidRPr="004671C9" w:rsidRDefault="00D039A1" w:rsidP="00117FA9">
      <w:pPr>
        <w:spacing w:after="0"/>
        <w:rPr>
          <w:rFonts w:asciiTheme="minorHAnsi" w:hAnsiTheme="minorHAnsi" w:cstheme="minorHAnsi"/>
          <w:b/>
          <w:color w:val="0070C0"/>
        </w:rPr>
      </w:pPr>
      <w:r w:rsidRPr="00117FA9">
        <w:rPr>
          <w:rFonts w:asciiTheme="minorHAnsi" w:hAnsiTheme="minorHAnsi" w:cstheme="minorHAnsi"/>
          <w:color w:val="000000"/>
        </w:rPr>
        <w:t>Σε κάθε περίπτωση, ανυπόγραφες αιτήσεις ή υπεύθυνες δηλώσεις δεν θα γίνονται δεκτές</w:t>
      </w:r>
      <w:r w:rsidR="00003458">
        <w:rPr>
          <w:rFonts w:asciiTheme="minorHAnsi" w:hAnsiTheme="minorHAnsi" w:cstheme="minorHAnsi"/>
          <w:color w:val="000000"/>
        </w:rPr>
        <w:t xml:space="preserve"> </w:t>
      </w:r>
      <w:r w:rsidR="00003458" w:rsidRPr="004671C9">
        <w:rPr>
          <w:rFonts w:asciiTheme="minorHAnsi" w:hAnsiTheme="minorHAnsi" w:cstheme="minorHAnsi"/>
          <w:b/>
          <w:color w:val="0070C0"/>
        </w:rPr>
        <w:t>και θα αποκλείεται ο υποψήφιος από τη διαδικασία</w:t>
      </w:r>
      <w:r w:rsidRPr="004671C9">
        <w:rPr>
          <w:rFonts w:asciiTheme="minorHAnsi" w:hAnsiTheme="minorHAnsi" w:cstheme="minorHAnsi"/>
          <w:b/>
          <w:color w:val="0070C0"/>
        </w:rPr>
        <w:t>.</w:t>
      </w:r>
    </w:p>
    <w:p w14:paraId="21615C69" w14:textId="77777777" w:rsidR="008572D7" w:rsidRPr="00117FA9" w:rsidRDefault="00DF4F8B" w:rsidP="00117FA9">
      <w:pPr>
        <w:pStyle w:val="a5"/>
        <w:spacing w:after="0"/>
        <w:ind w:left="0"/>
        <w:jc w:val="both"/>
        <w:rPr>
          <w:rFonts w:asciiTheme="minorHAnsi" w:hAnsiTheme="minorHAnsi" w:cstheme="minorHAnsi"/>
          <w:b/>
          <w:strike/>
          <w:color w:val="FF0000"/>
        </w:rPr>
      </w:pPr>
      <w:r w:rsidRPr="00117FA9">
        <w:rPr>
          <w:rFonts w:asciiTheme="minorHAnsi" w:hAnsiTheme="minorHAnsi" w:cstheme="minorHAnsi"/>
          <w:b/>
        </w:rPr>
        <w:t>Επισημαίνεται ότι, διόρθωση ή συμπλήρωση των αιτήσεων, επιτρέπεται μόνον μέχρι τη λήξη της προθεσμίας υποβολής των αιτήσεων συμμετοχής στη διαδικασία</w:t>
      </w:r>
      <w:r w:rsidR="002C78FB" w:rsidRPr="00117FA9">
        <w:rPr>
          <w:rFonts w:asciiTheme="minorHAnsi" w:hAnsiTheme="minorHAnsi" w:cstheme="minorHAnsi"/>
          <w:b/>
        </w:rPr>
        <w:t>.</w:t>
      </w:r>
      <w:r w:rsidRPr="00117FA9">
        <w:rPr>
          <w:rFonts w:asciiTheme="minorHAnsi" w:hAnsiTheme="minorHAnsi" w:cstheme="minorHAnsi"/>
          <w:b/>
        </w:rPr>
        <w:t xml:space="preserve"> </w:t>
      </w:r>
    </w:p>
    <w:p w14:paraId="2F22E5E3" w14:textId="377D4FDC" w:rsidR="008572D7" w:rsidRDefault="00DF4F8B" w:rsidP="00117FA9">
      <w:pPr>
        <w:pStyle w:val="xxmsonormal"/>
        <w:spacing w:before="0" w:beforeAutospacing="0" w:after="0" w:afterAutospacing="0" w:line="276" w:lineRule="auto"/>
        <w:jc w:val="both"/>
        <w:rPr>
          <w:rFonts w:asciiTheme="minorHAnsi" w:hAnsiTheme="minorHAnsi" w:cstheme="minorHAnsi"/>
          <w:sz w:val="22"/>
          <w:szCs w:val="22"/>
        </w:rPr>
      </w:pPr>
      <w:r w:rsidRPr="00117FA9">
        <w:rPr>
          <w:rFonts w:asciiTheme="minorHAnsi" w:hAnsiTheme="minorHAnsi" w:cstheme="minorHAnsi"/>
          <w:sz w:val="22"/>
          <w:szCs w:val="22"/>
        </w:rPr>
        <w:t xml:space="preserve">Κάθε υποψήφιος δικαιούται να υποβάλει </w:t>
      </w:r>
      <w:r w:rsidRPr="00117FA9">
        <w:rPr>
          <w:rFonts w:asciiTheme="minorHAnsi" w:hAnsiTheme="minorHAnsi" w:cstheme="minorHAnsi"/>
          <w:b/>
          <w:sz w:val="22"/>
          <w:szCs w:val="22"/>
        </w:rPr>
        <w:t>μία μόνο αίτηση</w:t>
      </w:r>
      <w:r w:rsidRPr="00117FA9">
        <w:rPr>
          <w:rFonts w:asciiTheme="minorHAnsi" w:hAnsiTheme="minorHAnsi" w:cstheme="minorHAnsi"/>
          <w:sz w:val="22"/>
          <w:szCs w:val="22"/>
        </w:rPr>
        <w:t xml:space="preserve"> και για θέσ</w:t>
      </w:r>
      <w:r w:rsidR="00003458">
        <w:rPr>
          <w:rFonts w:asciiTheme="minorHAnsi" w:hAnsiTheme="minorHAnsi" w:cstheme="minorHAnsi"/>
          <w:sz w:val="22"/>
          <w:szCs w:val="22"/>
        </w:rPr>
        <w:t>η</w:t>
      </w:r>
      <w:r w:rsidRPr="00117FA9">
        <w:rPr>
          <w:rFonts w:asciiTheme="minorHAnsi" w:hAnsiTheme="minorHAnsi" w:cstheme="minorHAnsi"/>
          <w:sz w:val="22"/>
          <w:szCs w:val="22"/>
        </w:rPr>
        <w:t xml:space="preserve"> </w:t>
      </w:r>
      <w:r w:rsidRPr="00117FA9">
        <w:rPr>
          <w:rFonts w:asciiTheme="minorHAnsi" w:hAnsiTheme="minorHAnsi" w:cstheme="minorHAnsi"/>
          <w:b/>
          <w:sz w:val="22"/>
          <w:szCs w:val="22"/>
        </w:rPr>
        <w:t>μίας μόνο κατηγορίας εκπαίδευσης</w:t>
      </w:r>
      <w:r w:rsidRPr="00117FA9">
        <w:rPr>
          <w:rFonts w:asciiTheme="minorHAnsi" w:hAnsiTheme="minorHAnsi" w:cstheme="minorHAnsi"/>
          <w:sz w:val="22"/>
          <w:szCs w:val="22"/>
        </w:rPr>
        <w:t xml:space="preserve"> προσωπικού. Η σώρευση θέσεων διαφορετικών κατηγοριών προσωπικού σε μία ή περισσότερες αιτήσεις συνεπάγεται αυτοδικαίως σε κάθε περίπτωση </w:t>
      </w:r>
      <w:r w:rsidRPr="00117FA9">
        <w:rPr>
          <w:rFonts w:asciiTheme="minorHAnsi" w:hAnsiTheme="minorHAnsi" w:cstheme="minorHAnsi"/>
          <w:b/>
          <w:sz w:val="22"/>
          <w:szCs w:val="22"/>
        </w:rPr>
        <w:t>ακύρωση</w:t>
      </w:r>
      <w:r w:rsidRPr="00117FA9">
        <w:rPr>
          <w:rFonts w:asciiTheme="minorHAnsi" w:hAnsiTheme="minorHAnsi" w:cstheme="minorHAnsi"/>
          <w:sz w:val="22"/>
          <w:szCs w:val="22"/>
        </w:rPr>
        <w:t xml:space="preserve"> όλων των αιτήσεων και </w:t>
      </w:r>
      <w:r w:rsidRPr="00117FA9">
        <w:rPr>
          <w:rFonts w:asciiTheme="minorHAnsi" w:hAnsiTheme="minorHAnsi" w:cstheme="minorHAnsi"/>
          <w:b/>
          <w:sz w:val="22"/>
          <w:szCs w:val="22"/>
        </w:rPr>
        <w:t>αποκλεισμό</w:t>
      </w:r>
      <w:r w:rsidRPr="00117FA9">
        <w:rPr>
          <w:rFonts w:asciiTheme="minorHAnsi" w:hAnsiTheme="minorHAnsi" w:cstheme="minorHAnsi"/>
          <w:sz w:val="22"/>
          <w:szCs w:val="22"/>
        </w:rPr>
        <w:t xml:space="preserve"> του υποψηφίου από την περαιτέρω διαδικασία.</w:t>
      </w:r>
      <w:r w:rsidR="00206CB2" w:rsidRPr="00117FA9">
        <w:rPr>
          <w:rFonts w:asciiTheme="minorHAnsi" w:hAnsiTheme="minorHAnsi" w:cstheme="minorHAnsi"/>
          <w:sz w:val="22"/>
          <w:szCs w:val="22"/>
        </w:rPr>
        <w:t xml:space="preserve"> </w:t>
      </w:r>
    </w:p>
    <w:p w14:paraId="5D6E4C36" w14:textId="77777777" w:rsidR="00D01448" w:rsidRPr="00117FA9" w:rsidRDefault="00D01448" w:rsidP="00117FA9">
      <w:pPr>
        <w:pStyle w:val="xxmsonormal"/>
        <w:spacing w:before="0" w:beforeAutospacing="0" w:after="0" w:afterAutospacing="0" w:line="276" w:lineRule="auto"/>
        <w:jc w:val="both"/>
        <w:rPr>
          <w:rFonts w:asciiTheme="minorHAnsi" w:hAnsiTheme="minorHAnsi" w:cstheme="minorHAnsi"/>
          <w:b/>
          <w:sz w:val="22"/>
          <w:szCs w:val="22"/>
        </w:rPr>
      </w:pPr>
    </w:p>
    <w:p w14:paraId="68DA02B7"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ΓΕΝΙΚΑ ΠΡΟΣΟΝΤΑ ΠΡΟΣΛΗΨΗΣ</w:t>
      </w:r>
    </w:p>
    <w:p w14:paraId="0EA70ABD"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Οι υποψήφιοι όλων των ειδικοτήτων πρέπει:</w:t>
      </w:r>
    </w:p>
    <w:p w14:paraId="3953A97C" w14:textId="3097CD56" w:rsidR="00F931C9" w:rsidRPr="00117FA9" w:rsidRDefault="00DF4F8B" w:rsidP="00117FA9">
      <w:pPr>
        <w:pStyle w:val="10"/>
        <w:numPr>
          <w:ilvl w:val="0"/>
          <w:numId w:val="3"/>
        </w:numPr>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Να είναι Έλληνες πολίτες ή πολίτες κράτους της Ε.Ε. Για τον υποψήφιο </w:t>
      </w:r>
      <w:r w:rsidRPr="00117FA9">
        <w:rPr>
          <w:rFonts w:asciiTheme="minorHAnsi" w:hAnsiTheme="minorHAnsi" w:cstheme="minorHAnsi"/>
          <w:b/>
        </w:rPr>
        <w:t>χωρίς ελληνική ιθαγένεια</w:t>
      </w:r>
      <w:r w:rsidRPr="00117FA9">
        <w:rPr>
          <w:rFonts w:asciiTheme="minorHAnsi" w:hAnsiTheme="minorHAnsi" w:cstheme="minorHAnsi"/>
        </w:rPr>
        <w:t xml:space="preserve">, ο οποίος πρέπει να αποδείξει ότι </w:t>
      </w:r>
      <w:r w:rsidRPr="00117FA9">
        <w:rPr>
          <w:rFonts w:asciiTheme="minorHAnsi" w:hAnsiTheme="minorHAnsi" w:cstheme="minorHAnsi"/>
          <w:b/>
        </w:rPr>
        <w:t>γνωρίζει την ελληνική γλώσσα</w:t>
      </w:r>
      <w:r w:rsidRPr="00117FA9">
        <w:rPr>
          <w:rFonts w:asciiTheme="minorHAnsi" w:hAnsiTheme="minorHAnsi" w:cstheme="minorHAnsi"/>
        </w:rPr>
        <w:t xml:space="preserve"> σε βαθμό επαρκή για την άσκηση των καθηκόντων της οικείας ειδικότητας, απαιτείται </w:t>
      </w:r>
      <w:r w:rsidRPr="00117FA9">
        <w:rPr>
          <w:rFonts w:asciiTheme="minorHAnsi" w:hAnsiTheme="minorHAnsi" w:cstheme="minorHAnsi"/>
          <w:b/>
        </w:rPr>
        <w:t>Πιστοποιητικό Ελληνομάθειας</w:t>
      </w:r>
      <w:r w:rsidRPr="00117FA9">
        <w:rPr>
          <w:rFonts w:asciiTheme="minorHAnsi" w:hAnsiTheme="minorHAnsi" w:cstheme="minorHAnsi"/>
        </w:rPr>
        <w:t xml:space="preserve"> (N.2413/1996 άρθρο 10 παρ. 1) που χορηγείται από το</w:t>
      </w:r>
      <w:r w:rsidR="00DD1EED" w:rsidRPr="00117FA9">
        <w:rPr>
          <w:rFonts w:asciiTheme="minorHAnsi" w:hAnsiTheme="minorHAnsi" w:cstheme="minorHAnsi"/>
        </w:rPr>
        <w:t xml:space="preserve"> Κέντρο Ελληνικής Γλώσσας: α) Υπουργείο Παιδείας</w:t>
      </w:r>
      <w:r w:rsidR="002303D0">
        <w:rPr>
          <w:rFonts w:asciiTheme="minorHAnsi" w:hAnsiTheme="minorHAnsi" w:cstheme="minorHAnsi"/>
        </w:rPr>
        <w:t>,</w:t>
      </w:r>
      <w:r w:rsidR="00DD1EED" w:rsidRPr="00117FA9">
        <w:rPr>
          <w:rFonts w:asciiTheme="minorHAnsi" w:hAnsiTheme="minorHAnsi" w:cstheme="minorHAnsi"/>
        </w:rPr>
        <w:t xml:space="preserve"> Θρησκευμάτων και Αθλητισμού </w:t>
      </w:r>
      <w:r w:rsidRPr="00117FA9">
        <w:rPr>
          <w:rFonts w:asciiTheme="minorHAnsi" w:hAnsiTheme="minorHAnsi" w:cstheme="minorHAnsi"/>
        </w:rPr>
        <w:t xml:space="preserve">Ανδρέα Παπανδρέου 37, Τ.Κ. 151 80 Αθήνα, </w:t>
      </w:r>
      <w:proofErr w:type="spellStart"/>
      <w:r w:rsidRPr="00117FA9">
        <w:rPr>
          <w:rFonts w:asciiTheme="minorHAnsi" w:hAnsiTheme="minorHAnsi" w:cstheme="minorHAnsi"/>
        </w:rPr>
        <w:t>τηλ</w:t>
      </w:r>
      <w:proofErr w:type="spellEnd"/>
      <w:r w:rsidRPr="00117FA9">
        <w:rPr>
          <w:rFonts w:asciiTheme="minorHAnsi" w:hAnsiTheme="minorHAnsi" w:cstheme="minorHAnsi"/>
        </w:rPr>
        <w:t>. 21034433</w:t>
      </w:r>
      <w:r w:rsidR="002303D0">
        <w:rPr>
          <w:rFonts w:asciiTheme="minorHAnsi" w:hAnsiTheme="minorHAnsi" w:cstheme="minorHAnsi"/>
        </w:rPr>
        <w:t xml:space="preserve">84 και β) </w:t>
      </w:r>
      <w:proofErr w:type="spellStart"/>
      <w:r w:rsidR="002303D0">
        <w:rPr>
          <w:rFonts w:asciiTheme="minorHAnsi" w:hAnsiTheme="minorHAnsi" w:cstheme="minorHAnsi"/>
        </w:rPr>
        <w:t>Καραμαούνα</w:t>
      </w:r>
      <w:proofErr w:type="spellEnd"/>
      <w:r w:rsidR="002303D0">
        <w:rPr>
          <w:rFonts w:asciiTheme="minorHAnsi" w:hAnsiTheme="minorHAnsi" w:cstheme="minorHAnsi"/>
        </w:rPr>
        <w:t xml:space="preserve"> 1, Πλ. </w:t>
      </w:r>
      <w:proofErr w:type="spellStart"/>
      <w:r w:rsidR="002303D0">
        <w:rPr>
          <w:rFonts w:asciiTheme="minorHAnsi" w:hAnsiTheme="minorHAnsi" w:cstheme="minorHAnsi"/>
        </w:rPr>
        <w:t>Σκρα</w:t>
      </w:r>
      <w:proofErr w:type="spellEnd"/>
      <w:r w:rsidRPr="00117FA9">
        <w:rPr>
          <w:rFonts w:asciiTheme="minorHAnsi" w:hAnsiTheme="minorHAnsi" w:cstheme="minorHAnsi"/>
        </w:rPr>
        <w:t xml:space="preserve">, Τ.Κ. 55132 Θεσσαλονίκη, </w:t>
      </w:r>
      <w:proofErr w:type="spellStart"/>
      <w:r w:rsidRPr="00117FA9">
        <w:rPr>
          <w:rFonts w:asciiTheme="minorHAnsi" w:hAnsiTheme="minorHAnsi" w:cstheme="minorHAnsi"/>
        </w:rPr>
        <w:t>τηλ</w:t>
      </w:r>
      <w:proofErr w:type="spellEnd"/>
      <w:r w:rsidRPr="00117FA9">
        <w:rPr>
          <w:rFonts w:asciiTheme="minorHAnsi" w:hAnsiTheme="minorHAnsi" w:cstheme="minorHAnsi"/>
        </w:rPr>
        <w:t>. 2310459101, των κατωτέρω επιπέδων:</w:t>
      </w:r>
      <w:r w:rsidRPr="00117FA9">
        <w:rPr>
          <w:rFonts w:asciiTheme="minorHAnsi" w:hAnsiTheme="minorHAnsi" w:cstheme="minorHAnsi"/>
        </w:rPr>
        <w:br/>
      </w:r>
      <w:r w:rsidRPr="00117FA9">
        <w:rPr>
          <w:rFonts w:asciiTheme="minorHAnsi" w:hAnsiTheme="minorHAnsi" w:cstheme="minorHAnsi"/>
        </w:rPr>
        <w:br/>
      </w:r>
      <w:r w:rsidRPr="00117FA9">
        <w:rPr>
          <w:rFonts w:asciiTheme="minorHAnsi" w:hAnsiTheme="minorHAnsi" w:cstheme="minorHAnsi"/>
          <w:b/>
        </w:rPr>
        <w:t>Α ή Α2 ΕΠΙΠΕΔΟ:</w:t>
      </w:r>
      <w:r w:rsidRPr="00117FA9">
        <w:rPr>
          <w:rFonts w:asciiTheme="minorHAnsi" w:hAnsiTheme="minorHAnsi" w:cstheme="minorHAnsi"/>
        </w:rPr>
        <w:tab/>
        <w:t>Για την Κατηγορία Υποχρεωτικής Εκπαίδευσης (ΥΕ)</w:t>
      </w:r>
    </w:p>
    <w:p w14:paraId="5999D60F" w14:textId="77777777" w:rsidR="00F76335" w:rsidRPr="00117FA9" w:rsidRDefault="00DF4F8B"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br/>
      </w:r>
      <w:r w:rsidRPr="00117FA9">
        <w:rPr>
          <w:rFonts w:asciiTheme="minorHAnsi" w:hAnsiTheme="minorHAnsi" w:cstheme="minorHAnsi"/>
          <w:b/>
        </w:rPr>
        <w:t>Β ή Β1 ΕΠΙΠΕΔΟ:</w:t>
      </w:r>
      <w:r w:rsidRPr="00117FA9">
        <w:rPr>
          <w:rFonts w:asciiTheme="minorHAnsi" w:hAnsiTheme="minorHAnsi" w:cstheme="minorHAnsi"/>
        </w:rPr>
        <w:tab/>
        <w:t>Για την Κατηγορία Δευτεροβάθμιας Εκπαίδευσης (ΔΕ) μη</w:t>
      </w:r>
    </w:p>
    <w:p w14:paraId="7DB5D962" w14:textId="77777777" w:rsidR="00F931C9" w:rsidRPr="00117FA9" w:rsidRDefault="00DF4F8B"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 </w:t>
      </w:r>
      <w:r w:rsidR="00F76335" w:rsidRPr="00117FA9">
        <w:rPr>
          <w:rFonts w:asciiTheme="minorHAnsi" w:hAnsiTheme="minorHAnsi" w:cstheme="minorHAnsi"/>
        </w:rPr>
        <w:tab/>
      </w:r>
      <w:r w:rsidR="00F76335" w:rsidRPr="00117FA9">
        <w:rPr>
          <w:rFonts w:asciiTheme="minorHAnsi" w:hAnsiTheme="minorHAnsi" w:cstheme="minorHAnsi"/>
        </w:rPr>
        <w:tab/>
      </w:r>
      <w:r w:rsidR="00F76335" w:rsidRPr="00117FA9">
        <w:rPr>
          <w:rFonts w:asciiTheme="minorHAnsi" w:hAnsiTheme="minorHAnsi" w:cstheme="minorHAnsi"/>
        </w:rPr>
        <w:tab/>
      </w:r>
      <w:r w:rsidRPr="00117FA9">
        <w:rPr>
          <w:rFonts w:asciiTheme="minorHAnsi" w:hAnsiTheme="minorHAnsi" w:cstheme="minorHAnsi"/>
        </w:rPr>
        <w:t xml:space="preserve">Διοικητικού Προσωπικού ή και εργατοτεχνικού προσωπικού </w:t>
      </w:r>
    </w:p>
    <w:p w14:paraId="44617FEF" w14:textId="77777777" w:rsidR="00F931C9" w:rsidRPr="00117FA9" w:rsidRDefault="00DF4F8B"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br/>
      </w:r>
      <w:r w:rsidRPr="00117FA9">
        <w:rPr>
          <w:rFonts w:asciiTheme="minorHAnsi" w:hAnsiTheme="minorHAnsi" w:cstheme="minorHAnsi"/>
          <w:b/>
        </w:rPr>
        <w:t>Γ ή Β2 ΕΠΙΠΕΔΟ:</w:t>
      </w:r>
      <w:r w:rsidRPr="00117FA9">
        <w:rPr>
          <w:rFonts w:asciiTheme="minorHAnsi" w:hAnsiTheme="minorHAnsi" w:cstheme="minorHAnsi"/>
        </w:rPr>
        <w:tab/>
        <w:t>Για τις Κατηγορίες Πανεπιστημιακής (ΠΕ) και Τεχνολογικής</w:t>
      </w:r>
    </w:p>
    <w:p w14:paraId="6B75CD10" w14:textId="77777777" w:rsidR="00F931C9" w:rsidRPr="00117FA9" w:rsidRDefault="00DF4F8B"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 </w:t>
      </w:r>
      <w:r w:rsidR="00F931C9" w:rsidRPr="00117FA9">
        <w:rPr>
          <w:rFonts w:asciiTheme="minorHAnsi" w:hAnsiTheme="minorHAnsi" w:cstheme="minorHAnsi"/>
        </w:rPr>
        <w:tab/>
      </w:r>
      <w:r w:rsidR="00F931C9" w:rsidRPr="00117FA9">
        <w:rPr>
          <w:rFonts w:asciiTheme="minorHAnsi" w:hAnsiTheme="minorHAnsi" w:cstheme="minorHAnsi"/>
        </w:rPr>
        <w:tab/>
      </w:r>
      <w:r w:rsidR="00F931C9" w:rsidRPr="00117FA9">
        <w:rPr>
          <w:rFonts w:asciiTheme="minorHAnsi" w:hAnsiTheme="minorHAnsi" w:cstheme="minorHAnsi"/>
        </w:rPr>
        <w:tab/>
      </w:r>
      <w:r w:rsidRPr="00117FA9">
        <w:rPr>
          <w:rFonts w:asciiTheme="minorHAnsi" w:hAnsiTheme="minorHAnsi" w:cstheme="minorHAnsi"/>
        </w:rPr>
        <w:t xml:space="preserve">Εκπαίδευσης (ΤΕ) μη Διοικητικού Προσωπικού και για την </w:t>
      </w:r>
    </w:p>
    <w:p w14:paraId="2148C577" w14:textId="77777777" w:rsidR="00F931C9" w:rsidRPr="00117FA9" w:rsidRDefault="00F931C9"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 </w:t>
      </w:r>
      <w:r w:rsidRPr="00117FA9">
        <w:rPr>
          <w:rFonts w:asciiTheme="minorHAnsi" w:hAnsiTheme="minorHAnsi" w:cstheme="minorHAnsi"/>
        </w:rPr>
        <w:tab/>
      </w:r>
      <w:r w:rsidRPr="00117FA9">
        <w:rPr>
          <w:rFonts w:asciiTheme="minorHAnsi" w:hAnsiTheme="minorHAnsi" w:cstheme="minorHAnsi"/>
        </w:rPr>
        <w:tab/>
      </w:r>
      <w:r w:rsidRPr="00117FA9">
        <w:rPr>
          <w:rFonts w:asciiTheme="minorHAnsi" w:hAnsiTheme="minorHAnsi" w:cstheme="minorHAnsi"/>
        </w:rPr>
        <w:tab/>
      </w:r>
      <w:r w:rsidR="00DF4F8B" w:rsidRPr="00117FA9">
        <w:rPr>
          <w:rFonts w:asciiTheme="minorHAnsi" w:hAnsiTheme="minorHAnsi" w:cstheme="minorHAnsi"/>
        </w:rPr>
        <w:t xml:space="preserve">Κατηγορία Δευτεροβάθμιας Εκπαίδευσης (ΔΕ) Διοικητικού </w:t>
      </w:r>
    </w:p>
    <w:p w14:paraId="7FCC3A5F" w14:textId="77777777" w:rsidR="00F931C9" w:rsidRPr="00117FA9" w:rsidRDefault="00F931C9"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 </w:t>
      </w:r>
      <w:r w:rsidRPr="00117FA9">
        <w:rPr>
          <w:rFonts w:asciiTheme="minorHAnsi" w:hAnsiTheme="minorHAnsi" w:cstheme="minorHAnsi"/>
        </w:rPr>
        <w:tab/>
      </w:r>
      <w:r w:rsidRPr="00117FA9">
        <w:rPr>
          <w:rFonts w:asciiTheme="minorHAnsi" w:hAnsiTheme="minorHAnsi" w:cstheme="minorHAnsi"/>
        </w:rPr>
        <w:tab/>
      </w:r>
      <w:r w:rsidRPr="00117FA9">
        <w:rPr>
          <w:rFonts w:asciiTheme="minorHAnsi" w:hAnsiTheme="minorHAnsi" w:cstheme="minorHAnsi"/>
        </w:rPr>
        <w:tab/>
      </w:r>
      <w:r w:rsidR="00DF4F8B" w:rsidRPr="00117FA9">
        <w:rPr>
          <w:rFonts w:asciiTheme="minorHAnsi" w:hAnsiTheme="minorHAnsi" w:cstheme="minorHAnsi"/>
        </w:rPr>
        <w:t>Προσωπικού</w:t>
      </w:r>
    </w:p>
    <w:p w14:paraId="58E84E0A" w14:textId="77777777" w:rsidR="00F931C9" w:rsidRPr="00117FA9" w:rsidRDefault="00DF4F8B"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br/>
      </w:r>
      <w:r w:rsidRPr="00117FA9">
        <w:rPr>
          <w:rFonts w:asciiTheme="minorHAnsi" w:hAnsiTheme="minorHAnsi" w:cstheme="minorHAnsi"/>
          <w:b/>
        </w:rPr>
        <w:t>Δ ή Γ1 ΕΠΙΠΕΔΟ:</w:t>
      </w:r>
      <w:r w:rsidRPr="00117FA9">
        <w:rPr>
          <w:rFonts w:asciiTheme="minorHAnsi" w:hAnsiTheme="minorHAnsi" w:cstheme="minorHAnsi"/>
        </w:rPr>
        <w:tab/>
        <w:t>Για τις Κατηγορίες Πανεπιστημιακής (ΠΕ</w:t>
      </w:r>
      <w:r w:rsidR="00F931C9" w:rsidRPr="00117FA9">
        <w:rPr>
          <w:rFonts w:asciiTheme="minorHAnsi" w:hAnsiTheme="minorHAnsi" w:cstheme="minorHAnsi"/>
        </w:rPr>
        <w:t>) και Τεχνολογικής</w:t>
      </w:r>
    </w:p>
    <w:p w14:paraId="6306B577" w14:textId="77777777" w:rsidR="008572D7" w:rsidRPr="00117FA9" w:rsidRDefault="00F931C9" w:rsidP="00117FA9">
      <w:pPr>
        <w:pStyle w:val="10"/>
        <w:tabs>
          <w:tab w:val="left" w:pos="709"/>
        </w:tabs>
        <w:autoSpaceDE w:val="0"/>
        <w:autoSpaceDN w:val="0"/>
        <w:adjustRightInd w:val="0"/>
        <w:spacing w:after="0"/>
        <w:jc w:val="both"/>
        <w:rPr>
          <w:rFonts w:asciiTheme="minorHAnsi" w:hAnsiTheme="minorHAnsi" w:cstheme="minorHAnsi"/>
        </w:rPr>
      </w:pPr>
      <w:r w:rsidRPr="00117FA9">
        <w:rPr>
          <w:rFonts w:asciiTheme="minorHAnsi" w:hAnsiTheme="minorHAnsi" w:cstheme="minorHAnsi"/>
        </w:rPr>
        <w:t xml:space="preserve"> </w:t>
      </w:r>
      <w:r w:rsidRPr="00117FA9">
        <w:rPr>
          <w:rFonts w:asciiTheme="minorHAnsi" w:hAnsiTheme="minorHAnsi" w:cstheme="minorHAnsi"/>
        </w:rPr>
        <w:tab/>
      </w:r>
      <w:r w:rsidRPr="00117FA9">
        <w:rPr>
          <w:rFonts w:asciiTheme="minorHAnsi" w:hAnsiTheme="minorHAnsi" w:cstheme="minorHAnsi"/>
        </w:rPr>
        <w:tab/>
      </w:r>
      <w:r w:rsidRPr="00117FA9">
        <w:rPr>
          <w:rFonts w:asciiTheme="minorHAnsi" w:hAnsiTheme="minorHAnsi" w:cstheme="minorHAnsi"/>
        </w:rPr>
        <w:tab/>
      </w:r>
      <w:r w:rsidR="00DF4F8B" w:rsidRPr="00117FA9">
        <w:rPr>
          <w:rFonts w:asciiTheme="minorHAnsi" w:hAnsiTheme="minorHAnsi" w:cstheme="minorHAnsi"/>
        </w:rPr>
        <w:t>Εκπαίδευσης (ΤΕ) Διοικητικού Προσωπικού</w:t>
      </w:r>
    </w:p>
    <w:p w14:paraId="136C7C49" w14:textId="77777777" w:rsidR="008572D7" w:rsidRDefault="00DF4F8B" w:rsidP="00117FA9">
      <w:pPr>
        <w:tabs>
          <w:tab w:val="left" w:pos="540"/>
        </w:tabs>
        <w:autoSpaceDE w:val="0"/>
        <w:autoSpaceDN w:val="0"/>
        <w:adjustRightInd w:val="0"/>
        <w:spacing w:after="0"/>
        <w:jc w:val="both"/>
        <w:rPr>
          <w:rFonts w:asciiTheme="minorHAnsi" w:hAnsiTheme="minorHAnsi" w:cstheme="minorHAnsi"/>
          <w:b/>
          <w:i/>
          <w:color w:val="933634"/>
          <w:sz w:val="20"/>
        </w:rPr>
      </w:pPr>
      <w:r w:rsidRPr="00117FA9">
        <w:rPr>
          <w:rFonts w:asciiTheme="minorHAnsi" w:hAnsiTheme="minorHAnsi" w:cstheme="minorHAnsi"/>
          <w:color w:val="00B050"/>
        </w:rPr>
        <w:tab/>
      </w:r>
      <w:r w:rsidRPr="00117FA9">
        <w:rPr>
          <w:rFonts w:asciiTheme="minorHAnsi" w:hAnsiTheme="minorHAnsi" w:cstheme="minorHAnsi"/>
          <w:color w:val="00B050"/>
        </w:rPr>
        <w:tab/>
      </w:r>
      <w:r w:rsidRPr="00117FA9">
        <w:rPr>
          <w:rFonts w:asciiTheme="minorHAnsi" w:hAnsiTheme="minorHAnsi" w:cstheme="minorHAnsi"/>
          <w:b/>
          <w:i/>
          <w:color w:val="933634"/>
          <w:sz w:val="20"/>
        </w:rPr>
        <w:t>[Επιλέγονται τα κατάλληλα επίπεδα ανάλογα με τις κατηγορίες εκπαίδευσης]</w:t>
      </w:r>
    </w:p>
    <w:p w14:paraId="649B84F5" w14:textId="77777777" w:rsidR="0098527E" w:rsidRPr="00117FA9" w:rsidRDefault="0098527E" w:rsidP="00117FA9">
      <w:pPr>
        <w:tabs>
          <w:tab w:val="left" w:pos="540"/>
        </w:tabs>
        <w:autoSpaceDE w:val="0"/>
        <w:autoSpaceDN w:val="0"/>
        <w:adjustRightInd w:val="0"/>
        <w:spacing w:after="0"/>
        <w:jc w:val="both"/>
        <w:rPr>
          <w:rFonts w:asciiTheme="minorHAnsi" w:hAnsiTheme="minorHAnsi" w:cstheme="minorHAnsi"/>
          <w:b/>
          <w:i/>
          <w:color w:val="933634"/>
          <w:sz w:val="20"/>
        </w:rPr>
      </w:pPr>
    </w:p>
    <w:p w14:paraId="43E8BF22" w14:textId="77777777" w:rsidR="008572D7" w:rsidRPr="00117FA9" w:rsidRDefault="00DF4F8B" w:rsidP="00117FA9">
      <w:pPr>
        <w:spacing w:after="0"/>
        <w:ind w:left="720"/>
        <w:jc w:val="both"/>
        <w:rPr>
          <w:rFonts w:asciiTheme="minorHAnsi" w:hAnsiTheme="minorHAnsi" w:cstheme="minorHAnsi"/>
        </w:rPr>
      </w:pPr>
      <w:r w:rsidRPr="00117FA9">
        <w:rPr>
          <w:rFonts w:asciiTheme="minorHAnsi" w:hAnsiTheme="minorHAnsi" w:cstheme="minorHAnsi"/>
        </w:rPr>
        <w:t>Το ανωτέρω Πιστοποιητικό 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14:paraId="52F9412F" w14:textId="1950C890" w:rsidR="008572D7" w:rsidRPr="00117FA9" w:rsidRDefault="00DF4F8B" w:rsidP="00117FA9">
      <w:pPr>
        <w:pStyle w:val="30"/>
        <w:autoSpaceDE w:val="0"/>
        <w:autoSpaceDN w:val="0"/>
        <w:adjustRightInd w:val="0"/>
        <w:spacing w:after="0" w:line="276" w:lineRule="auto"/>
        <w:ind w:left="720"/>
        <w:jc w:val="both"/>
        <w:rPr>
          <w:rFonts w:asciiTheme="minorHAnsi" w:hAnsiTheme="minorHAnsi" w:cstheme="minorHAnsi"/>
          <w:sz w:val="22"/>
          <w:szCs w:val="22"/>
        </w:rPr>
      </w:pPr>
      <w:r w:rsidRPr="00117FA9">
        <w:rPr>
          <w:rFonts w:asciiTheme="minorHAnsi" w:hAnsiTheme="minorHAnsi" w:cstheme="minorHAnsi"/>
          <w:sz w:val="22"/>
          <w:szCs w:val="22"/>
        </w:rPr>
        <w:lastRenderedPageBreak/>
        <w:t xml:space="preserve">Επίσης αποδεικνύεται με αντίστοιχο πιστοποιητικό του Σχολείου της Ελληνικής Γλώσσας του Αριστοτελείου Πανεπιστημίου Θεσσαλονίκης (Πανεπιστημιούπολη, Θεσσαλονίκη, Τ.Κ. 54006, </w:t>
      </w:r>
      <w:proofErr w:type="spellStart"/>
      <w:r w:rsidRPr="00117FA9">
        <w:rPr>
          <w:rFonts w:asciiTheme="minorHAnsi" w:hAnsiTheme="minorHAnsi" w:cstheme="minorHAnsi"/>
          <w:sz w:val="22"/>
          <w:szCs w:val="22"/>
        </w:rPr>
        <w:t>τηλ</w:t>
      </w:r>
      <w:proofErr w:type="spellEnd"/>
      <w:r w:rsidRPr="00117FA9">
        <w:rPr>
          <w:rFonts w:asciiTheme="minorHAnsi" w:hAnsiTheme="minorHAnsi" w:cstheme="minorHAnsi"/>
          <w:sz w:val="22"/>
          <w:szCs w:val="22"/>
        </w:rPr>
        <w:t>. 2310997571−72−76) το οποίο χορηγείται ύστερα από σχετική εξέταση του υποψηφίου ή από άλλη σχολή ή σχολείο Ελληνικής Γλώσσας. 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κα</w:t>
      </w:r>
      <w:r w:rsidR="001C0E80">
        <w:rPr>
          <w:rFonts w:asciiTheme="minorHAnsi" w:hAnsiTheme="minorHAnsi" w:cstheme="minorHAnsi"/>
          <w:sz w:val="22"/>
          <w:szCs w:val="22"/>
        </w:rPr>
        <w:t xml:space="preserve">ι από τα νησιά Ίμβρο και Τένεδο και </w:t>
      </w:r>
      <w:r w:rsidR="001C0E80" w:rsidRPr="001C0E80">
        <w:rPr>
          <w:rFonts w:asciiTheme="minorHAnsi" w:hAnsiTheme="minorHAnsi" w:cstheme="minorHAnsi"/>
          <w:sz w:val="22"/>
          <w:szCs w:val="22"/>
        </w:rPr>
        <w:t>ομογενείς εξ Αιγύπτου.</w:t>
      </w:r>
      <w:r w:rsidR="0098527E">
        <w:rPr>
          <w:rFonts w:asciiTheme="minorHAnsi" w:hAnsiTheme="minorHAnsi" w:cstheme="minorHAnsi"/>
          <w:sz w:val="22"/>
          <w:szCs w:val="22"/>
        </w:rPr>
        <w:br/>
      </w:r>
    </w:p>
    <w:p w14:paraId="3F468D01" w14:textId="77777777" w:rsidR="008572D7" w:rsidRPr="00117FA9" w:rsidRDefault="00DF4F8B" w:rsidP="00117FA9">
      <w:pPr>
        <w:pStyle w:val="10"/>
        <w:numPr>
          <w:ilvl w:val="0"/>
          <w:numId w:val="3"/>
        </w:numPr>
        <w:spacing w:after="0"/>
        <w:jc w:val="both"/>
        <w:rPr>
          <w:rFonts w:asciiTheme="minorHAnsi" w:hAnsiTheme="minorHAnsi" w:cstheme="minorHAnsi"/>
        </w:rPr>
      </w:pPr>
      <w:r w:rsidRPr="00117FA9">
        <w:rPr>
          <w:rFonts w:asciiTheme="minorHAnsi" w:hAnsiTheme="minorHAnsi" w:cstheme="minorHAnsi"/>
        </w:rPr>
        <w:t xml:space="preserve">Να έχουν ηλικία από 18 </w:t>
      </w:r>
      <w:r w:rsidRPr="00117FA9">
        <w:rPr>
          <w:rFonts w:asciiTheme="minorHAnsi" w:hAnsiTheme="minorHAnsi" w:cstheme="minorHAnsi"/>
          <w:color w:val="000000"/>
        </w:rPr>
        <w:t>έως</w:t>
      </w:r>
      <w:r w:rsidR="0073443B" w:rsidRPr="00117FA9">
        <w:rPr>
          <w:rFonts w:asciiTheme="minorHAnsi" w:hAnsiTheme="minorHAnsi" w:cstheme="minorHAnsi"/>
          <w:color w:val="000000"/>
        </w:rPr>
        <w:t xml:space="preserve"> 65 </w:t>
      </w:r>
      <w:r w:rsidRPr="00117FA9">
        <w:rPr>
          <w:rFonts w:asciiTheme="minorHAnsi" w:hAnsiTheme="minorHAnsi" w:cstheme="minorHAnsi"/>
        </w:rPr>
        <w:t>ετών</w:t>
      </w:r>
    </w:p>
    <w:p w14:paraId="109C2C8B" w14:textId="77777777" w:rsidR="00F931C9" w:rsidRPr="00117FA9" w:rsidRDefault="00F931C9" w:rsidP="00117FA9">
      <w:pPr>
        <w:pStyle w:val="10"/>
        <w:spacing w:after="0"/>
        <w:jc w:val="both"/>
        <w:rPr>
          <w:rFonts w:asciiTheme="minorHAnsi" w:hAnsiTheme="minorHAnsi" w:cstheme="minorHAnsi"/>
        </w:rPr>
      </w:pPr>
    </w:p>
    <w:p w14:paraId="5265876B" w14:textId="77777777" w:rsidR="00F931C9" w:rsidRPr="00117FA9" w:rsidRDefault="00DF4F8B" w:rsidP="00117FA9">
      <w:pPr>
        <w:pStyle w:val="10"/>
        <w:numPr>
          <w:ilvl w:val="0"/>
          <w:numId w:val="3"/>
        </w:numPr>
        <w:spacing w:after="0"/>
        <w:ind w:left="714" w:hanging="357"/>
        <w:contextualSpacing w:val="0"/>
        <w:jc w:val="both"/>
        <w:rPr>
          <w:rFonts w:asciiTheme="minorHAnsi" w:hAnsiTheme="minorHAnsi" w:cstheme="minorHAnsi"/>
        </w:rPr>
      </w:pPr>
      <w:r w:rsidRPr="00117FA9">
        <w:rPr>
          <w:rFonts w:asciiTheme="minorHAnsi" w:hAnsiTheme="minorHAnsi" w:cstheme="minorHAnsi"/>
        </w:rPr>
        <w:t>Να έχουν την υγεία και τη φυσική καταλληλότητα που τους επιτρέπει την εκτέλεση των καθηκόντω</w:t>
      </w:r>
      <w:r w:rsidR="00F931C9" w:rsidRPr="00117FA9">
        <w:rPr>
          <w:rFonts w:asciiTheme="minorHAnsi" w:hAnsiTheme="minorHAnsi" w:cstheme="minorHAnsi"/>
        </w:rPr>
        <w:t>ν της ειδικότητας που επιλέγουν</w:t>
      </w:r>
    </w:p>
    <w:p w14:paraId="1C08F32F" w14:textId="77777777" w:rsidR="00F931C9" w:rsidRPr="00117FA9" w:rsidRDefault="00F931C9" w:rsidP="00117FA9">
      <w:pPr>
        <w:pStyle w:val="10"/>
        <w:spacing w:after="0"/>
        <w:ind w:left="0"/>
        <w:contextualSpacing w:val="0"/>
        <w:jc w:val="both"/>
        <w:rPr>
          <w:rFonts w:asciiTheme="minorHAnsi" w:hAnsiTheme="minorHAnsi" w:cstheme="minorHAnsi"/>
        </w:rPr>
      </w:pPr>
    </w:p>
    <w:p w14:paraId="1E66075A" w14:textId="77777777" w:rsidR="008572D7" w:rsidRPr="00117FA9" w:rsidRDefault="00DF4F8B" w:rsidP="00117FA9">
      <w:pPr>
        <w:pStyle w:val="10"/>
        <w:numPr>
          <w:ilvl w:val="0"/>
          <w:numId w:val="3"/>
        </w:numPr>
        <w:spacing w:after="0"/>
        <w:jc w:val="both"/>
        <w:rPr>
          <w:rFonts w:asciiTheme="minorHAnsi" w:hAnsiTheme="minorHAnsi" w:cstheme="minorHAnsi"/>
        </w:rPr>
      </w:pPr>
      <w:r w:rsidRPr="00117FA9">
        <w:rPr>
          <w:rFonts w:asciiTheme="minorHAnsi" w:hAnsiTheme="minorHAnsi" w:cstheme="minorHAnsi"/>
        </w:rPr>
        <w:t xml:space="preserve">Να μην έχουν κώλυμα κατά το άρθρο 8 του Υπαλληλικού Κώδικα (καταδίκη, υποδικία, δικαστική συμπαράσταση) </w:t>
      </w:r>
    </w:p>
    <w:p w14:paraId="4B34C0CA"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ΕΜΠΕΙΡΙΑ</w:t>
      </w:r>
    </w:p>
    <w:p w14:paraId="41D4EEF5" w14:textId="54B64E8C" w:rsidR="008572D7" w:rsidRPr="00117FA9" w:rsidRDefault="00DF4F8B" w:rsidP="00117FA9">
      <w:pPr>
        <w:spacing w:after="0"/>
        <w:jc w:val="both"/>
        <w:rPr>
          <w:rStyle w:val="af3"/>
          <w:rFonts w:asciiTheme="minorHAnsi" w:hAnsiTheme="minorHAnsi" w:cstheme="minorHAnsi"/>
        </w:rPr>
      </w:pPr>
      <w:r w:rsidRPr="00117FA9">
        <w:rPr>
          <w:rStyle w:val="af3"/>
          <w:rFonts w:asciiTheme="minorHAnsi" w:hAnsiTheme="minorHAnsi" w:cstheme="minorHAnsi"/>
        </w:rPr>
        <w:t>ΒΑΘΜΟΛΟΓΟΥΜΕΝΗ</w:t>
      </w:r>
      <w:r w:rsidR="002303D0">
        <w:rPr>
          <w:rStyle w:val="af3"/>
          <w:rFonts w:asciiTheme="minorHAnsi" w:hAnsiTheme="minorHAnsi" w:cstheme="minorHAnsi"/>
        </w:rPr>
        <w:t xml:space="preserve"> ΕΜΠΕΙΡΙΑ ΥΠΟΨΗΦΙΩΝ ΚΑΤΗΓΟΡΙΩΝ </w:t>
      </w:r>
      <w:r w:rsidRPr="00117FA9">
        <w:rPr>
          <w:rStyle w:val="af3"/>
          <w:rFonts w:asciiTheme="minorHAnsi" w:hAnsiTheme="minorHAnsi" w:cstheme="minorHAnsi"/>
        </w:rPr>
        <w:t>ΠΕ-ΤΕ–ΔΕ-ΥΕ</w:t>
      </w:r>
    </w:p>
    <w:p w14:paraId="20E00439"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Ως βαθμολογούμενη εμπειρία για τις κατηγορίες ΠΕ-ΤΕ-ΔΕ-ΥΕ νοείται η απασχόληση με σχέση εργασίας ή σύμβαση έργου στο δημόσιο ή ιδιωτικό τομέα ή άσκηση επαγγέλματος σε καθήκοντα ή έργα συναφή με το αντικείμενο της προς πλήρωση θέσης.</w:t>
      </w:r>
    </w:p>
    <w:p w14:paraId="4D0EC2AB" w14:textId="77777777" w:rsidR="008572D7" w:rsidRDefault="00DF4F8B" w:rsidP="00117FA9">
      <w:pPr>
        <w:spacing w:after="0"/>
        <w:jc w:val="both"/>
        <w:rPr>
          <w:rFonts w:asciiTheme="minorHAnsi" w:hAnsiTheme="minorHAnsi" w:cstheme="minorHAnsi"/>
        </w:rPr>
      </w:pPr>
      <w:r w:rsidRPr="00117FA9">
        <w:rPr>
          <w:rFonts w:asciiTheme="minorHAnsi" w:hAnsiTheme="minorHAnsi" w:cstheme="minorHAnsi"/>
        </w:rPr>
        <w:t xml:space="preserve">Για όλες τις κατηγορίες η εμπειρία θα </w:t>
      </w:r>
      <w:proofErr w:type="spellStart"/>
      <w:r w:rsidRPr="00117FA9">
        <w:rPr>
          <w:rFonts w:asciiTheme="minorHAnsi" w:hAnsiTheme="minorHAnsi" w:cstheme="minorHAnsi"/>
        </w:rPr>
        <w:t>μοριοδοτείται</w:t>
      </w:r>
      <w:proofErr w:type="spellEnd"/>
      <w:r w:rsidRPr="00117FA9">
        <w:rPr>
          <w:rFonts w:asciiTheme="minorHAnsi" w:hAnsiTheme="minorHAnsi" w:cstheme="minorHAnsi"/>
        </w:rPr>
        <w:t xml:space="preserve"> μετά τη λήψη του σχετικού τίτλου σπουδών εκτός από τις κατηγορίες ΔΕ Εργατοτεχνιτών και ΥΕ Εργατών, για τις οποίες η συναφής εμπειρία </w:t>
      </w:r>
      <w:proofErr w:type="spellStart"/>
      <w:r w:rsidRPr="00117FA9">
        <w:rPr>
          <w:rFonts w:asciiTheme="minorHAnsi" w:hAnsiTheme="minorHAnsi" w:cstheme="minorHAnsi"/>
        </w:rPr>
        <w:t>μοριοδοτείται</w:t>
      </w:r>
      <w:proofErr w:type="spellEnd"/>
      <w:r w:rsidRPr="00117FA9">
        <w:rPr>
          <w:rFonts w:asciiTheme="minorHAnsi" w:hAnsiTheme="minorHAnsi" w:cstheme="minorHAnsi"/>
        </w:rPr>
        <w:t xml:space="preserve"> ανεξαρτήτως εκπαιδευτικής βαθμίδας που αποκτήθηκε (ΔΕ ή ΥΕ) και του χρόνου απόκτησης κάθε τίτλου σπουδών.</w:t>
      </w:r>
    </w:p>
    <w:p w14:paraId="7D3F779B" w14:textId="77777777" w:rsidR="005E6668" w:rsidRPr="00117FA9" w:rsidRDefault="005E6668" w:rsidP="00117FA9">
      <w:pPr>
        <w:spacing w:after="0"/>
        <w:jc w:val="both"/>
        <w:rPr>
          <w:rFonts w:asciiTheme="minorHAnsi" w:hAnsiTheme="minorHAnsi" w:cstheme="minorHAnsi"/>
        </w:rPr>
      </w:pPr>
    </w:p>
    <w:p w14:paraId="4A4EEA4B"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ΕΙΔΙΚΑ ΠΡΟΣΟΝΤΑ ΠΡΟΣΛΗΨΗΣ</w:t>
      </w:r>
    </w:p>
    <w:p w14:paraId="507F26B9" w14:textId="140BC321" w:rsidR="008572D7" w:rsidRPr="00117FA9" w:rsidRDefault="00DF4F8B" w:rsidP="00117FA9">
      <w:pPr>
        <w:spacing w:after="0"/>
        <w:jc w:val="both"/>
        <w:rPr>
          <w:rStyle w:val="af3"/>
          <w:rFonts w:asciiTheme="minorHAnsi" w:hAnsiTheme="minorHAnsi" w:cstheme="minorHAnsi"/>
          <w:u w:val="single"/>
        </w:rPr>
      </w:pPr>
      <w:r w:rsidRPr="00117FA9">
        <w:rPr>
          <w:rStyle w:val="af3"/>
          <w:rFonts w:asciiTheme="minorHAnsi" w:hAnsiTheme="minorHAnsi" w:cstheme="minorHAnsi"/>
          <w:u w:val="single"/>
        </w:rPr>
        <w:t xml:space="preserve">ΠΕ Αρχαιολόγων </w:t>
      </w:r>
      <w:r w:rsidRPr="00117FA9">
        <w:rPr>
          <w:rFonts w:asciiTheme="minorHAnsi" w:hAnsiTheme="minorHAnsi" w:cstheme="minorHAnsi"/>
          <w:bCs/>
          <w:i/>
          <w:sz w:val="20"/>
          <w:u w:val="single"/>
        </w:rPr>
        <w:t>ή</w:t>
      </w:r>
      <w:r w:rsidRPr="00117FA9">
        <w:rPr>
          <w:rFonts w:asciiTheme="minorHAnsi" w:hAnsiTheme="minorHAnsi" w:cstheme="minorHAnsi"/>
          <w:bCs/>
          <w:i/>
          <w:color w:val="933634"/>
          <w:sz w:val="20"/>
          <w:u w:val="single"/>
        </w:rPr>
        <w:t xml:space="preserve"> </w:t>
      </w:r>
      <w:r w:rsidRPr="00117FA9">
        <w:rPr>
          <w:rStyle w:val="af3"/>
          <w:rFonts w:asciiTheme="minorHAnsi" w:hAnsiTheme="minorHAnsi" w:cstheme="minorHAnsi"/>
          <w:u w:val="single"/>
        </w:rPr>
        <w:t xml:space="preserve">ΠΕ Αρχαιολόγων με εξειδίκευση στην </w:t>
      </w:r>
      <w:r w:rsidRPr="00117FA9">
        <w:rPr>
          <w:rFonts w:asciiTheme="minorHAnsi" w:hAnsiTheme="minorHAnsi" w:cstheme="minorHAnsi"/>
          <w:b/>
          <w:highlight w:val="yellow"/>
          <w:u w:val="single"/>
        </w:rPr>
        <w:t>[</w:t>
      </w:r>
      <w:r w:rsidR="0098527E">
        <w:rPr>
          <w:rFonts w:asciiTheme="minorHAnsi" w:hAnsiTheme="minorHAnsi" w:cstheme="minorHAnsi"/>
          <w:b/>
          <w:highlight w:val="yellow"/>
          <w:u w:val="single"/>
        </w:rPr>
        <w:t>..</w:t>
      </w:r>
      <w:r w:rsidRPr="00117FA9">
        <w:rPr>
          <w:rFonts w:asciiTheme="minorHAnsi" w:hAnsiTheme="minorHAnsi" w:cstheme="minorHAnsi"/>
          <w:b/>
          <w:highlight w:val="yellow"/>
          <w:u w:val="single"/>
        </w:rPr>
        <w:t>.]</w:t>
      </w:r>
    </w:p>
    <w:p w14:paraId="38FD5B21" w14:textId="15FA387E" w:rsidR="00F931C9" w:rsidRPr="00117FA9" w:rsidRDefault="00DF4F8B" w:rsidP="005E6668">
      <w:pPr>
        <w:pStyle w:val="10"/>
        <w:numPr>
          <w:ilvl w:val="0"/>
          <w:numId w:val="47"/>
        </w:numPr>
        <w:spacing w:after="0"/>
        <w:contextualSpacing w:val="0"/>
        <w:jc w:val="both"/>
        <w:rPr>
          <w:rFonts w:asciiTheme="minorHAnsi" w:hAnsiTheme="minorHAnsi" w:cstheme="minorHAnsi"/>
        </w:rPr>
      </w:pPr>
      <w:r w:rsidRPr="00117FA9">
        <w:rPr>
          <w:rFonts w:asciiTheme="minorHAnsi" w:hAnsiTheme="minorHAnsi" w:cstheme="minorHAnsi"/>
        </w:rPr>
        <w:t>Π</w:t>
      </w:r>
      <w:r w:rsidRPr="00117FA9">
        <w:rPr>
          <w:rFonts w:asciiTheme="minorHAnsi" w:hAnsiTheme="minorHAnsi" w:cstheme="minorHAnsi"/>
          <w:color w:val="231F20"/>
        </w:rPr>
        <w:t xml:space="preserve">τυχίο </w:t>
      </w:r>
      <w:r w:rsidR="00425E8E" w:rsidRPr="00425E8E">
        <w:rPr>
          <w:rFonts w:asciiTheme="minorHAnsi" w:eastAsia="Times New Roman" w:hAnsiTheme="minorHAnsi" w:cstheme="minorHAnsi"/>
          <w:color w:val="000000"/>
        </w:rPr>
        <w:t xml:space="preserve">ή δίπλωμα ΑΕΙ της ημεδαπής ή ισότιμο και αντίστοιχο της αλλοδαπής, Αρχαιολογίας ή Ιστορίας και Αρχαιολογίας με ειδίκευση ή κατεύθυνση στην Αρχαιολογία ή Ιστορίας και Αρχαιολογίας με κατεύθυνση Αρχαιολογία και Ιστορίας της Τέχνης ή Ιστορίας -Αρχαιολογίας- Κοινωνικής Ανθρωπολογίας με κατεύθυνση Αρχαιολογίας ή Ιστορίας, Αρχαιολογίας και Διαχείρισης Πολιτισμικών Αγαθών με κατεύθυνση Αρχαιολογίας και Διαχείρισης Πολιτισμικών Αγαθών ή Ιστορίας –Αρχαιολογίας Λαογραφίας με κατεύθυνση Αρχαιολογίας ή Μεσογειακών Σπουδών με κατεύθυνση Αρχαιολογίας- </w:t>
      </w:r>
      <w:proofErr w:type="spellStart"/>
      <w:r w:rsidR="00425E8E" w:rsidRPr="00425E8E">
        <w:rPr>
          <w:rFonts w:asciiTheme="minorHAnsi" w:eastAsia="Times New Roman" w:hAnsiTheme="minorHAnsi" w:cstheme="minorHAnsi"/>
          <w:color w:val="000000"/>
        </w:rPr>
        <w:t>Αρχαιομετρίας</w:t>
      </w:r>
      <w:proofErr w:type="spellEnd"/>
      <w:r w:rsidR="00425E8E" w:rsidRPr="00425E8E">
        <w:rPr>
          <w:rFonts w:asciiTheme="minorHAnsi" w:eastAsia="Times New Roman" w:hAnsiTheme="minorHAnsi" w:cstheme="minorHAnsi"/>
          <w:color w:val="000000"/>
        </w:rPr>
        <w:t xml:space="preserve"> Α.Ε.Ι. της ημεδαπής ή ακαδημαϊκά ισοδύναμο</w:t>
      </w:r>
      <w:r w:rsidR="00425E8E">
        <w:rPr>
          <w:rFonts w:asciiTheme="minorHAnsi" w:eastAsia="Times New Roman" w:hAnsiTheme="minorHAnsi" w:cstheme="minorHAnsi"/>
          <w:color w:val="000000"/>
        </w:rPr>
        <w:t xml:space="preserve"> </w:t>
      </w:r>
      <w:r w:rsidR="00425E8E" w:rsidRPr="00425E8E">
        <w:rPr>
          <w:rFonts w:asciiTheme="minorHAnsi" w:eastAsia="Times New Roman" w:hAnsiTheme="minorHAnsi" w:cstheme="minorHAnsi"/>
          <w:color w:val="000000"/>
        </w:rPr>
        <w:t>ή ισότιμο τίτλος αντίστοιχης ειδικότητας σχολών της αλλοδαπής</w:t>
      </w:r>
      <w:r w:rsidRPr="00117FA9">
        <w:rPr>
          <w:rFonts w:asciiTheme="minorHAnsi" w:hAnsiTheme="minorHAnsi" w:cstheme="minorHAnsi"/>
          <w:color w:val="231F20"/>
        </w:rPr>
        <w:t>, αναγνωρισ</w:t>
      </w:r>
      <w:r w:rsidR="00573365" w:rsidRPr="00117FA9">
        <w:rPr>
          <w:rFonts w:asciiTheme="minorHAnsi" w:hAnsiTheme="minorHAnsi" w:cstheme="minorHAnsi"/>
          <w:color w:val="231F20"/>
        </w:rPr>
        <w:t xml:space="preserve">μένο από τον εκάστοτε αρμόδιο φορέα (πχ. </w:t>
      </w:r>
      <w:r w:rsidR="00F931C9" w:rsidRPr="00117FA9">
        <w:rPr>
          <w:rFonts w:asciiTheme="minorHAnsi" w:hAnsiTheme="minorHAnsi" w:cstheme="minorHAnsi"/>
          <w:color w:val="231F20"/>
        </w:rPr>
        <w:t>ΔΟΑΤΑΠ</w:t>
      </w:r>
      <w:r w:rsidR="00573365" w:rsidRPr="00117FA9">
        <w:rPr>
          <w:rFonts w:asciiTheme="minorHAnsi" w:hAnsiTheme="minorHAnsi" w:cstheme="minorHAnsi"/>
          <w:color w:val="231F20"/>
        </w:rPr>
        <w:t>, ΔΙΚΑΤΣΑ κτλ)</w:t>
      </w:r>
      <w:r w:rsidR="00D73721" w:rsidRPr="00117FA9">
        <w:rPr>
          <w:rFonts w:asciiTheme="minorHAnsi" w:hAnsiTheme="minorHAnsi" w:cstheme="minorHAnsi"/>
          <w:color w:val="231F20"/>
        </w:rPr>
        <w:t xml:space="preserve"> </w:t>
      </w:r>
    </w:p>
    <w:p w14:paraId="6A9DC53F" w14:textId="5B835E6F" w:rsidR="00F931C9" w:rsidRPr="00117FA9" w:rsidRDefault="00DF4F8B" w:rsidP="005E6668">
      <w:pPr>
        <w:pStyle w:val="10"/>
        <w:numPr>
          <w:ilvl w:val="0"/>
          <w:numId w:val="47"/>
        </w:numPr>
        <w:spacing w:after="0"/>
        <w:contextualSpacing w:val="0"/>
        <w:jc w:val="both"/>
        <w:rPr>
          <w:rFonts w:asciiTheme="minorHAnsi" w:hAnsiTheme="minorHAnsi" w:cstheme="minorHAnsi"/>
        </w:rPr>
      </w:pPr>
      <w:r w:rsidRPr="00117FA9">
        <w:rPr>
          <w:rFonts w:asciiTheme="minorHAnsi" w:hAnsiTheme="minorHAnsi" w:cstheme="minorHAnsi"/>
        </w:rPr>
        <w:t xml:space="preserve">Άριστη γνώση της αγγλικής, ή γαλλικής, ή γερμανικής, ή ιταλικής γλώσσας  </w:t>
      </w:r>
    </w:p>
    <w:p w14:paraId="41A4EDEF" w14:textId="77777777" w:rsidR="00F931C9" w:rsidRPr="00117FA9" w:rsidRDefault="00DF4F8B" w:rsidP="005E6668">
      <w:pPr>
        <w:pStyle w:val="10"/>
        <w:numPr>
          <w:ilvl w:val="0"/>
          <w:numId w:val="47"/>
        </w:numPr>
        <w:spacing w:after="0"/>
        <w:contextualSpacing w:val="0"/>
        <w:jc w:val="both"/>
        <w:rPr>
          <w:rFonts w:asciiTheme="minorHAnsi" w:hAnsiTheme="minorHAnsi" w:cstheme="minorHAnsi"/>
        </w:rPr>
      </w:pPr>
      <w:r w:rsidRPr="00117FA9">
        <w:rPr>
          <w:rFonts w:asciiTheme="minorHAnsi" w:hAnsiTheme="minorHAnsi" w:cstheme="minorHAnsi"/>
        </w:rPr>
        <w:t>Αποδεδειγμένη γνώση χειρισμού Η/Υ στα αντικείμενα: α) επεξεργασίας κειμένων, β) υπολογιστικών φ</w:t>
      </w:r>
      <w:r w:rsidR="00F931C9" w:rsidRPr="00117FA9">
        <w:rPr>
          <w:rFonts w:asciiTheme="minorHAnsi" w:hAnsiTheme="minorHAnsi" w:cstheme="minorHAnsi"/>
        </w:rPr>
        <w:t>ύλλων,  γ) υπηρεσιών διαδικτύου</w:t>
      </w:r>
      <w:r w:rsidR="00980A0B" w:rsidRPr="00117FA9">
        <w:rPr>
          <w:rFonts w:asciiTheme="minorHAnsi" w:hAnsiTheme="minorHAnsi" w:cstheme="minorHAnsi"/>
        </w:rPr>
        <w:t xml:space="preserve"> </w:t>
      </w:r>
    </w:p>
    <w:p w14:paraId="6F48C0D0" w14:textId="7DA1D691" w:rsidR="008572D7" w:rsidRPr="00117FA9" w:rsidRDefault="00BA7A62" w:rsidP="005E6668">
      <w:pPr>
        <w:pStyle w:val="10"/>
        <w:numPr>
          <w:ilvl w:val="0"/>
          <w:numId w:val="47"/>
        </w:numPr>
        <w:spacing w:after="0"/>
        <w:contextualSpacing w:val="0"/>
        <w:jc w:val="both"/>
        <w:rPr>
          <w:rFonts w:asciiTheme="minorHAnsi" w:hAnsiTheme="minorHAnsi" w:cstheme="minorHAnsi"/>
        </w:rPr>
      </w:pPr>
      <w:r w:rsidRPr="00117FA9">
        <w:rPr>
          <w:rFonts w:asciiTheme="minorHAnsi" w:hAnsiTheme="minorHAnsi" w:cstheme="minorHAnsi"/>
        </w:rPr>
        <w:lastRenderedPageBreak/>
        <w:t>Αποδεδειγμένη ε</w:t>
      </w:r>
      <w:r w:rsidR="00DF4F8B" w:rsidRPr="00117FA9">
        <w:rPr>
          <w:rFonts w:asciiTheme="minorHAnsi" w:hAnsiTheme="minorHAnsi" w:cstheme="minorHAnsi"/>
        </w:rPr>
        <w:t xml:space="preserve">μπειρία (τουλάχιστον εξάμηνη) συναφή με το αντικείμενο της </w:t>
      </w:r>
      <w:proofErr w:type="spellStart"/>
      <w:r w:rsidR="00DF4F8B" w:rsidRPr="00117FA9">
        <w:rPr>
          <w:rFonts w:asciiTheme="minorHAnsi" w:hAnsiTheme="minorHAnsi" w:cstheme="minorHAnsi"/>
        </w:rPr>
        <w:t>προκηρυσσόμενης</w:t>
      </w:r>
      <w:proofErr w:type="spellEnd"/>
      <w:r w:rsidR="00DF4F8B" w:rsidRPr="00117FA9">
        <w:rPr>
          <w:rFonts w:asciiTheme="minorHAnsi" w:hAnsiTheme="minorHAnsi" w:cstheme="minorHAnsi"/>
        </w:rPr>
        <w:t xml:space="preserve"> θέσης και τη φύση του υποέργου (αφορά το </w:t>
      </w:r>
      <w:r w:rsidR="00F72B0D" w:rsidRPr="00117FA9">
        <w:rPr>
          <w:rFonts w:asciiTheme="minorHAnsi" w:hAnsiTheme="minorHAnsi" w:cstheme="minorHAnsi"/>
        </w:rPr>
        <w:t>5</w:t>
      </w:r>
      <w:r w:rsidR="00DF4F8B" w:rsidRPr="00117FA9">
        <w:rPr>
          <w:rFonts w:asciiTheme="minorHAnsi" w:hAnsiTheme="minorHAnsi" w:cstheme="minorHAnsi"/>
        </w:rPr>
        <w:t xml:space="preserve">0% των </w:t>
      </w:r>
      <w:proofErr w:type="spellStart"/>
      <w:r w:rsidR="00DF4F8B" w:rsidRPr="00117FA9">
        <w:rPr>
          <w:rFonts w:asciiTheme="minorHAnsi" w:hAnsiTheme="minorHAnsi" w:cstheme="minorHAnsi"/>
        </w:rPr>
        <w:t>προκηρυσσόμενων</w:t>
      </w:r>
      <w:proofErr w:type="spellEnd"/>
      <w:r w:rsidR="00DF4F8B" w:rsidRPr="00117FA9">
        <w:rPr>
          <w:rFonts w:asciiTheme="minorHAnsi" w:hAnsiTheme="minorHAnsi" w:cstheme="minorHAnsi"/>
        </w:rPr>
        <w:t xml:space="preserve"> θέσεων)</w:t>
      </w:r>
    </w:p>
    <w:p w14:paraId="5519E758" w14:textId="77777777" w:rsidR="008572D7" w:rsidRPr="00117FA9" w:rsidRDefault="00FF6658" w:rsidP="00117FA9">
      <w:pPr>
        <w:pStyle w:val="a4"/>
        <w:spacing w:after="0"/>
        <w:jc w:val="both"/>
        <w:rPr>
          <w:rFonts w:asciiTheme="minorHAnsi" w:hAnsiTheme="minorHAnsi" w:cstheme="minorHAnsi"/>
          <w:color w:val="000000"/>
          <w:sz w:val="22"/>
          <w:szCs w:val="22"/>
        </w:rPr>
      </w:pPr>
      <w:r w:rsidRPr="00117FA9">
        <w:rPr>
          <w:rFonts w:asciiTheme="minorHAnsi" w:hAnsiTheme="minorHAnsi" w:cstheme="minorHAnsi"/>
          <w:color w:val="000000"/>
          <w:sz w:val="22"/>
          <w:szCs w:val="22"/>
        </w:rPr>
        <w:t xml:space="preserve">Μόνο στην περίπτωση που δε συμμετέχουν </w:t>
      </w:r>
      <w:r w:rsidR="00DF4F8B" w:rsidRPr="00117FA9">
        <w:rPr>
          <w:rFonts w:asciiTheme="minorHAnsi" w:hAnsiTheme="minorHAnsi" w:cstheme="minorHAnsi"/>
          <w:color w:val="000000"/>
          <w:sz w:val="22"/>
          <w:szCs w:val="22"/>
        </w:rPr>
        <w:t xml:space="preserve">υποψήφιοι, οι οποίοι διαθέτουν το προσόν της άριστης γνώσης ξένης γλώσσας, μπορούν να </w:t>
      </w:r>
      <w:r w:rsidRPr="00117FA9">
        <w:rPr>
          <w:rFonts w:asciiTheme="minorHAnsi" w:hAnsiTheme="minorHAnsi" w:cstheme="minorHAnsi"/>
          <w:color w:val="000000"/>
          <w:sz w:val="22"/>
          <w:szCs w:val="22"/>
        </w:rPr>
        <w:t>συμπεριληφθούν στους πίνακες κατάταξης</w:t>
      </w:r>
      <w:r w:rsidR="00DF4F8B" w:rsidRPr="00117FA9">
        <w:rPr>
          <w:rFonts w:asciiTheme="minorHAnsi" w:hAnsiTheme="minorHAnsi" w:cstheme="minorHAnsi"/>
          <w:color w:val="000000"/>
          <w:sz w:val="22"/>
          <w:szCs w:val="22"/>
        </w:rPr>
        <w:t xml:space="preserve"> και υποψήφιοι και με πολύ καλή γνώση ή ακόμη και καλή γνώση ξένης γλώσσας.</w:t>
      </w:r>
    </w:p>
    <w:p w14:paraId="5DCCF781" w14:textId="77777777" w:rsidR="008572D7" w:rsidRPr="00117FA9" w:rsidRDefault="008572D7" w:rsidP="00117FA9">
      <w:pPr>
        <w:pStyle w:val="a4"/>
        <w:spacing w:after="0"/>
        <w:jc w:val="both"/>
        <w:rPr>
          <w:rFonts w:asciiTheme="minorHAnsi" w:hAnsiTheme="minorHAnsi" w:cstheme="minorHAnsi"/>
          <w:sz w:val="22"/>
          <w:szCs w:val="22"/>
        </w:rPr>
      </w:pPr>
    </w:p>
    <w:p w14:paraId="1B3FF638" w14:textId="7C26C5A3" w:rsidR="008572D7" w:rsidRPr="00117FA9" w:rsidRDefault="00DF4F8B" w:rsidP="00117FA9">
      <w:pPr>
        <w:spacing w:after="0"/>
        <w:jc w:val="both"/>
        <w:rPr>
          <w:rStyle w:val="af3"/>
          <w:rFonts w:asciiTheme="minorHAnsi" w:hAnsiTheme="minorHAnsi" w:cstheme="minorHAnsi"/>
          <w:u w:val="single"/>
        </w:rPr>
      </w:pPr>
      <w:r w:rsidRPr="00117FA9">
        <w:rPr>
          <w:rStyle w:val="af3"/>
          <w:rFonts w:asciiTheme="minorHAnsi" w:hAnsiTheme="minorHAnsi" w:cstheme="minorHAnsi"/>
          <w:u w:val="single"/>
        </w:rPr>
        <w:t xml:space="preserve">ΠΕ Μηχανικών ειδικότητας </w:t>
      </w:r>
      <w:r w:rsidRPr="00117FA9">
        <w:rPr>
          <w:rFonts w:asciiTheme="minorHAnsi" w:hAnsiTheme="minorHAnsi" w:cstheme="minorHAnsi"/>
          <w:highlight w:val="yellow"/>
          <w:u w:val="single"/>
        </w:rPr>
        <w:t>[…]</w:t>
      </w:r>
      <w:r w:rsidRPr="00117FA9">
        <w:rPr>
          <w:rStyle w:val="af3"/>
          <w:rFonts w:asciiTheme="minorHAnsi" w:hAnsiTheme="minorHAnsi" w:cstheme="minorHAnsi"/>
          <w:u w:val="single"/>
        </w:rPr>
        <w:t xml:space="preserve">με εξειδίκευση </w:t>
      </w:r>
      <w:r w:rsidRPr="00117FA9">
        <w:rPr>
          <w:rFonts w:asciiTheme="minorHAnsi" w:hAnsiTheme="minorHAnsi" w:cstheme="minorHAnsi"/>
          <w:highlight w:val="yellow"/>
          <w:u w:val="single"/>
        </w:rPr>
        <w:t>[…]</w:t>
      </w:r>
    </w:p>
    <w:p w14:paraId="7B59817A" w14:textId="0FDC2532" w:rsidR="00BA7A62" w:rsidRPr="00117FA9" w:rsidRDefault="00DF4F8B" w:rsidP="00375948">
      <w:pPr>
        <w:pStyle w:val="af4"/>
        <w:numPr>
          <w:ilvl w:val="0"/>
          <w:numId w:val="46"/>
        </w:numPr>
        <w:spacing w:after="0"/>
        <w:jc w:val="both"/>
        <w:rPr>
          <w:rFonts w:asciiTheme="minorHAnsi" w:hAnsiTheme="minorHAnsi" w:cstheme="minorHAnsi"/>
        </w:rPr>
      </w:pPr>
      <w:r w:rsidRPr="00117FA9">
        <w:rPr>
          <w:rFonts w:asciiTheme="minorHAnsi" w:hAnsiTheme="minorHAnsi" w:cstheme="minorHAnsi"/>
        </w:rPr>
        <w:t xml:space="preserve">Πτυχίο </w:t>
      </w:r>
      <w:r w:rsidR="00375948">
        <w:rPr>
          <w:rFonts w:asciiTheme="minorHAnsi" w:hAnsiTheme="minorHAnsi" w:cstheme="minorHAnsi"/>
        </w:rPr>
        <w:t xml:space="preserve">ή δίπλωμα </w:t>
      </w:r>
      <w:r w:rsidR="000634D5" w:rsidRPr="00117FA9">
        <w:rPr>
          <w:rFonts w:asciiTheme="minorHAnsi" w:hAnsiTheme="minorHAnsi" w:cstheme="minorHAnsi"/>
        </w:rPr>
        <w:t>Μηχανικού</w:t>
      </w:r>
      <w:r w:rsidRPr="00117FA9">
        <w:rPr>
          <w:rFonts w:asciiTheme="minorHAnsi" w:hAnsiTheme="minorHAnsi" w:cstheme="minorHAnsi"/>
        </w:rPr>
        <w:t xml:space="preserve"> ειδικότητας </w:t>
      </w:r>
      <w:r w:rsidRPr="00117FA9">
        <w:rPr>
          <w:rFonts w:asciiTheme="minorHAnsi" w:hAnsiTheme="minorHAnsi" w:cstheme="minorHAnsi"/>
          <w:highlight w:val="yellow"/>
        </w:rPr>
        <w:t>[…]</w:t>
      </w:r>
      <w:r w:rsidRPr="00117FA9">
        <w:rPr>
          <w:rFonts w:asciiTheme="minorHAnsi" w:hAnsiTheme="minorHAnsi" w:cstheme="minorHAnsi"/>
        </w:rPr>
        <w:t xml:space="preserve"> της ημεδαπής </w:t>
      </w:r>
      <w:r w:rsidR="00BA7A62" w:rsidRPr="00117FA9">
        <w:rPr>
          <w:rFonts w:asciiTheme="minorHAnsi" w:hAnsiTheme="minorHAnsi" w:cstheme="minorHAnsi"/>
        </w:rPr>
        <w:t xml:space="preserve">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 </w:t>
      </w:r>
    </w:p>
    <w:p w14:paraId="78BD8062" w14:textId="45490448" w:rsidR="003921B9" w:rsidRPr="00117FA9" w:rsidRDefault="003921B9" w:rsidP="005E6668">
      <w:pPr>
        <w:pStyle w:val="af4"/>
        <w:numPr>
          <w:ilvl w:val="0"/>
          <w:numId w:val="46"/>
        </w:numPr>
        <w:spacing w:after="0"/>
        <w:rPr>
          <w:rFonts w:asciiTheme="minorHAnsi" w:hAnsiTheme="minorHAnsi" w:cstheme="minorHAnsi"/>
        </w:rPr>
      </w:pPr>
      <w:r w:rsidRPr="00117FA9">
        <w:rPr>
          <w:rFonts w:asciiTheme="minorHAnsi" w:hAnsiTheme="minorHAnsi" w:cstheme="minorHAnsi"/>
        </w:rPr>
        <w:t>Άδεια άσκησης επαγγέλματος</w:t>
      </w:r>
    </w:p>
    <w:p w14:paraId="3BC802F1" w14:textId="3E7721D3" w:rsidR="008572D7" w:rsidRPr="00117FA9" w:rsidRDefault="00DF4F8B" w:rsidP="005E6668">
      <w:pPr>
        <w:pStyle w:val="10"/>
        <w:numPr>
          <w:ilvl w:val="0"/>
          <w:numId w:val="46"/>
        </w:numPr>
        <w:spacing w:after="0"/>
        <w:jc w:val="both"/>
        <w:rPr>
          <w:rFonts w:asciiTheme="minorHAnsi" w:hAnsiTheme="minorHAnsi" w:cstheme="minorHAnsi"/>
          <w:color w:val="00B050"/>
        </w:rPr>
      </w:pPr>
      <w:r w:rsidRPr="00117FA9">
        <w:rPr>
          <w:rFonts w:asciiTheme="minorHAnsi" w:hAnsiTheme="minorHAnsi" w:cstheme="minorHAnsi"/>
        </w:rPr>
        <w:t>Αποδεδειγμένη γνώση χειρισμού Η/Υ στα αντικείμενα: α)</w:t>
      </w:r>
      <w:r w:rsidR="00C712FF" w:rsidRPr="00117FA9">
        <w:rPr>
          <w:rFonts w:asciiTheme="minorHAnsi" w:hAnsiTheme="minorHAnsi" w:cstheme="minorHAnsi"/>
        </w:rPr>
        <w:t xml:space="preserve"> </w:t>
      </w:r>
      <w:r w:rsidRPr="00117FA9">
        <w:rPr>
          <w:rFonts w:asciiTheme="minorHAnsi" w:hAnsiTheme="minorHAnsi" w:cstheme="minorHAnsi"/>
        </w:rPr>
        <w:t>επεξεργασίας κειμένων, β)</w:t>
      </w:r>
      <w:r w:rsidR="00C712FF" w:rsidRPr="00117FA9">
        <w:rPr>
          <w:rFonts w:asciiTheme="minorHAnsi" w:hAnsiTheme="minorHAnsi" w:cstheme="minorHAnsi"/>
        </w:rPr>
        <w:t xml:space="preserve"> </w:t>
      </w:r>
      <w:r w:rsidRPr="00117FA9">
        <w:rPr>
          <w:rFonts w:asciiTheme="minorHAnsi" w:hAnsiTheme="minorHAnsi" w:cstheme="minorHAnsi"/>
        </w:rPr>
        <w:t>υπολογιστικών φύλλων, γ)</w:t>
      </w:r>
      <w:r w:rsidR="00C712FF" w:rsidRPr="00117FA9">
        <w:rPr>
          <w:rFonts w:asciiTheme="minorHAnsi" w:hAnsiTheme="minorHAnsi" w:cstheme="minorHAnsi"/>
        </w:rPr>
        <w:t xml:space="preserve"> </w:t>
      </w:r>
      <w:r w:rsidRPr="00117FA9">
        <w:rPr>
          <w:rFonts w:asciiTheme="minorHAnsi" w:hAnsiTheme="minorHAnsi" w:cstheme="minorHAnsi"/>
        </w:rPr>
        <w:t xml:space="preserve">υπηρεσιών διαδικτύου </w:t>
      </w:r>
      <w:r w:rsidRPr="00117FA9">
        <w:rPr>
          <w:rFonts w:asciiTheme="minorHAnsi" w:hAnsiTheme="minorHAnsi" w:cstheme="minorHAnsi"/>
          <w:color w:val="000000"/>
        </w:rPr>
        <w:t xml:space="preserve">και </w:t>
      </w:r>
      <w:r w:rsidRPr="00117FA9">
        <w:rPr>
          <w:rFonts w:asciiTheme="minorHAnsi" w:hAnsiTheme="minorHAnsi" w:cstheme="minorHAnsi"/>
          <w:color w:val="0070C0"/>
        </w:rPr>
        <w:t>δ)</w:t>
      </w:r>
      <w:r w:rsidR="00C712FF" w:rsidRPr="00117FA9">
        <w:rPr>
          <w:rFonts w:asciiTheme="minorHAnsi" w:hAnsiTheme="minorHAnsi" w:cstheme="minorHAnsi"/>
          <w:color w:val="0070C0"/>
        </w:rPr>
        <w:t xml:space="preserve"> </w:t>
      </w:r>
      <w:r w:rsidRPr="00117FA9">
        <w:rPr>
          <w:rFonts w:asciiTheme="minorHAnsi" w:hAnsiTheme="minorHAnsi" w:cstheme="minorHAnsi"/>
          <w:color w:val="0070C0"/>
        </w:rPr>
        <w:t xml:space="preserve">σχεδιαστικού προγράμματος τύπου </w:t>
      </w:r>
      <w:proofErr w:type="spellStart"/>
      <w:r w:rsidRPr="00117FA9">
        <w:rPr>
          <w:rFonts w:asciiTheme="minorHAnsi" w:hAnsiTheme="minorHAnsi" w:cstheme="minorHAnsi"/>
          <w:color w:val="0070C0"/>
          <w:lang w:val="en-US"/>
        </w:rPr>
        <w:t>autocad</w:t>
      </w:r>
      <w:proofErr w:type="spellEnd"/>
      <w:r w:rsidR="00F931C9" w:rsidRPr="00117FA9">
        <w:rPr>
          <w:rFonts w:asciiTheme="minorHAnsi" w:hAnsiTheme="minorHAnsi" w:cstheme="minorHAnsi"/>
          <w:color w:val="0070C0"/>
        </w:rPr>
        <w:t xml:space="preserve"> </w:t>
      </w:r>
      <w:r w:rsidRPr="00117FA9">
        <w:rPr>
          <w:rFonts w:asciiTheme="minorHAnsi" w:hAnsiTheme="minorHAnsi" w:cstheme="minorHAnsi"/>
          <w:b/>
          <w:i/>
          <w:color w:val="933634"/>
        </w:rPr>
        <w:t>[</w:t>
      </w:r>
      <w:r w:rsidRPr="0098527E">
        <w:rPr>
          <w:rFonts w:asciiTheme="minorHAnsi" w:hAnsiTheme="minorHAnsi" w:cstheme="minorHAnsi"/>
          <w:b/>
          <w:i/>
          <w:color w:val="933634"/>
          <w:sz w:val="20"/>
        </w:rPr>
        <w:t xml:space="preserve">Εφόσον είναι απαραίτητο για το συγκεκριμένο έργο και αν η υπηρεσία διαθέτει ή πρόκειται να προμηθευτεί το συγκεκριμένο πρόγραμμα. Αν ζητείται θα πρέπει να προσαρμοστούν και τα απαιτούμενα δικαιολογητικά. Η Υπηρεσία θα πρέπει να προσδιορίσει διαζευκτικά τους τρόπους απόδειξης γνώσης του προγράμματος έτσι ώστε να διασφαλιστεί και η απαίτηση γνώσης του καθώς και η ευρύτερη δυνατή συμμετοχή των υποψηφίων. Ενδεικτικά μπορούν να ζητούνται: βεβαίωση από την οικεία σχολή για τα αντίστοιχα μαθήματα, </w:t>
      </w:r>
      <w:proofErr w:type="spellStart"/>
      <w:r w:rsidRPr="0098527E">
        <w:rPr>
          <w:rFonts w:asciiTheme="minorHAnsi" w:hAnsiTheme="minorHAnsi" w:cstheme="minorHAnsi"/>
          <w:b/>
          <w:i/>
          <w:color w:val="933634"/>
          <w:sz w:val="20"/>
        </w:rPr>
        <w:t>ecdl</w:t>
      </w:r>
      <w:proofErr w:type="spellEnd"/>
      <w:r w:rsidRPr="0098527E">
        <w:rPr>
          <w:rFonts w:asciiTheme="minorHAnsi" w:hAnsiTheme="minorHAnsi" w:cstheme="minorHAnsi"/>
          <w:b/>
          <w:i/>
          <w:color w:val="933634"/>
          <w:sz w:val="20"/>
        </w:rPr>
        <w:t xml:space="preserve"> </w:t>
      </w:r>
      <w:proofErr w:type="spellStart"/>
      <w:r w:rsidRPr="0098527E">
        <w:rPr>
          <w:rFonts w:asciiTheme="minorHAnsi" w:hAnsiTheme="minorHAnsi" w:cstheme="minorHAnsi"/>
          <w:b/>
          <w:i/>
          <w:color w:val="933634"/>
          <w:sz w:val="20"/>
        </w:rPr>
        <w:t>cad</w:t>
      </w:r>
      <w:proofErr w:type="spellEnd"/>
      <w:r w:rsidRPr="0098527E">
        <w:rPr>
          <w:rFonts w:asciiTheme="minorHAnsi" w:hAnsiTheme="minorHAnsi" w:cstheme="minorHAnsi"/>
          <w:b/>
          <w:i/>
          <w:color w:val="933634"/>
          <w:sz w:val="20"/>
        </w:rPr>
        <w:t>, βεβαίωση καθηκόντων από προηγούμενες εργασίες, πιστοποίηση από ιδιωτικούς φορείς, υπεύθυνη δήλωση του υποψηφίου που να δηλώνει τη γνώση χρήσης του προγράμματος</w:t>
      </w:r>
      <w:r w:rsidRPr="00117FA9">
        <w:rPr>
          <w:rFonts w:asciiTheme="minorHAnsi" w:hAnsiTheme="minorHAnsi" w:cstheme="minorHAnsi"/>
          <w:b/>
          <w:i/>
          <w:color w:val="933634"/>
        </w:rPr>
        <w:t>].</w:t>
      </w:r>
    </w:p>
    <w:p w14:paraId="0325BDFB" w14:textId="0D9D2616" w:rsidR="008572D7" w:rsidRPr="00117FA9" w:rsidRDefault="00DF4F8B" w:rsidP="005E6668">
      <w:pPr>
        <w:pStyle w:val="10"/>
        <w:numPr>
          <w:ilvl w:val="0"/>
          <w:numId w:val="46"/>
        </w:numPr>
        <w:spacing w:after="0"/>
        <w:jc w:val="both"/>
        <w:rPr>
          <w:rFonts w:asciiTheme="minorHAnsi" w:hAnsiTheme="minorHAnsi" w:cstheme="minorHAnsi"/>
        </w:rPr>
      </w:pPr>
      <w:r w:rsidRPr="00117FA9">
        <w:rPr>
          <w:rFonts w:asciiTheme="minorHAnsi" w:hAnsiTheme="minorHAnsi" w:cstheme="minorHAnsi"/>
        </w:rPr>
        <w:t>Α</w:t>
      </w:r>
      <w:r w:rsidR="003921B9" w:rsidRPr="00117FA9">
        <w:rPr>
          <w:rFonts w:asciiTheme="minorHAnsi" w:hAnsiTheme="minorHAnsi" w:cstheme="minorHAnsi"/>
        </w:rPr>
        <w:t>ποδεδειγμένη ε</w:t>
      </w:r>
      <w:r w:rsidRPr="00117FA9">
        <w:rPr>
          <w:rFonts w:asciiTheme="minorHAnsi" w:hAnsiTheme="minorHAnsi" w:cstheme="minorHAnsi"/>
        </w:rPr>
        <w:t xml:space="preserve">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Pr="00117FA9">
        <w:rPr>
          <w:rFonts w:asciiTheme="minorHAnsi" w:hAnsiTheme="minorHAnsi" w:cstheme="minorHAnsi"/>
        </w:rPr>
        <w:t>0% τω</w:t>
      </w:r>
      <w:r w:rsidR="00F931C9" w:rsidRPr="00117FA9">
        <w:rPr>
          <w:rFonts w:asciiTheme="minorHAnsi" w:hAnsiTheme="minorHAnsi" w:cstheme="minorHAnsi"/>
        </w:rPr>
        <w:t xml:space="preserve">ν </w:t>
      </w:r>
      <w:proofErr w:type="spellStart"/>
      <w:r w:rsidR="00F931C9" w:rsidRPr="00117FA9">
        <w:rPr>
          <w:rFonts w:asciiTheme="minorHAnsi" w:hAnsiTheme="minorHAnsi" w:cstheme="minorHAnsi"/>
        </w:rPr>
        <w:t>προκηρυσσόμενων</w:t>
      </w:r>
      <w:proofErr w:type="spellEnd"/>
      <w:r w:rsidR="00F931C9" w:rsidRPr="00117FA9">
        <w:rPr>
          <w:rFonts w:asciiTheme="minorHAnsi" w:hAnsiTheme="minorHAnsi" w:cstheme="minorHAnsi"/>
        </w:rPr>
        <w:t xml:space="preserve"> θέσεων)</w:t>
      </w:r>
    </w:p>
    <w:p w14:paraId="59F60546" w14:textId="77777777" w:rsidR="008572D7" w:rsidRPr="00117FA9" w:rsidRDefault="008572D7" w:rsidP="00117FA9">
      <w:pPr>
        <w:spacing w:after="0"/>
        <w:jc w:val="both"/>
        <w:rPr>
          <w:rFonts w:asciiTheme="minorHAnsi" w:hAnsiTheme="minorHAnsi" w:cstheme="minorHAnsi"/>
        </w:rPr>
      </w:pPr>
    </w:p>
    <w:p w14:paraId="4E352606" w14:textId="77777777" w:rsidR="008572D7" w:rsidRPr="00117FA9" w:rsidRDefault="00DF4F8B" w:rsidP="00117FA9">
      <w:pPr>
        <w:spacing w:after="0"/>
        <w:jc w:val="both"/>
        <w:rPr>
          <w:rStyle w:val="af3"/>
          <w:rFonts w:asciiTheme="minorHAnsi" w:hAnsiTheme="minorHAnsi" w:cstheme="minorHAnsi"/>
          <w:u w:val="single"/>
        </w:rPr>
      </w:pPr>
      <w:r w:rsidRPr="00117FA9">
        <w:rPr>
          <w:rStyle w:val="af3"/>
          <w:rFonts w:asciiTheme="minorHAnsi" w:hAnsiTheme="minorHAnsi" w:cstheme="minorHAnsi"/>
          <w:u w:val="single"/>
        </w:rPr>
        <w:t>ΠΕ Συντηρητών Αρχαιοτήτων και Έργων Τέχνης με εξειδίκευση σε</w:t>
      </w:r>
      <w:r w:rsidRPr="00117FA9">
        <w:rPr>
          <w:rFonts w:asciiTheme="minorHAnsi" w:hAnsiTheme="minorHAnsi" w:cstheme="minorHAnsi"/>
          <w:b/>
          <w:highlight w:val="yellow"/>
          <w:u w:val="single"/>
        </w:rPr>
        <w:t>[…]</w:t>
      </w:r>
      <w:r w:rsidRPr="00117FA9">
        <w:rPr>
          <w:rFonts w:asciiTheme="minorHAnsi" w:hAnsiTheme="minorHAnsi" w:cstheme="minorHAnsi"/>
          <w:b/>
          <w:u w:val="single"/>
        </w:rPr>
        <w:t xml:space="preserve"> </w:t>
      </w:r>
      <w:r w:rsidR="00F931C9" w:rsidRPr="00117FA9">
        <w:rPr>
          <w:rFonts w:asciiTheme="minorHAnsi" w:hAnsiTheme="minorHAnsi" w:cstheme="minorHAnsi"/>
          <w:b/>
          <w:i/>
          <w:color w:val="933634"/>
          <w:sz w:val="20"/>
          <w:u w:val="single"/>
        </w:rPr>
        <w:t>[υλικό]</w:t>
      </w:r>
    </w:p>
    <w:p w14:paraId="76C7C456" w14:textId="43BBB928" w:rsidR="00970764" w:rsidRPr="00117FA9" w:rsidRDefault="00DF4F8B" w:rsidP="005E6668">
      <w:pPr>
        <w:pStyle w:val="xxmsonormal"/>
        <w:numPr>
          <w:ilvl w:val="0"/>
          <w:numId w:val="45"/>
        </w:numPr>
        <w:spacing w:before="0" w:beforeAutospacing="0" w:after="0" w:afterAutospacing="0" w:line="276" w:lineRule="auto"/>
        <w:jc w:val="both"/>
        <w:rPr>
          <w:rFonts w:asciiTheme="minorHAnsi" w:hAnsiTheme="minorHAnsi" w:cstheme="minorHAnsi"/>
          <w:color w:val="231F20"/>
          <w:sz w:val="22"/>
          <w:szCs w:val="22"/>
        </w:rPr>
      </w:pPr>
      <w:r w:rsidRPr="00117FA9">
        <w:rPr>
          <w:rFonts w:asciiTheme="minorHAnsi" w:hAnsiTheme="minorHAnsi" w:cstheme="minorHAnsi"/>
          <w:color w:val="231F20"/>
          <w:sz w:val="22"/>
          <w:szCs w:val="22"/>
        </w:rPr>
        <w:t xml:space="preserve">Πτυχίο </w:t>
      </w:r>
      <w:r w:rsidR="002307B7">
        <w:rPr>
          <w:rFonts w:asciiTheme="minorHAnsi" w:hAnsiTheme="minorHAnsi" w:cstheme="minorHAnsi"/>
          <w:color w:val="231F20"/>
          <w:sz w:val="22"/>
          <w:szCs w:val="22"/>
        </w:rPr>
        <w:t xml:space="preserve">ή δίπλωμα </w:t>
      </w:r>
      <w:r w:rsidRPr="00117FA9">
        <w:rPr>
          <w:rFonts w:asciiTheme="minorHAnsi" w:hAnsiTheme="minorHAnsi" w:cstheme="minorHAnsi"/>
          <w:color w:val="231F20"/>
          <w:sz w:val="22"/>
          <w:szCs w:val="22"/>
        </w:rPr>
        <w:t xml:space="preserve">Συντήρησης Αρχαιοτήτων και Έργων </w:t>
      </w:r>
      <w:r w:rsidR="00FE4BEA" w:rsidRPr="002307B7">
        <w:rPr>
          <w:rFonts w:asciiTheme="minorHAnsi" w:hAnsiTheme="minorHAnsi" w:cstheme="minorHAnsi"/>
          <w:sz w:val="22"/>
          <w:szCs w:val="22"/>
        </w:rPr>
        <w:t xml:space="preserve">Τέχνης </w:t>
      </w:r>
      <w:r w:rsidR="002307B7" w:rsidRPr="00C406BA">
        <w:rPr>
          <w:rFonts w:asciiTheme="minorHAnsi" w:hAnsiTheme="minorHAnsi" w:cstheme="minorHAnsi"/>
          <w:sz w:val="22"/>
          <w:szCs w:val="22"/>
        </w:rPr>
        <w:t>ή</w:t>
      </w:r>
      <w:r w:rsidR="002307B7" w:rsidRPr="00C406BA">
        <w:rPr>
          <w:rFonts w:asciiTheme="minorHAnsi" w:hAnsiTheme="minorHAnsi" w:cstheme="minorHAnsi"/>
          <w:spacing w:val="4"/>
          <w:sz w:val="22"/>
          <w:szCs w:val="22"/>
        </w:rPr>
        <w:t xml:space="preserve"> </w:t>
      </w:r>
      <w:r w:rsidR="002307B7" w:rsidRPr="00C406BA">
        <w:rPr>
          <w:rFonts w:asciiTheme="minorHAnsi" w:hAnsiTheme="minorHAnsi" w:cstheme="minorHAnsi"/>
          <w:sz w:val="22"/>
          <w:szCs w:val="22"/>
        </w:rPr>
        <w:t>Συντηρητών</w:t>
      </w:r>
      <w:r w:rsidR="002307B7" w:rsidRPr="00C406BA">
        <w:rPr>
          <w:rFonts w:asciiTheme="minorHAnsi" w:hAnsiTheme="minorHAnsi" w:cstheme="minorHAnsi"/>
          <w:spacing w:val="4"/>
          <w:sz w:val="22"/>
          <w:szCs w:val="22"/>
        </w:rPr>
        <w:t xml:space="preserve"> </w:t>
      </w:r>
      <w:r w:rsidR="002307B7" w:rsidRPr="00C406BA">
        <w:rPr>
          <w:rFonts w:asciiTheme="minorHAnsi" w:hAnsiTheme="minorHAnsi" w:cstheme="minorHAnsi"/>
          <w:sz w:val="22"/>
          <w:szCs w:val="22"/>
        </w:rPr>
        <w:t>Έργων</w:t>
      </w:r>
      <w:r w:rsidR="002307B7" w:rsidRPr="00C406BA">
        <w:rPr>
          <w:rFonts w:asciiTheme="minorHAnsi" w:hAnsiTheme="minorHAnsi" w:cstheme="minorHAnsi"/>
          <w:spacing w:val="4"/>
          <w:sz w:val="22"/>
          <w:szCs w:val="22"/>
        </w:rPr>
        <w:t xml:space="preserve"> </w:t>
      </w:r>
      <w:r w:rsidR="002307B7" w:rsidRPr="00C406BA">
        <w:rPr>
          <w:rFonts w:asciiTheme="minorHAnsi" w:hAnsiTheme="minorHAnsi" w:cstheme="minorHAnsi"/>
          <w:sz w:val="22"/>
          <w:szCs w:val="22"/>
        </w:rPr>
        <w:t>Τέχνης</w:t>
      </w:r>
      <w:r w:rsidR="002307B7" w:rsidRPr="00C406BA">
        <w:rPr>
          <w:rFonts w:asciiTheme="minorHAnsi" w:hAnsiTheme="minorHAnsi" w:cstheme="minorHAnsi"/>
          <w:spacing w:val="1"/>
          <w:sz w:val="22"/>
          <w:szCs w:val="22"/>
        </w:rPr>
        <w:t xml:space="preserve"> </w:t>
      </w:r>
      <w:r w:rsidR="002307B7" w:rsidRPr="00C406BA">
        <w:rPr>
          <w:rFonts w:asciiTheme="minorHAnsi" w:hAnsiTheme="minorHAnsi" w:cstheme="minorHAnsi"/>
          <w:sz w:val="22"/>
          <w:szCs w:val="22"/>
        </w:rPr>
        <w:t>και</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Αρχαιοτήτων</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ή</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Συντηρητών</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Έργων</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Τέχνης</w:t>
      </w:r>
      <w:r w:rsidR="002307B7" w:rsidRPr="00C406BA">
        <w:rPr>
          <w:rFonts w:asciiTheme="minorHAnsi" w:hAnsiTheme="minorHAnsi" w:cstheme="minorHAnsi"/>
          <w:spacing w:val="2"/>
          <w:sz w:val="22"/>
          <w:szCs w:val="22"/>
        </w:rPr>
        <w:t xml:space="preserve"> </w:t>
      </w:r>
      <w:r w:rsidR="002307B7" w:rsidRPr="00C406BA">
        <w:rPr>
          <w:rFonts w:asciiTheme="minorHAnsi" w:hAnsiTheme="minorHAnsi" w:cstheme="minorHAnsi"/>
          <w:sz w:val="22"/>
          <w:szCs w:val="22"/>
        </w:rPr>
        <w:t>ή</w:t>
      </w:r>
      <w:r w:rsidR="002307B7" w:rsidRPr="00C406BA">
        <w:rPr>
          <w:rFonts w:asciiTheme="minorHAnsi" w:hAnsiTheme="minorHAnsi" w:cstheme="minorHAnsi"/>
          <w:spacing w:val="42"/>
          <w:sz w:val="22"/>
          <w:szCs w:val="22"/>
        </w:rPr>
        <w:t xml:space="preserve"> </w:t>
      </w:r>
      <w:r w:rsidR="002307B7" w:rsidRPr="00C406BA">
        <w:rPr>
          <w:rFonts w:asciiTheme="minorHAnsi" w:hAnsiTheme="minorHAnsi" w:cstheme="minorHAnsi"/>
          <w:sz w:val="22"/>
          <w:szCs w:val="22"/>
        </w:rPr>
        <w:t>Συντηρητών</w:t>
      </w:r>
      <w:r w:rsidR="002307B7" w:rsidRPr="00C406BA">
        <w:rPr>
          <w:rFonts w:asciiTheme="minorHAnsi" w:hAnsiTheme="minorHAnsi" w:cstheme="minorHAnsi"/>
          <w:spacing w:val="42"/>
          <w:sz w:val="22"/>
          <w:szCs w:val="22"/>
        </w:rPr>
        <w:t xml:space="preserve"> </w:t>
      </w:r>
      <w:r w:rsidR="002307B7" w:rsidRPr="00C406BA">
        <w:rPr>
          <w:rFonts w:asciiTheme="minorHAnsi" w:hAnsiTheme="minorHAnsi" w:cstheme="minorHAnsi"/>
          <w:sz w:val="22"/>
          <w:szCs w:val="22"/>
        </w:rPr>
        <w:t>Αρχαιοτήτων</w:t>
      </w:r>
      <w:r w:rsidR="002307B7" w:rsidRPr="002307B7">
        <w:rPr>
          <w:rFonts w:asciiTheme="minorHAnsi" w:hAnsiTheme="minorHAnsi" w:cstheme="minorHAnsi"/>
          <w:sz w:val="22"/>
          <w:szCs w:val="22"/>
        </w:rPr>
        <w:t xml:space="preserve"> </w:t>
      </w:r>
      <w:r w:rsidR="00FE4BEA" w:rsidRPr="00117FA9">
        <w:rPr>
          <w:rFonts w:asciiTheme="minorHAnsi" w:hAnsiTheme="minorHAnsi" w:cstheme="minorHAnsi"/>
          <w:color w:val="231F20"/>
          <w:sz w:val="22"/>
          <w:szCs w:val="22"/>
        </w:rPr>
        <w:t xml:space="preserve">της ημεδαπής </w:t>
      </w:r>
      <w:r w:rsidR="00970764" w:rsidRPr="00117FA9">
        <w:rPr>
          <w:rFonts w:asciiTheme="minorHAnsi" w:hAnsiTheme="minorHAnsi" w:cstheme="minorHAnsi"/>
          <w:color w:val="231F20"/>
          <w:sz w:val="22"/>
          <w:szCs w:val="22"/>
        </w:rPr>
        <w:t xml:space="preserve">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 </w:t>
      </w:r>
    </w:p>
    <w:p w14:paraId="6EBE5B0A" w14:textId="2A20C4B9" w:rsidR="00970764" w:rsidRPr="00117FA9" w:rsidRDefault="00970764" w:rsidP="005E6668">
      <w:pPr>
        <w:pStyle w:val="xxmsonormal"/>
        <w:numPr>
          <w:ilvl w:val="0"/>
          <w:numId w:val="45"/>
        </w:numPr>
        <w:spacing w:before="0" w:beforeAutospacing="0" w:after="0" w:afterAutospacing="0" w:line="276" w:lineRule="auto"/>
        <w:jc w:val="both"/>
        <w:rPr>
          <w:rFonts w:asciiTheme="minorHAnsi" w:hAnsiTheme="minorHAnsi" w:cstheme="minorHAnsi"/>
          <w:color w:val="231F20"/>
          <w:sz w:val="22"/>
          <w:szCs w:val="22"/>
        </w:rPr>
      </w:pPr>
      <w:r w:rsidRPr="00117FA9">
        <w:rPr>
          <w:rFonts w:asciiTheme="minorHAnsi" w:hAnsiTheme="minorHAnsi" w:cstheme="minorHAnsi"/>
          <w:color w:val="231F20"/>
          <w:sz w:val="22"/>
          <w:szCs w:val="22"/>
        </w:rPr>
        <w:t xml:space="preserve">Άδεια άσκησης </w:t>
      </w:r>
      <w:r w:rsidR="00BA4CA7" w:rsidRPr="00117FA9">
        <w:rPr>
          <w:rFonts w:asciiTheme="minorHAnsi" w:hAnsiTheme="minorHAnsi" w:cstheme="minorHAnsi"/>
          <w:color w:val="231F20"/>
          <w:sz w:val="22"/>
          <w:szCs w:val="22"/>
        </w:rPr>
        <w:t>επαγγέλματος</w:t>
      </w:r>
    </w:p>
    <w:p w14:paraId="77F92BA0" w14:textId="0019BF2D" w:rsidR="008572D7" w:rsidRPr="00117FA9" w:rsidRDefault="00DF4F8B" w:rsidP="005E6668">
      <w:pPr>
        <w:pStyle w:val="xxmsonormal"/>
        <w:numPr>
          <w:ilvl w:val="0"/>
          <w:numId w:val="45"/>
        </w:numPr>
        <w:spacing w:before="0" w:beforeAutospacing="0" w:after="0" w:afterAutospacing="0" w:line="276" w:lineRule="auto"/>
        <w:jc w:val="both"/>
        <w:rPr>
          <w:rFonts w:asciiTheme="minorHAnsi" w:hAnsiTheme="minorHAnsi" w:cstheme="minorHAnsi"/>
          <w:color w:val="231F20"/>
          <w:sz w:val="22"/>
          <w:szCs w:val="22"/>
        </w:rPr>
      </w:pPr>
      <w:r w:rsidRPr="00117FA9">
        <w:rPr>
          <w:rFonts w:asciiTheme="minorHAnsi" w:hAnsiTheme="minorHAnsi" w:cstheme="minorHAnsi"/>
          <w:color w:val="231F20"/>
          <w:sz w:val="22"/>
          <w:szCs w:val="22"/>
        </w:rPr>
        <w:t xml:space="preserve">Πολύ καλή γνώση Αγγλικής ή Γαλλικής </w:t>
      </w:r>
      <w:r w:rsidR="00F931C9" w:rsidRPr="00117FA9">
        <w:rPr>
          <w:rFonts w:asciiTheme="minorHAnsi" w:hAnsiTheme="minorHAnsi" w:cstheme="minorHAnsi"/>
          <w:color w:val="231F20"/>
          <w:sz w:val="22"/>
          <w:szCs w:val="22"/>
        </w:rPr>
        <w:t>ή Γερμανικής ή Ιταλικής γλώσσας</w:t>
      </w:r>
    </w:p>
    <w:p w14:paraId="2D0B834D" w14:textId="77777777" w:rsidR="008572D7" w:rsidRPr="00117FA9" w:rsidRDefault="00DF4F8B" w:rsidP="005E6668">
      <w:pPr>
        <w:pStyle w:val="xxmsonormal"/>
        <w:numPr>
          <w:ilvl w:val="0"/>
          <w:numId w:val="45"/>
        </w:numPr>
        <w:spacing w:before="0" w:beforeAutospacing="0" w:after="0" w:afterAutospacing="0" w:line="276" w:lineRule="auto"/>
        <w:jc w:val="both"/>
        <w:rPr>
          <w:rFonts w:asciiTheme="minorHAnsi" w:hAnsiTheme="minorHAnsi" w:cstheme="minorHAnsi"/>
          <w:sz w:val="22"/>
          <w:szCs w:val="22"/>
        </w:rPr>
      </w:pPr>
      <w:r w:rsidRPr="00117FA9">
        <w:rPr>
          <w:rFonts w:asciiTheme="minorHAnsi" w:hAnsiTheme="minorHAnsi" w:cstheme="minorHAnsi"/>
          <w:sz w:val="22"/>
          <w:szCs w:val="22"/>
        </w:rPr>
        <w:t>Βεβαίωση</w:t>
      </w:r>
      <w:r w:rsidR="00F931C9" w:rsidRPr="00117FA9">
        <w:rPr>
          <w:rFonts w:asciiTheme="minorHAnsi" w:hAnsiTheme="minorHAnsi" w:cstheme="minorHAnsi"/>
          <w:sz w:val="22"/>
          <w:szCs w:val="22"/>
        </w:rPr>
        <w:t xml:space="preserve"> σπουδών ή αναλυτική βαθμολογία</w:t>
      </w:r>
    </w:p>
    <w:p w14:paraId="2DB8E349" w14:textId="7E6AF045" w:rsidR="008572D7" w:rsidRPr="00117FA9" w:rsidRDefault="00DF4F8B" w:rsidP="005E6668">
      <w:pPr>
        <w:pStyle w:val="xxmsonormal"/>
        <w:numPr>
          <w:ilvl w:val="0"/>
          <w:numId w:val="45"/>
        </w:numPr>
        <w:spacing w:before="0" w:beforeAutospacing="0" w:after="0" w:afterAutospacing="0" w:line="276" w:lineRule="auto"/>
        <w:jc w:val="both"/>
        <w:rPr>
          <w:rFonts w:asciiTheme="minorHAnsi" w:hAnsiTheme="minorHAnsi" w:cstheme="minorHAnsi"/>
          <w:sz w:val="22"/>
          <w:szCs w:val="22"/>
        </w:rPr>
      </w:pPr>
      <w:r w:rsidRPr="00117FA9">
        <w:rPr>
          <w:rFonts w:asciiTheme="minorHAnsi" w:hAnsiTheme="minorHAnsi" w:cstheme="minorHAnsi"/>
          <w:sz w:val="22"/>
          <w:szCs w:val="22"/>
        </w:rPr>
        <w:t>Αποδεδειγμένη γνώση χειρισμού Η/Υ στα αντικείμενα α)</w:t>
      </w:r>
      <w:r w:rsidR="00BA4CA7">
        <w:rPr>
          <w:rFonts w:asciiTheme="minorHAnsi" w:hAnsiTheme="minorHAnsi" w:cstheme="minorHAnsi"/>
          <w:sz w:val="22"/>
          <w:szCs w:val="22"/>
        </w:rPr>
        <w:t xml:space="preserve"> </w:t>
      </w:r>
      <w:r w:rsidR="00F931C9" w:rsidRPr="00117FA9">
        <w:rPr>
          <w:rFonts w:asciiTheme="minorHAnsi" w:hAnsiTheme="minorHAnsi" w:cstheme="minorHAnsi"/>
          <w:sz w:val="22"/>
          <w:szCs w:val="22"/>
        </w:rPr>
        <w:t>επεξεργασίας κειμένων, β)</w:t>
      </w:r>
      <w:r w:rsidR="00BA4CA7">
        <w:rPr>
          <w:rFonts w:asciiTheme="minorHAnsi" w:hAnsiTheme="minorHAnsi" w:cstheme="minorHAnsi"/>
          <w:sz w:val="22"/>
          <w:szCs w:val="22"/>
        </w:rPr>
        <w:t xml:space="preserve"> </w:t>
      </w:r>
      <w:r w:rsidRPr="00117FA9">
        <w:rPr>
          <w:rFonts w:asciiTheme="minorHAnsi" w:hAnsiTheme="minorHAnsi" w:cstheme="minorHAnsi"/>
          <w:sz w:val="22"/>
          <w:szCs w:val="22"/>
        </w:rPr>
        <w:t>υπολογιστικών φύλλων, γ) υπηρεσιών διαδικτύου</w:t>
      </w:r>
    </w:p>
    <w:p w14:paraId="28F437D8" w14:textId="2899681D" w:rsidR="008572D7" w:rsidRPr="00117FA9" w:rsidRDefault="00DF4F8B" w:rsidP="005E6668">
      <w:pPr>
        <w:pStyle w:val="10"/>
        <w:numPr>
          <w:ilvl w:val="0"/>
          <w:numId w:val="45"/>
        </w:numPr>
        <w:spacing w:after="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00F931C9" w:rsidRPr="00117FA9">
        <w:rPr>
          <w:rFonts w:asciiTheme="minorHAnsi" w:hAnsiTheme="minorHAnsi" w:cstheme="minorHAnsi"/>
        </w:rPr>
        <w:t xml:space="preserve">0% των </w:t>
      </w:r>
      <w:proofErr w:type="spellStart"/>
      <w:r w:rsidR="00F931C9" w:rsidRPr="00117FA9">
        <w:rPr>
          <w:rFonts w:asciiTheme="minorHAnsi" w:hAnsiTheme="minorHAnsi" w:cstheme="minorHAnsi"/>
        </w:rPr>
        <w:t>προκηρυσσόμενων</w:t>
      </w:r>
      <w:proofErr w:type="spellEnd"/>
      <w:r w:rsidR="00F931C9" w:rsidRPr="00117FA9">
        <w:rPr>
          <w:rFonts w:asciiTheme="minorHAnsi" w:hAnsiTheme="minorHAnsi" w:cstheme="minorHAnsi"/>
        </w:rPr>
        <w:t xml:space="preserve"> θέσεων)</w:t>
      </w:r>
    </w:p>
    <w:p w14:paraId="203BFA74" w14:textId="0E374D3E" w:rsidR="006F72B6" w:rsidRPr="00117FA9" w:rsidRDefault="006F72B6" w:rsidP="00117FA9">
      <w:pPr>
        <w:pStyle w:val="10"/>
        <w:spacing w:after="0"/>
        <w:ind w:left="0"/>
        <w:jc w:val="both"/>
        <w:rPr>
          <w:rFonts w:asciiTheme="minorHAnsi" w:hAnsiTheme="minorHAnsi" w:cstheme="minorHAnsi"/>
        </w:rPr>
      </w:pPr>
      <w:r w:rsidRPr="00117FA9">
        <w:rPr>
          <w:rFonts w:asciiTheme="minorHAnsi" w:hAnsiTheme="minorHAnsi" w:cstheme="minorHAnsi"/>
        </w:rPr>
        <w:t>Μόνο στην περίπτωση που δε συμμετέχουν υποψήφιοι, οι οποίοι διαθέτουν το προσόν της πολύ καλής γνώσης ξένης γλώσσας, μπορούν να συμπεριληφθούν στους πίνακες κατάταξης και υποψήφιοι με καλή γνώση ξένης γλώσσας</w:t>
      </w:r>
    </w:p>
    <w:p w14:paraId="72B9AE15" w14:textId="0FA6585F" w:rsidR="00044B01" w:rsidRPr="00117FA9" w:rsidRDefault="00DF4F8B" w:rsidP="00117FA9">
      <w:pPr>
        <w:spacing w:after="0"/>
        <w:jc w:val="both"/>
        <w:rPr>
          <w:rStyle w:val="af3"/>
          <w:rFonts w:asciiTheme="minorHAnsi" w:hAnsiTheme="minorHAnsi" w:cstheme="minorHAnsi"/>
          <w:u w:val="single"/>
        </w:rPr>
      </w:pPr>
      <w:r w:rsidRPr="00117FA9">
        <w:rPr>
          <w:rStyle w:val="af3"/>
          <w:rFonts w:asciiTheme="minorHAnsi" w:hAnsiTheme="minorHAnsi" w:cstheme="minorHAnsi"/>
          <w:u w:val="single"/>
        </w:rPr>
        <w:lastRenderedPageBreak/>
        <w:t>ΠΕ Διοικητικού – Οικονομικού</w:t>
      </w:r>
      <w:r w:rsidR="00621BCE">
        <w:rPr>
          <w:rStyle w:val="af3"/>
          <w:rFonts w:asciiTheme="minorHAnsi" w:hAnsiTheme="minorHAnsi" w:cstheme="minorHAnsi"/>
          <w:u w:val="single"/>
        </w:rPr>
        <w:t>,</w:t>
      </w:r>
      <w:r w:rsidRPr="00117FA9">
        <w:rPr>
          <w:rStyle w:val="af3"/>
          <w:rFonts w:asciiTheme="minorHAnsi" w:hAnsiTheme="minorHAnsi" w:cstheme="minorHAnsi"/>
          <w:u w:val="single"/>
        </w:rPr>
        <w:t xml:space="preserve"> </w:t>
      </w:r>
      <w:r w:rsidR="00621BCE">
        <w:rPr>
          <w:rStyle w:val="af3"/>
          <w:rFonts w:asciiTheme="minorHAnsi" w:hAnsiTheme="minorHAnsi" w:cstheme="minorHAnsi"/>
          <w:u w:val="single"/>
        </w:rPr>
        <w:t xml:space="preserve">ειδικότητας Οικονομικού, </w:t>
      </w:r>
      <w:r w:rsidRPr="00117FA9">
        <w:rPr>
          <w:rStyle w:val="af3"/>
          <w:rFonts w:asciiTheme="minorHAnsi" w:hAnsiTheme="minorHAnsi" w:cstheme="minorHAnsi"/>
          <w:u w:val="single"/>
        </w:rPr>
        <w:t xml:space="preserve">με εμπειρία στην διοικητική και οικονομική διαχείριση </w:t>
      </w:r>
      <w:r w:rsidR="00044B01" w:rsidRPr="00117FA9">
        <w:rPr>
          <w:rStyle w:val="af3"/>
          <w:rFonts w:asciiTheme="minorHAnsi" w:hAnsiTheme="minorHAnsi" w:cstheme="minorHAnsi"/>
          <w:u w:val="single"/>
        </w:rPr>
        <w:t xml:space="preserve">αρχαιολογικών έργων ή έργων </w:t>
      </w:r>
      <w:r w:rsidRPr="00117FA9">
        <w:rPr>
          <w:rStyle w:val="af3"/>
          <w:rFonts w:asciiTheme="minorHAnsi" w:hAnsiTheme="minorHAnsi" w:cstheme="minorHAnsi"/>
          <w:u w:val="single"/>
        </w:rPr>
        <w:t xml:space="preserve">χρηματοδοτούμενων από </w:t>
      </w:r>
      <w:r w:rsidR="00044B01" w:rsidRPr="00117FA9">
        <w:rPr>
          <w:rStyle w:val="af3"/>
          <w:rFonts w:asciiTheme="minorHAnsi" w:hAnsiTheme="minorHAnsi" w:cstheme="minorHAnsi"/>
          <w:u w:val="single"/>
        </w:rPr>
        <w:t xml:space="preserve">αναπτυξιακά </w:t>
      </w:r>
      <w:r w:rsidRPr="00117FA9">
        <w:rPr>
          <w:rStyle w:val="af3"/>
          <w:rFonts w:asciiTheme="minorHAnsi" w:hAnsiTheme="minorHAnsi" w:cstheme="minorHAnsi"/>
          <w:u w:val="single"/>
        </w:rPr>
        <w:t xml:space="preserve">προγράμματα </w:t>
      </w:r>
    </w:p>
    <w:p w14:paraId="0773367D" w14:textId="30557890" w:rsidR="00044B01" w:rsidRPr="004A4D5F" w:rsidRDefault="004A4D5F" w:rsidP="001677B6">
      <w:pPr>
        <w:pStyle w:val="TableParagraph"/>
        <w:spacing w:before="3" w:line="276" w:lineRule="auto"/>
        <w:ind w:left="426" w:right="73" w:hanging="426"/>
        <w:jc w:val="both"/>
        <w:rPr>
          <w:rFonts w:eastAsia="SimSun" w:cs="Times New Roman"/>
          <w:lang w:eastAsia="el-GR"/>
        </w:rPr>
      </w:pPr>
      <w:r w:rsidRPr="001677B6">
        <w:rPr>
          <w:rFonts w:asciiTheme="minorHAnsi" w:eastAsia="SimSun" w:hAnsiTheme="minorHAnsi" w:cstheme="minorHAnsi"/>
          <w:color w:val="231F20"/>
          <w:lang w:eastAsia="el-GR"/>
        </w:rPr>
        <w:t>-</w:t>
      </w:r>
      <w:r w:rsidR="001677B6">
        <w:rPr>
          <w:rFonts w:asciiTheme="minorHAnsi" w:eastAsia="SimSun" w:hAnsiTheme="minorHAnsi" w:cstheme="minorHAnsi"/>
          <w:color w:val="231F20"/>
          <w:lang w:eastAsia="el-GR"/>
        </w:rPr>
        <w:tab/>
      </w:r>
      <w:r w:rsidR="00621BCE" w:rsidRPr="001677B6">
        <w:rPr>
          <w:rFonts w:asciiTheme="minorHAnsi" w:eastAsia="SimSun" w:hAnsiTheme="minorHAnsi" w:cstheme="minorHAnsi"/>
          <w:color w:val="231F20"/>
          <w:lang w:eastAsia="el-GR"/>
        </w:rPr>
        <w:t>Πτυχίο ή δίπλωμα Αστικής και Περιφερειακής Ανάπτυξης ή Βιομηχανικής Διοίκησης και</w:t>
      </w:r>
      <w:r w:rsidR="00621BCE" w:rsidRPr="004A4D5F">
        <w:rPr>
          <w:rFonts w:eastAsia="SimSun" w:cs="Times New Roman"/>
          <w:lang w:eastAsia="el-GR"/>
        </w:rPr>
        <w:t xml:space="preserve"> Τεχνολογίας ή Δημόσιας Διοίκησης (το οποίο ίσχυε μέχρι το ακαδημαϊκό έτος1996-1997) ή Δημόσιας Διοίκησης με κατεύθυνση Δημόσιας Οικονομικής ή Διαχείρισης Λιμένων και Ναυτιλίας ή Διεθνών και Ευρωπαϊκών Οικονομικών και Πολιτικών Σπουδών με κατεύθυνση  Διεθνών και Ευρωπαϊκών Οικονομικών Σπουδών ή Διεθνών και Ευρωπαϊκών Οικονομικών Σπουδών ή Διεθνών και Ευρωπαϊκών Σπουδών με κατεύθυνση Διεθνών και Ευρωπαϊκών  Οικονομικών Σπουδών ή Διεθνών και Ευρωπαϊκών Σπουδών με κατεύθυνση Διεθνών και Ευρωπαϊκών Οικονομικών Σχέσεων ή Διεθνών Οικονομικών Σχέσεων και Ανάπτυξης ή Διοίκησης Επιχειρήσεων Αγροτικών Προϊόντων και Τροφίμων ή Διοίκησης Επιχειρήσεων ή Διοίκησης Επιχειρήσεων και Οργανισμών ή Διοίκησης Επιχειρήσεων και Τουρισμού ή Διοίκησης Εφοδιαστικής Αλυσίδας ή Διοίκησης Οργανισμών, Μάρκετινγκ και Τουρισμού ή Διοίκησης Τουρισμού ή Επιχειρησιακής Έρευνας και Στρατηγικής Πωλήσεων (</w:t>
      </w:r>
      <w:proofErr w:type="spellStart"/>
      <w:r w:rsidR="00621BCE" w:rsidRPr="004A4D5F">
        <w:rPr>
          <w:rFonts w:eastAsia="SimSun" w:cs="Times New Roman"/>
          <w:lang w:eastAsia="el-GR"/>
        </w:rPr>
        <w:t>Marketing</w:t>
      </w:r>
      <w:proofErr w:type="spellEnd"/>
      <w:r w:rsidR="00621BCE" w:rsidRPr="004A4D5F">
        <w:rPr>
          <w:rFonts w:eastAsia="SimSun" w:cs="Times New Roman"/>
          <w:lang w:eastAsia="el-GR"/>
        </w:rPr>
        <w:t xml:space="preserve">) ή Επιχειρησιακής Έρευνας και Μάρκετινγκ ή Λογιστικής και Πληροφοριακών Συστημάτων ή Λογιστικής και Χρηματοοικονομικής ή Λογιστικής Χρηματοοικονομικής και Ποσοτικής Ανάλυσης ή Μαθηματικών με εισαγωγική κατεύθυνση Στατιστικής και Αναλογιστικών- Χρηματοοικονομικών Μαθηματικών ή Μάρκετινγκ και Διοίκησης Λειτουργιών ή Μάρκετινγκ και Επικοινωνίας ή Ναυτιλιακών Σπουδών ή Ναυτιλίας και Επιχειρηματικών Υπηρεσιών ή Οικονομικής Επιστήμης ή Οικονομικής και Διοίκησης Τουρισμού ή </w:t>
      </w:r>
      <w:r w:rsidR="00C660EB">
        <w:rPr>
          <w:rFonts w:eastAsia="SimSun" w:cs="Times New Roman"/>
          <w:lang w:eastAsia="el-GR"/>
        </w:rPr>
        <w:t xml:space="preserve">Οικονομικής και Περιφερειακής </w:t>
      </w:r>
      <w:r w:rsidR="00621BCE" w:rsidRPr="004A4D5F">
        <w:rPr>
          <w:rFonts w:eastAsia="SimSun" w:cs="Times New Roman"/>
          <w:lang w:eastAsia="el-GR"/>
        </w:rPr>
        <w:t xml:space="preserve">Ανάπτυξης </w:t>
      </w:r>
      <w:r w:rsidR="00C660EB">
        <w:rPr>
          <w:rFonts w:eastAsia="SimSun" w:cs="Times New Roman"/>
          <w:lang w:eastAsia="el-GR"/>
        </w:rPr>
        <w:t xml:space="preserve">ή Οικονομικών Επιστημών ή Οργάνωσης και </w:t>
      </w:r>
      <w:r w:rsidR="00621BCE" w:rsidRPr="004A4D5F">
        <w:rPr>
          <w:rFonts w:eastAsia="SimSun" w:cs="Times New Roman"/>
          <w:lang w:eastAsia="el-GR"/>
        </w:rPr>
        <w:t xml:space="preserve">Διαχείρισης Αγροτικών Εκμεταλλεύσεων ή Οργάνωσης και Διαχείρισης Αθλητισμού ή Οργάνωσης και Διοίκησης Επιχειρήσεων ή Περιφερειακής και Διασυνοριακής Ανάπτυξης ή Περιφερειακής, </w:t>
      </w:r>
      <w:r w:rsidR="00044B01" w:rsidRPr="004A4D5F">
        <w:rPr>
          <w:rFonts w:eastAsia="SimSun" w:cs="Times New Roman"/>
          <w:lang w:eastAsia="el-GR"/>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3E5BAE2B" w14:textId="4B3BAED3" w:rsidR="008572D7" w:rsidRPr="005E6668" w:rsidRDefault="00DF4F8B" w:rsidP="005E6668">
      <w:pPr>
        <w:pStyle w:val="10"/>
        <w:numPr>
          <w:ilvl w:val="0"/>
          <w:numId w:val="42"/>
        </w:numPr>
        <w:spacing w:after="0"/>
        <w:contextualSpacing w:val="0"/>
        <w:jc w:val="both"/>
        <w:rPr>
          <w:rFonts w:asciiTheme="minorHAnsi" w:hAnsiTheme="minorHAnsi" w:cstheme="minorHAnsi"/>
          <w:color w:val="000000" w:themeColor="text1"/>
        </w:rPr>
      </w:pPr>
      <w:r w:rsidRPr="005E6668">
        <w:rPr>
          <w:rFonts w:asciiTheme="minorHAnsi" w:hAnsiTheme="minorHAnsi" w:cstheme="minorHAnsi"/>
          <w:color w:val="000000" w:themeColor="text1"/>
        </w:rPr>
        <w:t>Αποδεδειγμένη γνώση χει</w:t>
      </w:r>
      <w:r w:rsidR="00BC7442" w:rsidRPr="005E6668">
        <w:rPr>
          <w:rFonts w:asciiTheme="minorHAnsi" w:hAnsiTheme="minorHAnsi" w:cstheme="minorHAnsi"/>
          <w:color w:val="000000" w:themeColor="text1"/>
        </w:rPr>
        <w:t xml:space="preserve">ρισμού Η/Υ στα αντικείμενα: </w:t>
      </w:r>
      <w:r w:rsidR="00BC7442" w:rsidRPr="005E6668">
        <w:rPr>
          <w:rFonts w:asciiTheme="minorHAnsi" w:hAnsiTheme="minorHAnsi" w:cstheme="minorHAnsi"/>
          <w:color w:val="000000" w:themeColor="text1"/>
        </w:rPr>
        <w:br/>
        <w:t>α)</w:t>
      </w:r>
      <w:r w:rsidR="00AF4CC5" w:rsidRPr="005E6668">
        <w:rPr>
          <w:rFonts w:asciiTheme="minorHAnsi" w:hAnsiTheme="minorHAnsi" w:cstheme="minorHAnsi"/>
          <w:color w:val="000000" w:themeColor="text1"/>
        </w:rPr>
        <w:t xml:space="preserve"> </w:t>
      </w:r>
      <w:r w:rsidR="00BC7442" w:rsidRPr="005E6668">
        <w:rPr>
          <w:rFonts w:asciiTheme="minorHAnsi" w:hAnsiTheme="minorHAnsi" w:cstheme="minorHAnsi"/>
          <w:color w:val="000000" w:themeColor="text1"/>
        </w:rPr>
        <w:t>επεξεργασίας κειμένων, β)</w:t>
      </w:r>
      <w:r w:rsidR="00AF4CC5" w:rsidRPr="005E6668">
        <w:rPr>
          <w:rFonts w:asciiTheme="minorHAnsi" w:hAnsiTheme="minorHAnsi" w:cstheme="minorHAnsi"/>
          <w:color w:val="000000" w:themeColor="text1"/>
        </w:rPr>
        <w:t xml:space="preserve"> </w:t>
      </w:r>
      <w:r w:rsidRPr="005E6668">
        <w:rPr>
          <w:rFonts w:asciiTheme="minorHAnsi" w:hAnsiTheme="minorHAnsi" w:cstheme="minorHAnsi"/>
          <w:color w:val="000000" w:themeColor="text1"/>
        </w:rPr>
        <w:t xml:space="preserve">υπολογιστικών φύλλων,  γ) υπηρεσιών διαδικτύου </w:t>
      </w:r>
    </w:p>
    <w:p w14:paraId="5E356E6D" w14:textId="7BEA46D9" w:rsidR="008572D7" w:rsidRPr="005E6668" w:rsidRDefault="00DF4F8B" w:rsidP="005E6668">
      <w:pPr>
        <w:pStyle w:val="10"/>
        <w:numPr>
          <w:ilvl w:val="0"/>
          <w:numId w:val="42"/>
        </w:numPr>
        <w:spacing w:after="0"/>
        <w:jc w:val="both"/>
        <w:rPr>
          <w:rFonts w:asciiTheme="minorHAnsi" w:hAnsiTheme="minorHAnsi" w:cstheme="minorHAnsi"/>
          <w:color w:val="000000" w:themeColor="text1"/>
        </w:rPr>
      </w:pPr>
      <w:r w:rsidRPr="005E6668">
        <w:rPr>
          <w:rFonts w:asciiTheme="minorHAnsi" w:hAnsiTheme="minorHAnsi" w:cstheme="minorHAnsi"/>
          <w:color w:val="000000" w:themeColor="text1"/>
        </w:rPr>
        <w:t>Α</w:t>
      </w:r>
      <w:r w:rsidR="005C2586" w:rsidRPr="005E6668">
        <w:rPr>
          <w:rFonts w:asciiTheme="minorHAnsi" w:hAnsiTheme="minorHAnsi" w:cstheme="minorHAnsi"/>
          <w:color w:val="000000" w:themeColor="text1"/>
        </w:rPr>
        <w:t>ποδεδειγμένη ε</w:t>
      </w:r>
      <w:r w:rsidRPr="005E6668">
        <w:rPr>
          <w:rFonts w:asciiTheme="minorHAnsi" w:hAnsiTheme="minorHAnsi" w:cstheme="minorHAnsi"/>
          <w:color w:val="000000" w:themeColor="text1"/>
        </w:rPr>
        <w:t xml:space="preserve">μπειρία (τουλάχιστον εξάμηνη) συναφή με το αντικείμενο της </w:t>
      </w:r>
      <w:proofErr w:type="spellStart"/>
      <w:r w:rsidRPr="005E6668">
        <w:rPr>
          <w:rFonts w:asciiTheme="minorHAnsi" w:hAnsiTheme="minorHAnsi" w:cstheme="minorHAnsi"/>
          <w:color w:val="000000" w:themeColor="text1"/>
        </w:rPr>
        <w:t>προκηρυσσόμενης</w:t>
      </w:r>
      <w:proofErr w:type="spellEnd"/>
      <w:r w:rsidRPr="005E6668">
        <w:rPr>
          <w:rFonts w:asciiTheme="minorHAnsi" w:hAnsiTheme="minorHAnsi" w:cstheme="minorHAnsi"/>
          <w:color w:val="000000" w:themeColor="text1"/>
        </w:rPr>
        <w:t xml:space="preserve"> θέσης και τη φύση του υποέργου (αφορά το </w:t>
      </w:r>
      <w:r w:rsidR="004E7C22" w:rsidRPr="005E6668">
        <w:rPr>
          <w:rFonts w:asciiTheme="minorHAnsi" w:hAnsiTheme="minorHAnsi" w:cstheme="minorHAnsi"/>
          <w:color w:val="000000" w:themeColor="text1"/>
        </w:rPr>
        <w:t>5</w:t>
      </w:r>
      <w:r w:rsidR="00BC7442" w:rsidRPr="005E6668">
        <w:rPr>
          <w:rFonts w:asciiTheme="minorHAnsi" w:hAnsiTheme="minorHAnsi" w:cstheme="minorHAnsi"/>
          <w:color w:val="000000" w:themeColor="text1"/>
        </w:rPr>
        <w:t xml:space="preserve">0% των </w:t>
      </w:r>
      <w:proofErr w:type="spellStart"/>
      <w:r w:rsidR="00BC7442" w:rsidRPr="005E6668">
        <w:rPr>
          <w:rFonts w:asciiTheme="minorHAnsi" w:hAnsiTheme="minorHAnsi" w:cstheme="minorHAnsi"/>
          <w:color w:val="000000" w:themeColor="text1"/>
        </w:rPr>
        <w:t>προκηρυσσόμενων</w:t>
      </w:r>
      <w:proofErr w:type="spellEnd"/>
      <w:r w:rsidR="00BC7442" w:rsidRPr="005E6668">
        <w:rPr>
          <w:rFonts w:asciiTheme="minorHAnsi" w:hAnsiTheme="minorHAnsi" w:cstheme="minorHAnsi"/>
          <w:color w:val="000000" w:themeColor="text1"/>
        </w:rPr>
        <w:t xml:space="preserve"> θέσεων)</w:t>
      </w:r>
    </w:p>
    <w:p w14:paraId="42DA3E63" w14:textId="77777777" w:rsidR="008572D7" w:rsidRPr="00117FA9" w:rsidRDefault="008572D7" w:rsidP="00117FA9">
      <w:pPr>
        <w:spacing w:after="0"/>
        <w:jc w:val="both"/>
        <w:rPr>
          <w:rFonts w:asciiTheme="minorHAnsi" w:hAnsiTheme="minorHAnsi" w:cstheme="minorHAnsi"/>
          <w:b/>
          <w:u w:val="single"/>
        </w:rPr>
      </w:pPr>
    </w:p>
    <w:p w14:paraId="4998404B"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 xml:space="preserve">ΤΕ Συντηρητών Αρχαιοτήτων και Έργων Τέχνης με εξειδίκευση σε </w:t>
      </w:r>
      <w:r w:rsidRPr="00117FA9">
        <w:rPr>
          <w:rFonts w:asciiTheme="minorHAnsi" w:hAnsiTheme="minorHAnsi" w:cstheme="minorHAnsi"/>
          <w:b/>
          <w:highlight w:val="yellow"/>
          <w:u w:val="single"/>
        </w:rPr>
        <w:t>[….]</w:t>
      </w:r>
      <w:r w:rsidRPr="00117FA9">
        <w:rPr>
          <w:rFonts w:asciiTheme="minorHAnsi" w:hAnsiTheme="minorHAnsi" w:cstheme="minorHAnsi"/>
          <w:b/>
          <w:u w:val="single"/>
        </w:rPr>
        <w:t xml:space="preserve"> </w:t>
      </w:r>
      <w:r w:rsidR="00BC7442" w:rsidRPr="00117FA9">
        <w:rPr>
          <w:rFonts w:asciiTheme="minorHAnsi" w:hAnsiTheme="minorHAnsi" w:cstheme="minorHAnsi"/>
          <w:b/>
          <w:i/>
          <w:color w:val="933634"/>
          <w:sz w:val="20"/>
          <w:u w:val="single"/>
        </w:rPr>
        <w:t>[υλικό]</w:t>
      </w:r>
    </w:p>
    <w:p w14:paraId="7FE4F1DC" w14:textId="32B79F7B" w:rsidR="005C2586" w:rsidRPr="00117FA9" w:rsidRDefault="002E757F" w:rsidP="005E6668">
      <w:pPr>
        <w:pStyle w:val="10"/>
        <w:numPr>
          <w:ilvl w:val="0"/>
          <w:numId w:val="43"/>
        </w:numPr>
        <w:spacing w:after="0"/>
        <w:contextualSpacing w:val="0"/>
        <w:jc w:val="both"/>
        <w:rPr>
          <w:rFonts w:asciiTheme="minorHAnsi" w:hAnsiTheme="minorHAnsi" w:cstheme="minorHAnsi"/>
        </w:rPr>
      </w:pPr>
      <w:r w:rsidRPr="00C406BA">
        <w:t>Πτυχίο</w:t>
      </w:r>
      <w:r w:rsidRPr="00C406BA">
        <w:rPr>
          <w:spacing w:val="1"/>
        </w:rPr>
        <w:t xml:space="preserve"> </w:t>
      </w:r>
      <w:r w:rsidRPr="00C406BA">
        <w:t>ή</w:t>
      </w:r>
      <w:r w:rsidRPr="00C406BA">
        <w:rPr>
          <w:spacing w:val="1"/>
        </w:rPr>
        <w:t xml:space="preserve"> </w:t>
      </w:r>
      <w:r w:rsidRPr="00C406BA">
        <w:t>δίπλωμα</w:t>
      </w:r>
      <w:r w:rsidRPr="00C406BA">
        <w:rPr>
          <w:spacing w:val="1"/>
        </w:rPr>
        <w:t xml:space="preserve"> </w:t>
      </w:r>
      <w:r w:rsidRPr="00C406BA">
        <w:t>Συντήρησης</w:t>
      </w:r>
      <w:r w:rsidRPr="00C406BA">
        <w:rPr>
          <w:spacing w:val="1"/>
        </w:rPr>
        <w:t xml:space="preserve"> </w:t>
      </w:r>
      <w:r w:rsidRPr="00C406BA">
        <w:t>Αρχαιοτήτων</w:t>
      </w:r>
      <w:r w:rsidRPr="00C406BA">
        <w:rPr>
          <w:spacing w:val="1"/>
        </w:rPr>
        <w:t xml:space="preserve"> </w:t>
      </w:r>
      <w:r w:rsidRPr="00C406BA">
        <w:t>και</w:t>
      </w:r>
      <w:r w:rsidRPr="00C406BA">
        <w:rPr>
          <w:spacing w:val="1"/>
        </w:rPr>
        <w:t xml:space="preserve"> </w:t>
      </w:r>
      <w:r w:rsidRPr="00C406BA">
        <w:t>Έργων</w:t>
      </w:r>
      <w:r w:rsidRPr="00C406BA">
        <w:rPr>
          <w:spacing w:val="1"/>
        </w:rPr>
        <w:t xml:space="preserve"> </w:t>
      </w:r>
      <w:r w:rsidRPr="00C406BA">
        <w:t>Τέχνης</w:t>
      </w:r>
      <w:r w:rsidRPr="00C406BA">
        <w:rPr>
          <w:spacing w:val="1"/>
        </w:rPr>
        <w:t xml:space="preserve"> </w:t>
      </w:r>
      <w:r w:rsidRPr="00C406BA">
        <w:t>ή</w:t>
      </w:r>
      <w:r w:rsidRPr="00C406BA">
        <w:rPr>
          <w:spacing w:val="1"/>
        </w:rPr>
        <w:t xml:space="preserve"> </w:t>
      </w:r>
      <w:r w:rsidRPr="00C406BA">
        <w:t>Προστασίας</w:t>
      </w:r>
      <w:r w:rsidRPr="00C406BA">
        <w:rPr>
          <w:spacing w:val="1"/>
        </w:rPr>
        <w:t xml:space="preserve"> </w:t>
      </w:r>
      <w:r w:rsidRPr="00C406BA">
        <w:t>και</w:t>
      </w:r>
      <w:r w:rsidRPr="00C406BA">
        <w:rPr>
          <w:spacing w:val="1"/>
        </w:rPr>
        <w:t xml:space="preserve"> </w:t>
      </w:r>
      <w:r w:rsidRPr="00C406BA">
        <w:t>Συντήρησης</w:t>
      </w:r>
      <w:r w:rsidRPr="00C406BA">
        <w:rPr>
          <w:spacing w:val="1"/>
        </w:rPr>
        <w:t xml:space="preserve"> </w:t>
      </w:r>
      <w:r w:rsidRPr="00C406BA">
        <w:t>Πολιτισμικής</w:t>
      </w:r>
      <w:r w:rsidRPr="00C406BA">
        <w:rPr>
          <w:spacing w:val="1"/>
        </w:rPr>
        <w:t xml:space="preserve"> </w:t>
      </w:r>
      <w:r w:rsidRPr="00C406BA">
        <w:t>Κληρονομιάς</w:t>
      </w:r>
      <w:r w:rsidRPr="00C406BA">
        <w:rPr>
          <w:spacing w:val="1"/>
        </w:rPr>
        <w:t xml:space="preserve"> </w:t>
      </w:r>
      <w:r w:rsidRPr="00C406BA">
        <w:t>ή</w:t>
      </w:r>
      <w:r w:rsidRPr="00C406BA">
        <w:rPr>
          <w:spacing w:val="1"/>
        </w:rPr>
        <w:t xml:space="preserve"> </w:t>
      </w:r>
      <w:r w:rsidRPr="00C406BA">
        <w:t>Τεχνολόγων</w:t>
      </w:r>
      <w:r w:rsidRPr="00C406BA">
        <w:rPr>
          <w:spacing w:val="1"/>
        </w:rPr>
        <w:t xml:space="preserve"> </w:t>
      </w:r>
      <w:r w:rsidRPr="00C406BA">
        <w:t>Περιβάλλοντος</w:t>
      </w:r>
      <w:r w:rsidRPr="00C406BA">
        <w:rPr>
          <w:spacing w:val="1"/>
        </w:rPr>
        <w:t xml:space="preserve"> </w:t>
      </w:r>
      <w:r w:rsidRPr="00C406BA">
        <w:t>Τ.Ε.–Εισαγωγική</w:t>
      </w:r>
      <w:r w:rsidRPr="00C406BA">
        <w:rPr>
          <w:spacing w:val="1"/>
        </w:rPr>
        <w:t xml:space="preserve"> </w:t>
      </w:r>
      <w:r w:rsidRPr="00C406BA">
        <w:t>Κατεύθυνση Συντήρησης Πολιτισμικής Κληρονομιάς Τ.Ε. ή Τεχνολόγων Περιβάλλοντος Τ.Ε.–</w:t>
      </w:r>
      <w:r w:rsidRPr="00C406BA">
        <w:rPr>
          <w:spacing w:val="1"/>
        </w:rPr>
        <w:t xml:space="preserve"> </w:t>
      </w:r>
      <w:r w:rsidRPr="00C406BA">
        <w:t xml:space="preserve">Εισαγωγική Κατεύθυνση Συντήρησης Αρχαιοτήτων και Έργων Τέχνης Τ.Ε.Ι. </w:t>
      </w:r>
      <w:r w:rsidR="00565226" w:rsidRPr="00117FA9">
        <w:rPr>
          <w:rFonts w:asciiTheme="minorHAnsi" w:hAnsiTheme="minorHAnsi" w:cstheme="minorHAnsi"/>
        </w:rPr>
        <w:t>τ</w:t>
      </w:r>
      <w:r w:rsidR="00BD2103" w:rsidRPr="00117FA9">
        <w:rPr>
          <w:rFonts w:asciiTheme="minorHAnsi" w:hAnsiTheme="minorHAnsi" w:cstheme="minorHAnsi"/>
          <w:color w:val="231F20"/>
        </w:rPr>
        <w:t xml:space="preserve">ης ημεδαπής </w:t>
      </w:r>
      <w:r w:rsidR="005C2586" w:rsidRPr="00117FA9">
        <w:rPr>
          <w:rFonts w:asciiTheme="minorHAnsi" w:hAnsiTheme="minorHAnsi" w:cstheme="minorHAnsi"/>
          <w:color w:val="231F20"/>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581C149F" w14:textId="64EF3AD0" w:rsidR="008D02B9" w:rsidRPr="00117FA9" w:rsidRDefault="008D02B9" w:rsidP="005E6668">
      <w:pPr>
        <w:pStyle w:val="10"/>
        <w:numPr>
          <w:ilvl w:val="0"/>
          <w:numId w:val="43"/>
        </w:numPr>
        <w:spacing w:after="0"/>
        <w:contextualSpacing w:val="0"/>
        <w:jc w:val="both"/>
        <w:rPr>
          <w:rFonts w:asciiTheme="minorHAnsi" w:hAnsiTheme="minorHAnsi" w:cstheme="minorHAnsi"/>
        </w:rPr>
      </w:pPr>
      <w:r w:rsidRPr="00117FA9">
        <w:rPr>
          <w:rFonts w:asciiTheme="minorHAnsi" w:hAnsiTheme="minorHAnsi" w:cstheme="minorHAnsi"/>
          <w:color w:val="231F20"/>
        </w:rPr>
        <w:t>Άδεια άσκησης επαγγέλματος</w:t>
      </w:r>
    </w:p>
    <w:p w14:paraId="7743CA4E" w14:textId="0410499E" w:rsidR="008572D7" w:rsidRPr="00117FA9" w:rsidRDefault="00DF4F8B" w:rsidP="005E6668">
      <w:pPr>
        <w:pStyle w:val="10"/>
        <w:numPr>
          <w:ilvl w:val="0"/>
          <w:numId w:val="43"/>
        </w:numPr>
        <w:spacing w:after="0"/>
        <w:contextualSpacing w:val="0"/>
        <w:jc w:val="both"/>
        <w:rPr>
          <w:rFonts w:asciiTheme="minorHAnsi" w:hAnsiTheme="minorHAnsi" w:cstheme="minorHAnsi"/>
        </w:rPr>
      </w:pPr>
      <w:r w:rsidRPr="00117FA9">
        <w:rPr>
          <w:rFonts w:asciiTheme="minorHAnsi" w:hAnsiTheme="minorHAnsi" w:cstheme="minorHAnsi"/>
        </w:rPr>
        <w:lastRenderedPageBreak/>
        <w:t xml:space="preserve">Καλή γνώση Αγγλικής ή Γαλλικής </w:t>
      </w:r>
      <w:r w:rsidR="00BC7442" w:rsidRPr="00117FA9">
        <w:rPr>
          <w:rFonts w:asciiTheme="minorHAnsi" w:hAnsiTheme="minorHAnsi" w:cstheme="minorHAnsi"/>
        </w:rPr>
        <w:t>ή Γερμανικής ή Ιταλικής γλώσσας</w:t>
      </w:r>
      <w:r w:rsidRPr="00117FA9">
        <w:rPr>
          <w:rFonts w:asciiTheme="minorHAnsi" w:hAnsiTheme="minorHAnsi" w:cstheme="minorHAnsi"/>
        </w:rPr>
        <w:t xml:space="preserve"> </w:t>
      </w:r>
    </w:p>
    <w:p w14:paraId="7EB51515" w14:textId="77777777" w:rsidR="008572D7" w:rsidRPr="00117FA9" w:rsidRDefault="00DF4F8B" w:rsidP="005E6668">
      <w:pPr>
        <w:pStyle w:val="xxmsonormal"/>
        <w:numPr>
          <w:ilvl w:val="0"/>
          <w:numId w:val="43"/>
        </w:numPr>
        <w:spacing w:before="0" w:beforeAutospacing="0" w:after="0" w:afterAutospacing="0" w:line="276" w:lineRule="auto"/>
        <w:jc w:val="both"/>
        <w:rPr>
          <w:rFonts w:asciiTheme="minorHAnsi" w:hAnsiTheme="minorHAnsi" w:cstheme="minorHAnsi"/>
          <w:sz w:val="22"/>
          <w:szCs w:val="22"/>
        </w:rPr>
      </w:pPr>
      <w:r w:rsidRPr="00117FA9">
        <w:rPr>
          <w:rFonts w:asciiTheme="minorHAnsi" w:hAnsiTheme="minorHAnsi" w:cstheme="minorHAnsi"/>
          <w:sz w:val="22"/>
          <w:szCs w:val="22"/>
        </w:rPr>
        <w:t>Βεβαίωσ</w:t>
      </w:r>
      <w:r w:rsidR="00BC7442" w:rsidRPr="00117FA9">
        <w:rPr>
          <w:rFonts w:asciiTheme="minorHAnsi" w:hAnsiTheme="minorHAnsi" w:cstheme="minorHAnsi"/>
          <w:sz w:val="22"/>
          <w:szCs w:val="22"/>
        </w:rPr>
        <w:t>η ομάδας ή αναλυτική βαθμολογία</w:t>
      </w:r>
    </w:p>
    <w:p w14:paraId="03F6C57D" w14:textId="03EC69E0" w:rsidR="008572D7" w:rsidRPr="00117FA9" w:rsidRDefault="00DF4F8B" w:rsidP="005E6668">
      <w:pPr>
        <w:pStyle w:val="10"/>
        <w:numPr>
          <w:ilvl w:val="0"/>
          <w:numId w:val="43"/>
        </w:numPr>
        <w:spacing w:after="0"/>
        <w:contextualSpacing w:val="0"/>
        <w:jc w:val="both"/>
        <w:rPr>
          <w:rFonts w:asciiTheme="minorHAnsi" w:hAnsiTheme="minorHAnsi" w:cstheme="minorHAnsi"/>
        </w:rPr>
      </w:pPr>
      <w:r w:rsidRPr="00117FA9">
        <w:rPr>
          <w:rFonts w:asciiTheme="minorHAnsi" w:hAnsiTheme="minorHAnsi" w:cstheme="minorHAnsi"/>
        </w:rPr>
        <w:t>Αποδεδειγμένη γνώση χειρισμού Η/Υ στα αντικείμεν</w:t>
      </w:r>
      <w:r w:rsidR="00BC7442" w:rsidRPr="00117FA9">
        <w:rPr>
          <w:rFonts w:asciiTheme="minorHAnsi" w:hAnsiTheme="minorHAnsi" w:cstheme="minorHAnsi"/>
        </w:rPr>
        <w:t>α α)</w:t>
      </w:r>
      <w:r w:rsidR="00AF4CC5">
        <w:rPr>
          <w:rFonts w:asciiTheme="minorHAnsi" w:hAnsiTheme="minorHAnsi" w:cstheme="minorHAnsi"/>
        </w:rPr>
        <w:t xml:space="preserve"> </w:t>
      </w:r>
      <w:r w:rsidR="00BC7442" w:rsidRPr="00117FA9">
        <w:rPr>
          <w:rFonts w:asciiTheme="minorHAnsi" w:hAnsiTheme="minorHAnsi" w:cstheme="minorHAnsi"/>
        </w:rPr>
        <w:t>επεξεργασίας κειμένων, β)</w:t>
      </w:r>
      <w:r w:rsidR="00AF4CC5">
        <w:rPr>
          <w:rFonts w:asciiTheme="minorHAnsi" w:hAnsiTheme="minorHAnsi" w:cstheme="minorHAnsi"/>
        </w:rPr>
        <w:t xml:space="preserve"> </w:t>
      </w:r>
      <w:r w:rsidR="00BC7442" w:rsidRPr="00117FA9">
        <w:rPr>
          <w:rFonts w:asciiTheme="minorHAnsi" w:hAnsiTheme="minorHAnsi" w:cstheme="minorHAnsi"/>
        </w:rPr>
        <w:t>υπολογιστικών φύλλων, γ)</w:t>
      </w:r>
      <w:r w:rsidR="00AF4CC5">
        <w:rPr>
          <w:rFonts w:asciiTheme="minorHAnsi" w:hAnsiTheme="minorHAnsi" w:cstheme="minorHAnsi"/>
        </w:rPr>
        <w:t xml:space="preserve"> </w:t>
      </w:r>
      <w:r w:rsidRPr="00117FA9">
        <w:rPr>
          <w:rFonts w:asciiTheme="minorHAnsi" w:hAnsiTheme="minorHAnsi" w:cstheme="minorHAnsi"/>
        </w:rPr>
        <w:t>υπηρεσιών διαδικτύου.</w:t>
      </w:r>
    </w:p>
    <w:p w14:paraId="2D02ED74" w14:textId="2391B2CC" w:rsidR="008572D7" w:rsidRPr="00117FA9" w:rsidRDefault="0022079D" w:rsidP="005E6668">
      <w:pPr>
        <w:pStyle w:val="10"/>
        <w:numPr>
          <w:ilvl w:val="0"/>
          <w:numId w:val="43"/>
        </w:numPr>
        <w:spacing w:after="0"/>
        <w:contextualSpacing w:val="0"/>
        <w:jc w:val="both"/>
        <w:rPr>
          <w:rFonts w:asciiTheme="minorHAnsi" w:hAnsiTheme="minorHAnsi" w:cstheme="minorHAnsi"/>
        </w:rPr>
      </w:pPr>
      <w:r w:rsidRPr="00117FA9">
        <w:rPr>
          <w:rFonts w:asciiTheme="minorHAnsi" w:hAnsiTheme="minorHAnsi" w:cstheme="minorHAnsi"/>
        </w:rPr>
        <w:t>Αποδεδειγμένη ε</w:t>
      </w:r>
      <w:r w:rsidR="00DF4F8B" w:rsidRPr="00117FA9">
        <w:rPr>
          <w:rFonts w:asciiTheme="minorHAnsi" w:hAnsiTheme="minorHAnsi" w:cstheme="minorHAnsi"/>
        </w:rPr>
        <w:t xml:space="preserve">μπειρία (τουλάχιστον εξάμηνη) συναφή με το αντικείμενο της </w:t>
      </w:r>
      <w:proofErr w:type="spellStart"/>
      <w:r w:rsidR="00DF4F8B" w:rsidRPr="00117FA9">
        <w:rPr>
          <w:rFonts w:asciiTheme="minorHAnsi" w:hAnsiTheme="minorHAnsi" w:cstheme="minorHAnsi"/>
        </w:rPr>
        <w:t>προκηρυσσόμενης</w:t>
      </w:r>
      <w:proofErr w:type="spellEnd"/>
      <w:r w:rsidR="00DF4F8B"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00BC7442" w:rsidRPr="00117FA9">
        <w:rPr>
          <w:rFonts w:asciiTheme="minorHAnsi" w:hAnsiTheme="minorHAnsi" w:cstheme="minorHAnsi"/>
        </w:rPr>
        <w:t xml:space="preserve">0% των </w:t>
      </w:r>
      <w:proofErr w:type="spellStart"/>
      <w:r w:rsidR="00BC7442" w:rsidRPr="00117FA9">
        <w:rPr>
          <w:rFonts w:asciiTheme="minorHAnsi" w:hAnsiTheme="minorHAnsi" w:cstheme="minorHAnsi"/>
        </w:rPr>
        <w:t>προκηρυσσόμενων</w:t>
      </w:r>
      <w:proofErr w:type="spellEnd"/>
      <w:r w:rsidR="00BC7442" w:rsidRPr="00117FA9">
        <w:rPr>
          <w:rFonts w:asciiTheme="minorHAnsi" w:hAnsiTheme="minorHAnsi" w:cstheme="minorHAnsi"/>
        </w:rPr>
        <w:t xml:space="preserve"> θέσεων)</w:t>
      </w:r>
    </w:p>
    <w:p w14:paraId="645C58F3" w14:textId="77777777" w:rsidR="008572D7" w:rsidRPr="00117FA9" w:rsidRDefault="008572D7" w:rsidP="00117FA9">
      <w:pPr>
        <w:pStyle w:val="10"/>
        <w:spacing w:after="0"/>
        <w:ind w:left="360"/>
        <w:jc w:val="both"/>
        <w:rPr>
          <w:rFonts w:asciiTheme="minorHAnsi" w:hAnsiTheme="minorHAnsi" w:cstheme="minorHAnsi"/>
        </w:rPr>
      </w:pPr>
    </w:p>
    <w:p w14:paraId="7403B43C" w14:textId="67B615D0" w:rsidR="00570984" w:rsidRPr="00117FA9" w:rsidRDefault="00432527" w:rsidP="005E6668">
      <w:pPr>
        <w:pStyle w:val="af4"/>
        <w:spacing w:after="0"/>
        <w:ind w:left="0"/>
        <w:jc w:val="both"/>
        <w:rPr>
          <w:rFonts w:asciiTheme="minorHAnsi" w:hAnsiTheme="minorHAnsi" w:cstheme="minorHAnsi"/>
        </w:rPr>
      </w:pPr>
      <w:r w:rsidRPr="00117FA9">
        <w:rPr>
          <w:rFonts w:asciiTheme="minorHAnsi" w:hAnsiTheme="minorHAnsi" w:cstheme="minorHAnsi"/>
          <w:b/>
          <w:u w:val="single"/>
        </w:rPr>
        <w:t>Τ</w:t>
      </w:r>
      <w:r w:rsidR="00570984" w:rsidRPr="00117FA9">
        <w:rPr>
          <w:rFonts w:asciiTheme="minorHAnsi" w:hAnsiTheme="minorHAnsi" w:cstheme="minorHAnsi"/>
          <w:b/>
          <w:u w:val="single"/>
        </w:rPr>
        <w:t xml:space="preserve">Ε Διοικητικού – </w:t>
      </w:r>
      <w:r w:rsidR="00710666">
        <w:rPr>
          <w:rFonts w:asciiTheme="minorHAnsi" w:hAnsiTheme="minorHAnsi" w:cstheme="minorHAnsi"/>
          <w:b/>
          <w:u w:val="single"/>
        </w:rPr>
        <w:t>Λογιστικού, ειδικότητας ΤΕ Λογιστικού,</w:t>
      </w:r>
      <w:r w:rsidR="00570984" w:rsidRPr="00117FA9">
        <w:rPr>
          <w:rFonts w:asciiTheme="minorHAnsi" w:hAnsiTheme="minorHAnsi" w:cstheme="minorHAnsi"/>
          <w:b/>
          <w:u w:val="single"/>
        </w:rPr>
        <w:t xml:space="preserve"> με εμπειρία στην διοικητική και οικονομική διαχείριση αρχαιολογικών έργων ή έργων χρηματοδοτούμενων από αναπτυξιακά προγράμματα </w:t>
      </w:r>
    </w:p>
    <w:p w14:paraId="600FD1EE" w14:textId="5041CB6C" w:rsidR="00570984" w:rsidRPr="00FE05B7" w:rsidRDefault="00FE05B7" w:rsidP="005E6668">
      <w:pPr>
        <w:pStyle w:val="af4"/>
        <w:numPr>
          <w:ilvl w:val="0"/>
          <w:numId w:val="44"/>
        </w:numPr>
        <w:spacing w:after="0"/>
        <w:jc w:val="both"/>
        <w:rPr>
          <w:rFonts w:asciiTheme="minorHAnsi" w:hAnsiTheme="minorHAnsi" w:cstheme="minorHAnsi"/>
        </w:rPr>
      </w:pPr>
      <w:r w:rsidRPr="00C406BA">
        <w:t>Πτυχίο</w:t>
      </w:r>
      <w:r w:rsidRPr="00C406BA">
        <w:rPr>
          <w:spacing w:val="1"/>
        </w:rPr>
        <w:t xml:space="preserve"> </w:t>
      </w:r>
      <w:r w:rsidRPr="00C406BA">
        <w:t>ή</w:t>
      </w:r>
      <w:r w:rsidRPr="00C406BA">
        <w:rPr>
          <w:spacing w:val="1"/>
        </w:rPr>
        <w:t xml:space="preserve"> </w:t>
      </w:r>
      <w:r w:rsidRPr="00C406BA">
        <w:t>δίπλωμα</w:t>
      </w:r>
      <w:r w:rsidRPr="00C406BA">
        <w:rPr>
          <w:spacing w:val="1"/>
        </w:rPr>
        <w:t xml:space="preserve"> </w:t>
      </w:r>
      <w:r w:rsidRPr="00C406BA">
        <w:t>Διοίκησης</w:t>
      </w:r>
      <w:r w:rsidRPr="00C406BA">
        <w:rPr>
          <w:spacing w:val="1"/>
        </w:rPr>
        <w:t xml:space="preserve"> </w:t>
      </w:r>
      <w:r w:rsidRPr="00C406BA">
        <w:t>Επιχειρήσεων</w:t>
      </w:r>
      <w:r w:rsidRPr="00C406BA">
        <w:rPr>
          <w:spacing w:val="1"/>
        </w:rPr>
        <w:t xml:space="preserve"> </w:t>
      </w:r>
      <w:r w:rsidRPr="00C406BA">
        <w:t>ή</w:t>
      </w:r>
      <w:r w:rsidRPr="00C406BA">
        <w:rPr>
          <w:spacing w:val="41"/>
        </w:rPr>
        <w:t xml:space="preserve"> </w:t>
      </w:r>
      <w:r w:rsidRPr="00C406BA">
        <w:t>Διοίκησης</w:t>
      </w:r>
      <w:r w:rsidRPr="00C406BA">
        <w:rPr>
          <w:spacing w:val="41"/>
        </w:rPr>
        <w:t xml:space="preserve"> </w:t>
      </w:r>
      <w:r w:rsidRPr="00C406BA">
        <w:t>Επιχειρήσεων-Διοίκηση</w:t>
      </w:r>
      <w:r w:rsidRPr="00C406BA">
        <w:rPr>
          <w:spacing w:val="1"/>
        </w:rPr>
        <w:t xml:space="preserve"> </w:t>
      </w:r>
      <w:r w:rsidRPr="00C406BA">
        <w:t>Επιχειρήσεων</w:t>
      </w:r>
      <w:r w:rsidRPr="00C406BA">
        <w:rPr>
          <w:spacing w:val="15"/>
        </w:rPr>
        <w:t xml:space="preserve"> </w:t>
      </w:r>
      <w:r w:rsidRPr="00C406BA">
        <w:t>ή</w:t>
      </w:r>
      <w:r w:rsidRPr="00C406BA">
        <w:rPr>
          <w:spacing w:val="15"/>
        </w:rPr>
        <w:t xml:space="preserve"> </w:t>
      </w:r>
      <w:r w:rsidRPr="00C406BA">
        <w:t>Διεθνούς</w:t>
      </w:r>
      <w:r w:rsidRPr="00C406BA">
        <w:rPr>
          <w:spacing w:val="15"/>
        </w:rPr>
        <w:t xml:space="preserve"> </w:t>
      </w:r>
      <w:r w:rsidRPr="00C406BA">
        <w:t>Εμπορίου</w:t>
      </w:r>
      <w:r w:rsidRPr="00C406BA">
        <w:rPr>
          <w:spacing w:val="15"/>
        </w:rPr>
        <w:t xml:space="preserve"> </w:t>
      </w:r>
      <w:r w:rsidRPr="00C406BA">
        <w:t>ή</w:t>
      </w:r>
      <w:r w:rsidRPr="00C406BA">
        <w:rPr>
          <w:spacing w:val="16"/>
        </w:rPr>
        <w:t xml:space="preserve"> </w:t>
      </w:r>
      <w:r w:rsidRPr="00C406BA">
        <w:t>Διοίκησης</w:t>
      </w:r>
      <w:r w:rsidRPr="00C406BA">
        <w:rPr>
          <w:spacing w:val="15"/>
        </w:rPr>
        <w:t xml:space="preserve"> </w:t>
      </w:r>
      <w:r w:rsidRPr="00C406BA">
        <w:t>Κοινωνικών-Συνεταιριστικών</w:t>
      </w:r>
      <w:r w:rsidRPr="00C406BA">
        <w:rPr>
          <w:spacing w:val="15"/>
        </w:rPr>
        <w:t xml:space="preserve"> </w:t>
      </w:r>
      <w:r w:rsidRPr="00C406BA">
        <w:t>Επιχειρήσεων</w:t>
      </w:r>
      <w:r w:rsidRPr="00C406BA">
        <w:rPr>
          <w:spacing w:val="1"/>
        </w:rPr>
        <w:t xml:space="preserve"> </w:t>
      </w:r>
      <w:r w:rsidRPr="00C406BA">
        <w:t>και</w:t>
      </w:r>
      <w:r w:rsidRPr="00C406BA">
        <w:rPr>
          <w:spacing w:val="34"/>
        </w:rPr>
        <w:t xml:space="preserve"> </w:t>
      </w:r>
      <w:r w:rsidRPr="00C406BA">
        <w:t>Οργανώσεων</w:t>
      </w:r>
      <w:r w:rsidRPr="00C406BA">
        <w:rPr>
          <w:spacing w:val="34"/>
        </w:rPr>
        <w:t xml:space="preserve"> </w:t>
      </w:r>
      <w:r w:rsidRPr="00C406BA">
        <w:t>ή</w:t>
      </w:r>
      <w:r w:rsidRPr="00C406BA">
        <w:rPr>
          <w:spacing w:val="33"/>
        </w:rPr>
        <w:t xml:space="preserve"> </w:t>
      </w:r>
      <w:r w:rsidRPr="00C406BA">
        <w:t>Διοίκησης</w:t>
      </w:r>
      <w:r w:rsidRPr="00C406BA">
        <w:rPr>
          <w:spacing w:val="34"/>
        </w:rPr>
        <w:t xml:space="preserve"> </w:t>
      </w:r>
      <w:r w:rsidRPr="00C406BA">
        <w:t>και</w:t>
      </w:r>
      <w:r w:rsidRPr="00C406BA">
        <w:rPr>
          <w:spacing w:val="34"/>
        </w:rPr>
        <w:t xml:space="preserve"> </w:t>
      </w:r>
      <w:r w:rsidRPr="00C406BA">
        <w:t>Διαχείρισης</w:t>
      </w:r>
      <w:r w:rsidRPr="00C406BA">
        <w:rPr>
          <w:spacing w:val="34"/>
        </w:rPr>
        <w:t xml:space="preserve"> </w:t>
      </w:r>
      <w:r w:rsidRPr="00C406BA">
        <w:t>Έργων</w:t>
      </w:r>
      <w:r w:rsidRPr="00C406BA">
        <w:rPr>
          <w:spacing w:val="33"/>
        </w:rPr>
        <w:t xml:space="preserve"> </w:t>
      </w:r>
      <w:r w:rsidRPr="00C406BA">
        <w:t>ή</w:t>
      </w:r>
      <w:r w:rsidRPr="00C406BA">
        <w:rPr>
          <w:spacing w:val="34"/>
        </w:rPr>
        <w:t xml:space="preserve"> </w:t>
      </w:r>
      <w:r w:rsidRPr="00C406BA">
        <w:t>Διοίκησης</w:t>
      </w:r>
      <w:r w:rsidRPr="00C406BA">
        <w:rPr>
          <w:spacing w:val="34"/>
        </w:rPr>
        <w:t xml:space="preserve"> </w:t>
      </w:r>
      <w:r w:rsidRPr="00C406BA">
        <w:t>Μονάδων</w:t>
      </w:r>
      <w:r w:rsidRPr="00C406BA">
        <w:rPr>
          <w:spacing w:val="34"/>
        </w:rPr>
        <w:t xml:space="preserve"> </w:t>
      </w:r>
      <w:r w:rsidRPr="00C406BA">
        <w:t>Τοπικής</w:t>
      </w:r>
      <w:r w:rsidRPr="00C406BA">
        <w:rPr>
          <w:spacing w:val="-38"/>
        </w:rPr>
        <w:t xml:space="preserve"> </w:t>
      </w:r>
      <w:r w:rsidRPr="00C406BA">
        <w:t>Αυτοδιοίκησης</w:t>
      </w:r>
      <w:r w:rsidRPr="00C406BA">
        <w:rPr>
          <w:spacing w:val="35"/>
        </w:rPr>
        <w:t xml:space="preserve"> </w:t>
      </w:r>
      <w:r w:rsidRPr="00C406BA">
        <w:t>ή</w:t>
      </w:r>
      <w:r w:rsidRPr="00C406BA">
        <w:rPr>
          <w:spacing w:val="36"/>
        </w:rPr>
        <w:t xml:space="preserve"> </w:t>
      </w:r>
      <w:r w:rsidRPr="00C406BA">
        <w:t>Διοίκησης</w:t>
      </w:r>
      <w:r w:rsidRPr="00C406BA">
        <w:rPr>
          <w:spacing w:val="37"/>
        </w:rPr>
        <w:t xml:space="preserve"> </w:t>
      </w:r>
      <w:r w:rsidRPr="00C406BA">
        <w:t>Μονάδων</w:t>
      </w:r>
      <w:r w:rsidRPr="00C406BA">
        <w:rPr>
          <w:spacing w:val="35"/>
        </w:rPr>
        <w:t xml:space="preserve"> </w:t>
      </w:r>
      <w:r w:rsidRPr="00C406BA">
        <w:t>Υγείας</w:t>
      </w:r>
      <w:r w:rsidRPr="00C406BA">
        <w:rPr>
          <w:spacing w:val="36"/>
        </w:rPr>
        <w:t xml:space="preserve"> </w:t>
      </w:r>
      <w:r w:rsidRPr="00C406BA">
        <w:t>και</w:t>
      </w:r>
      <w:r w:rsidRPr="00C406BA">
        <w:rPr>
          <w:spacing w:val="36"/>
        </w:rPr>
        <w:t xml:space="preserve"> </w:t>
      </w:r>
      <w:r w:rsidRPr="00C406BA">
        <w:t>Πρόνοιας</w:t>
      </w:r>
      <w:r w:rsidRPr="00C406BA">
        <w:rPr>
          <w:spacing w:val="35"/>
        </w:rPr>
        <w:t xml:space="preserve"> </w:t>
      </w:r>
      <w:r w:rsidRPr="00C406BA">
        <w:t>ή</w:t>
      </w:r>
      <w:r w:rsidRPr="00C406BA">
        <w:rPr>
          <w:spacing w:val="36"/>
        </w:rPr>
        <w:t xml:space="preserve"> </w:t>
      </w:r>
      <w:r w:rsidRPr="00C406BA">
        <w:t>Διοίκησης</w:t>
      </w:r>
      <w:r w:rsidRPr="00C406BA">
        <w:rPr>
          <w:spacing w:val="36"/>
        </w:rPr>
        <w:t xml:space="preserve"> </w:t>
      </w:r>
      <w:r w:rsidRPr="00C406BA">
        <w:t>Επιχειρήσεων</w:t>
      </w:r>
      <w:r w:rsidRPr="00C406BA">
        <w:rPr>
          <w:spacing w:val="35"/>
        </w:rPr>
        <w:t xml:space="preserve"> </w:t>
      </w:r>
      <w:r w:rsidRPr="00C406BA">
        <w:t>και</w:t>
      </w:r>
      <w:r w:rsidRPr="00C406BA">
        <w:rPr>
          <w:spacing w:val="-37"/>
        </w:rPr>
        <w:t xml:space="preserve"> </w:t>
      </w:r>
      <w:r w:rsidRPr="00C406BA">
        <w:t>Οργανισμών-Διοίκησης</w:t>
      </w:r>
      <w:r w:rsidRPr="00C406BA">
        <w:rPr>
          <w:spacing w:val="1"/>
        </w:rPr>
        <w:t xml:space="preserve"> </w:t>
      </w:r>
      <w:r w:rsidRPr="00C406BA">
        <w:t>Μονάδων</w:t>
      </w:r>
      <w:r w:rsidRPr="00C406BA">
        <w:rPr>
          <w:spacing w:val="1"/>
        </w:rPr>
        <w:t xml:space="preserve"> </w:t>
      </w:r>
      <w:r w:rsidRPr="00C406BA">
        <w:t>Υγείας</w:t>
      </w:r>
      <w:r w:rsidRPr="00C406BA">
        <w:rPr>
          <w:spacing w:val="1"/>
        </w:rPr>
        <w:t xml:space="preserve"> </w:t>
      </w:r>
      <w:r w:rsidRPr="00C406BA">
        <w:t>και</w:t>
      </w:r>
      <w:r w:rsidRPr="00C406BA">
        <w:rPr>
          <w:spacing w:val="41"/>
        </w:rPr>
        <w:t xml:space="preserve"> </w:t>
      </w:r>
      <w:r w:rsidRPr="00C406BA">
        <w:t>Πρόνοιας</w:t>
      </w:r>
      <w:r w:rsidRPr="00C406BA">
        <w:rPr>
          <w:spacing w:val="41"/>
        </w:rPr>
        <w:t xml:space="preserve"> </w:t>
      </w:r>
      <w:r w:rsidRPr="00C406BA">
        <w:t>ή</w:t>
      </w:r>
      <w:r w:rsidRPr="00C406BA">
        <w:rPr>
          <w:spacing w:val="41"/>
        </w:rPr>
        <w:t xml:space="preserve"> </w:t>
      </w:r>
      <w:r w:rsidRPr="00C406BA">
        <w:t>Διοίκησης</w:t>
      </w:r>
      <w:r w:rsidRPr="00C406BA">
        <w:rPr>
          <w:spacing w:val="41"/>
        </w:rPr>
        <w:t xml:space="preserve"> </w:t>
      </w:r>
      <w:r w:rsidRPr="00C406BA">
        <w:t>Επιχειρήσεων-</w:t>
      </w:r>
      <w:r w:rsidRPr="00C406BA">
        <w:rPr>
          <w:spacing w:val="1"/>
        </w:rPr>
        <w:t xml:space="preserve"> </w:t>
      </w:r>
      <w:r w:rsidRPr="00C406BA">
        <w:t>Διοίκησης</w:t>
      </w:r>
      <w:r w:rsidRPr="00C406BA">
        <w:rPr>
          <w:spacing w:val="11"/>
        </w:rPr>
        <w:t xml:space="preserve"> </w:t>
      </w:r>
      <w:r w:rsidRPr="00C406BA">
        <w:t>Μονάδων</w:t>
      </w:r>
      <w:r w:rsidRPr="00C406BA">
        <w:rPr>
          <w:spacing w:val="11"/>
        </w:rPr>
        <w:t xml:space="preserve"> </w:t>
      </w:r>
      <w:r w:rsidRPr="00C406BA">
        <w:t>Υγείας</w:t>
      </w:r>
      <w:r w:rsidRPr="00C406BA">
        <w:rPr>
          <w:spacing w:val="12"/>
        </w:rPr>
        <w:t xml:space="preserve"> </w:t>
      </w:r>
      <w:r w:rsidRPr="00C406BA">
        <w:t>και</w:t>
      </w:r>
      <w:r w:rsidRPr="00C406BA">
        <w:rPr>
          <w:spacing w:val="11"/>
        </w:rPr>
        <w:t xml:space="preserve"> </w:t>
      </w:r>
      <w:r w:rsidRPr="00C406BA">
        <w:t>Πρόνοιας</w:t>
      </w:r>
      <w:r w:rsidRPr="00C406BA">
        <w:rPr>
          <w:spacing w:val="11"/>
        </w:rPr>
        <w:t xml:space="preserve"> </w:t>
      </w:r>
      <w:r w:rsidRPr="00C406BA">
        <w:t>ή</w:t>
      </w:r>
      <w:r w:rsidRPr="00C406BA">
        <w:rPr>
          <w:spacing w:val="12"/>
        </w:rPr>
        <w:t xml:space="preserve"> </w:t>
      </w:r>
      <w:r w:rsidRPr="00C406BA">
        <w:t>Διοίκησης</w:t>
      </w:r>
      <w:r w:rsidRPr="00C406BA">
        <w:rPr>
          <w:spacing w:val="11"/>
        </w:rPr>
        <w:t xml:space="preserve"> </w:t>
      </w:r>
      <w:r w:rsidRPr="00C406BA">
        <w:t>Συστημάτων</w:t>
      </w:r>
      <w:r w:rsidRPr="00C406BA">
        <w:rPr>
          <w:spacing w:val="11"/>
        </w:rPr>
        <w:t xml:space="preserve"> </w:t>
      </w:r>
      <w:r w:rsidRPr="00C406BA">
        <w:t>Εφοδιασμού</w:t>
      </w:r>
      <w:r w:rsidRPr="00C406BA">
        <w:rPr>
          <w:spacing w:val="12"/>
        </w:rPr>
        <w:t xml:space="preserve"> </w:t>
      </w:r>
      <w:r w:rsidRPr="00C406BA">
        <w:t>ή</w:t>
      </w:r>
      <w:r w:rsidRPr="00C406BA">
        <w:rPr>
          <w:spacing w:val="11"/>
        </w:rPr>
        <w:t xml:space="preserve"> </w:t>
      </w:r>
      <w:r w:rsidRPr="00C406BA">
        <w:t>Διοίκησης</w:t>
      </w:r>
      <w:r w:rsidRPr="00C406BA">
        <w:rPr>
          <w:spacing w:val="-38"/>
        </w:rPr>
        <w:t xml:space="preserve"> </w:t>
      </w:r>
      <w:r w:rsidRPr="00C406BA">
        <w:t>Παραγωγικών</w:t>
      </w:r>
      <w:r w:rsidRPr="00C406BA">
        <w:rPr>
          <w:spacing w:val="13"/>
        </w:rPr>
        <w:t xml:space="preserve"> </w:t>
      </w:r>
      <w:r w:rsidRPr="00C406BA">
        <w:t>Μονάδων</w:t>
      </w:r>
      <w:r w:rsidRPr="00C406BA">
        <w:rPr>
          <w:spacing w:val="13"/>
        </w:rPr>
        <w:t xml:space="preserve"> </w:t>
      </w:r>
      <w:r w:rsidRPr="00C406BA">
        <w:t>ή</w:t>
      </w:r>
      <w:r w:rsidRPr="00C406BA">
        <w:rPr>
          <w:spacing w:val="13"/>
        </w:rPr>
        <w:t xml:space="preserve"> </w:t>
      </w:r>
      <w:r w:rsidRPr="00C406BA">
        <w:t>Ελεγκτικών</w:t>
      </w:r>
      <w:r w:rsidRPr="00C406BA">
        <w:rPr>
          <w:spacing w:val="13"/>
        </w:rPr>
        <w:t xml:space="preserve"> </w:t>
      </w:r>
      <w:r w:rsidRPr="00C406BA">
        <w:t>και</w:t>
      </w:r>
      <w:r w:rsidRPr="00C406BA">
        <w:rPr>
          <w:spacing w:val="13"/>
        </w:rPr>
        <w:t xml:space="preserve"> </w:t>
      </w:r>
      <w:r w:rsidRPr="00C406BA">
        <w:t>Ασφαλιστικών</w:t>
      </w:r>
      <w:r w:rsidRPr="00C406BA">
        <w:rPr>
          <w:spacing w:val="13"/>
        </w:rPr>
        <w:t xml:space="preserve"> </w:t>
      </w:r>
      <w:r w:rsidRPr="00C406BA">
        <w:t>Εργασιών</w:t>
      </w:r>
      <w:r w:rsidRPr="00C406BA">
        <w:rPr>
          <w:spacing w:val="13"/>
        </w:rPr>
        <w:t xml:space="preserve"> </w:t>
      </w:r>
      <w:r w:rsidRPr="00C406BA">
        <w:t>ή</w:t>
      </w:r>
      <w:r w:rsidRPr="00C406BA">
        <w:rPr>
          <w:spacing w:val="13"/>
        </w:rPr>
        <w:t xml:space="preserve"> </w:t>
      </w:r>
      <w:r w:rsidRPr="00C406BA">
        <w:t>Εμπορίας</w:t>
      </w:r>
      <w:r w:rsidRPr="00C406BA">
        <w:rPr>
          <w:spacing w:val="13"/>
        </w:rPr>
        <w:t xml:space="preserve"> </w:t>
      </w:r>
      <w:r w:rsidRPr="00C406BA">
        <w:t>και</w:t>
      </w:r>
      <w:r w:rsidRPr="00C406BA">
        <w:rPr>
          <w:spacing w:val="-38"/>
        </w:rPr>
        <w:t xml:space="preserve"> </w:t>
      </w:r>
      <w:r w:rsidRPr="00C406BA">
        <w:t>Διαφήμισης</w:t>
      </w:r>
      <w:r w:rsidRPr="00C406BA">
        <w:rPr>
          <w:spacing w:val="16"/>
        </w:rPr>
        <w:t xml:space="preserve"> </w:t>
      </w:r>
      <w:r w:rsidRPr="00C406BA">
        <w:t>ή</w:t>
      </w:r>
      <w:r w:rsidRPr="00C406BA">
        <w:rPr>
          <w:spacing w:val="16"/>
        </w:rPr>
        <w:t xml:space="preserve"> </w:t>
      </w:r>
      <w:r w:rsidRPr="00C406BA">
        <w:t>Λογιστικής</w:t>
      </w:r>
      <w:r w:rsidRPr="00C406BA">
        <w:rPr>
          <w:spacing w:val="16"/>
        </w:rPr>
        <w:t xml:space="preserve"> </w:t>
      </w:r>
      <w:r w:rsidRPr="00C406BA">
        <w:t>ή</w:t>
      </w:r>
      <w:r w:rsidRPr="00C406BA">
        <w:rPr>
          <w:spacing w:val="16"/>
        </w:rPr>
        <w:t xml:space="preserve"> </w:t>
      </w:r>
      <w:r w:rsidRPr="00C406BA">
        <w:t>Λογιστικής</w:t>
      </w:r>
      <w:r w:rsidRPr="00C406BA">
        <w:rPr>
          <w:spacing w:val="16"/>
        </w:rPr>
        <w:t xml:space="preserve"> </w:t>
      </w:r>
      <w:r w:rsidRPr="00C406BA">
        <w:t>και</w:t>
      </w:r>
      <w:r w:rsidRPr="00C406BA">
        <w:rPr>
          <w:spacing w:val="16"/>
        </w:rPr>
        <w:t xml:space="preserve"> </w:t>
      </w:r>
      <w:r w:rsidRPr="00C406BA">
        <w:t>Χρηματοοικονομικής</w:t>
      </w:r>
      <w:r w:rsidRPr="00C406BA">
        <w:rPr>
          <w:spacing w:val="16"/>
        </w:rPr>
        <w:t xml:space="preserve"> </w:t>
      </w:r>
      <w:r w:rsidRPr="00C406BA">
        <w:t>ή</w:t>
      </w:r>
      <w:r w:rsidRPr="00C406BA">
        <w:rPr>
          <w:spacing w:val="16"/>
        </w:rPr>
        <w:t xml:space="preserve"> </w:t>
      </w:r>
      <w:r w:rsidRPr="00C406BA">
        <w:t xml:space="preserve">Ναυτιλιακών </w:t>
      </w:r>
      <w:r w:rsidRPr="00C406BA">
        <w:rPr>
          <w:spacing w:val="-38"/>
        </w:rPr>
        <w:t xml:space="preserve"> </w:t>
      </w:r>
      <w:r w:rsidRPr="00C406BA">
        <w:t>Επιχειρήσεων και Μεταφορών ή Στελεχών Συνεταιριστικών Οργανώσεων και</w:t>
      </w:r>
      <w:r w:rsidRPr="00C406BA">
        <w:rPr>
          <w:spacing w:val="-38"/>
        </w:rPr>
        <w:t xml:space="preserve"> </w:t>
      </w:r>
      <w:r w:rsidRPr="00C406BA">
        <w:t>Εκμεταλλεύσεων</w:t>
      </w:r>
      <w:r w:rsidRPr="00C406BA">
        <w:rPr>
          <w:spacing w:val="12"/>
        </w:rPr>
        <w:t xml:space="preserve"> </w:t>
      </w:r>
      <w:r w:rsidRPr="00C406BA">
        <w:t>ή</w:t>
      </w:r>
      <w:r w:rsidRPr="00C406BA">
        <w:rPr>
          <w:spacing w:val="12"/>
        </w:rPr>
        <w:t xml:space="preserve"> </w:t>
      </w:r>
      <w:r w:rsidRPr="00C406BA">
        <w:t>Τοπικής</w:t>
      </w:r>
      <w:r w:rsidRPr="00C406BA">
        <w:rPr>
          <w:spacing w:val="12"/>
        </w:rPr>
        <w:t xml:space="preserve"> </w:t>
      </w:r>
      <w:r w:rsidRPr="00C406BA">
        <w:t>Αυτοδιοίκησης</w:t>
      </w:r>
      <w:r w:rsidRPr="00C406BA">
        <w:rPr>
          <w:spacing w:val="12"/>
        </w:rPr>
        <w:t xml:space="preserve"> </w:t>
      </w:r>
      <w:r w:rsidRPr="00C406BA">
        <w:t>ή</w:t>
      </w:r>
      <w:r w:rsidRPr="00C406BA">
        <w:rPr>
          <w:spacing w:val="12"/>
        </w:rPr>
        <w:t xml:space="preserve"> </w:t>
      </w:r>
      <w:r w:rsidRPr="00C406BA">
        <w:t>Διοίκησης</w:t>
      </w:r>
      <w:r w:rsidRPr="00C406BA">
        <w:rPr>
          <w:spacing w:val="12"/>
        </w:rPr>
        <w:t xml:space="preserve"> </w:t>
      </w:r>
      <w:r w:rsidRPr="00C406BA">
        <w:t>Επιχειρήσεων</w:t>
      </w:r>
      <w:r w:rsidRPr="00C406BA">
        <w:rPr>
          <w:spacing w:val="12"/>
        </w:rPr>
        <w:t xml:space="preserve"> </w:t>
      </w:r>
      <w:r w:rsidRPr="00C406BA">
        <w:t>και</w:t>
      </w:r>
      <w:r w:rsidRPr="00C406BA">
        <w:rPr>
          <w:spacing w:val="12"/>
        </w:rPr>
        <w:t xml:space="preserve"> </w:t>
      </w:r>
      <w:r w:rsidRPr="00C406BA">
        <w:t>Οργανισμών-</w:t>
      </w:r>
      <w:r w:rsidRPr="00C406BA">
        <w:rPr>
          <w:spacing w:val="1"/>
        </w:rPr>
        <w:t xml:space="preserve"> </w:t>
      </w:r>
      <w:r w:rsidRPr="00C406BA">
        <w:t>Τοπικής</w:t>
      </w:r>
      <w:r w:rsidRPr="00C406BA">
        <w:rPr>
          <w:spacing w:val="5"/>
        </w:rPr>
        <w:t xml:space="preserve"> </w:t>
      </w:r>
      <w:r w:rsidRPr="00C406BA">
        <w:t>Αυτοδιοίκησης</w:t>
      </w:r>
      <w:r w:rsidRPr="00C406BA">
        <w:rPr>
          <w:spacing w:val="4"/>
        </w:rPr>
        <w:t xml:space="preserve"> </w:t>
      </w:r>
      <w:r w:rsidRPr="00C406BA">
        <w:t>ή</w:t>
      </w:r>
      <w:r w:rsidRPr="00C406BA">
        <w:rPr>
          <w:spacing w:val="5"/>
        </w:rPr>
        <w:t xml:space="preserve"> </w:t>
      </w:r>
      <w:r w:rsidRPr="00C406BA">
        <w:t>Τυποποίησης</w:t>
      </w:r>
      <w:r w:rsidRPr="00C406BA">
        <w:rPr>
          <w:spacing w:val="6"/>
        </w:rPr>
        <w:t xml:space="preserve"> </w:t>
      </w:r>
      <w:r w:rsidRPr="00C406BA">
        <w:t>και</w:t>
      </w:r>
      <w:r w:rsidRPr="00C406BA">
        <w:rPr>
          <w:spacing w:val="5"/>
        </w:rPr>
        <w:t xml:space="preserve"> </w:t>
      </w:r>
      <w:r w:rsidRPr="00C406BA">
        <w:t>Διακίνησης</w:t>
      </w:r>
      <w:r w:rsidRPr="00C406BA">
        <w:rPr>
          <w:spacing w:val="5"/>
        </w:rPr>
        <w:t xml:space="preserve"> </w:t>
      </w:r>
      <w:r w:rsidRPr="00C406BA">
        <w:t>Προϊόντων</w:t>
      </w:r>
      <w:r w:rsidRPr="00C406BA">
        <w:rPr>
          <w:spacing w:val="4"/>
        </w:rPr>
        <w:t xml:space="preserve"> </w:t>
      </w:r>
      <w:r w:rsidRPr="00C406BA">
        <w:t>ή</w:t>
      </w:r>
      <w:r w:rsidRPr="00C406BA">
        <w:rPr>
          <w:spacing w:val="6"/>
        </w:rPr>
        <w:t xml:space="preserve"> </w:t>
      </w:r>
      <w:r w:rsidRPr="00C406BA">
        <w:t>Χρηματοοικονομικής</w:t>
      </w:r>
      <w:r w:rsidRPr="00C406BA">
        <w:rPr>
          <w:spacing w:val="5"/>
        </w:rPr>
        <w:t xml:space="preserve"> </w:t>
      </w:r>
      <w:r w:rsidRPr="00C406BA">
        <w:t>και</w:t>
      </w:r>
      <w:r w:rsidRPr="00C406BA">
        <w:rPr>
          <w:spacing w:val="-37"/>
        </w:rPr>
        <w:t xml:space="preserve"> </w:t>
      </w:r>
      <w:r w:rsidRPr="00C406BA">
        <w:t>Ασφαλιστικής</w:t>
      </w:r>
      <w:r w:rsidRPr="00C406BA">
        <w:rPr>
          <w:spacing w:val="32"/>
        </w:rPr>
        <w:t xml:space="preserve"> </w:t>
      </w:r>
      <w:r w:rsidRPr="00C406BA">
        <w:t>ή</w:t>
      </w:r>
      <w:r w:rsidRPr="00C406BA">
        <w:rPr>
          <w:spacing w:val="32"/>
        </w:rPr>
        <w:t xml:space="preserve"> </w:t>
      </w:r>
      <w:r w:rsidRPr="00C406BA">
        <w:t>Χρηματοοικονομικής</w:t>
      </w:r>
      <w:r w:rsidRPr="00C406BA">
        <w:rPr>
          <w:spacing w:val="32"/>
        </w:rPr>
        <w:t xml:space="preserve"> </w:t>
      </w:r>
      <w:r w:rsidRPr="00C406BA">
        <w:t>και</w:t>
      </w:r>
      <w:r w:rsidRPr="00C406BA">
        <w:rPr>
          <w:spacing w:val="32"/>
        </w:rPr>
        <w:t xml:space="preserve"> </w:t>
      </w:r>
      <w:r w:rsidRPr="00C406BA">
        <w:t>Ελεγκτικής</w:t>
      </w:r>
      <w:r w:rsidRPr="00C406BA">
        <w:rPr>
          <w:spacing w:val="33"/>
        </w:rPr>
        <w:t xml:space="preserve"> </w:t>
      </w:r>
      <w:r w:rsidRPr="00C406BA">
        <w:t>ή</w:t>
      </w:r>
      <w:r w:rsidRPr="00C406BA">
        <w:rPr>
          <w:spacing w:val="32"/>
        </w:rPr>
        <w:t xml:space="preserve"> </w:t>
      </w:r>
      <w:r w:rsidRPr="00C406BA">
        <w:t>Χρηματοοικονομικών</w:t>
      </w:r>
      <w:r w:rsidRPr="00C406BA">
        <w:rPr>
          <w:spacing w:val="32"/>
        </w:rPr>
        <w:t xml:space="preserve"> </w:t>
      </w:r>
      <w:r w:rsidRPr="00C406BA">
        <w:t>Εφαρμογών</w:t>
      </w:r>
      <w:r w:rsidRPr="00C406BA">
        <w:rPr>
          <w:spacing w:val="32"/>
        </w:rPr>
        <w:t xml:space="preserve"> </w:t>
      </w:r>
      <w:r w:rsidRPr="00C406BA">
        <w:t>ή</w:t>
      </w:r>
      <w:r w:rsidRPr="00C406BA">
        <w:rPr>
          <w:spacing w:val="-37"/>
        </w:rPr>
        <w:t xml:space="preserve"> </w:t>
      </w:r>
      <w:r w:rsidRPr="00C406BA">
        <w:t>Χρηματοοικονομικών</w:t>
      </w:r>
      <w:r w:rsidRPr="00C406BA">
        <w:rPr>
          <w:spacing w:val="1"/>
        </w:rPr>
        <w:t xml:space="preserve"> </w:t>
      </w:r>
      <w:r w:rsidRPr="00C406BA">
        <w:t>Υπηρεσιών–Επιχειρήσεων</w:t>
      </w:r>
      <w:r w:rsidRPr="00C406BA">
        <w:rPr>
          <w:spacing w:val="1"/>
        </w:rPr>
        <w:t xml:space="preserve"> </w:t>
      </w:r>
      <w:r w:rsidRPr="00C406BA">
        <w:t>στις</w:t>
      </w:r>
      <w:r w:rsidRPr="00C406BA">
        <w:rPr>
          <w:spacing w:val="1"/>
        </w:rPr>
        <w:t xml:space="preserve"> </w:t>
      </w:r>
      <w:r w:rsidRPr="00C406BA">
        <w:t>Ανατολικοευρωπαϊκές</w:t>
      </w:r>
      <w:r w:rsidRPr="00C406BA">
        <w:rPr>
          <w:spacing w:val="1"/>
        </w:rPr>
        <w:t xml:space="preserve"> </w:t>
      </w:r>
      <w:r w:rsidRPr="00C406BA">
        <w:t>Χώρες</w:t>
      </w:r>
      <w:r w:rsidRPr="00C406BA">
        <w:rPr>
          <w:spacing w:val="41"/>
        </w:rPr>
        <w:t xml:space="preserve"> </w:t>
      </w:r>
      <w:r w:rsidRPr="00C406BA">
        <w:t>ή</w:t>
      </w:r>
      <w:r w:rsidRPr="00C406BA">
        <w:rPr>
          <w:spacing w:val="1"/>
        </w:rPr>
        <w:t xml:space="preserve"> </w:t>
      </w:r>
      <w:r w:rsidRPr="00C406BA">
        <w:t>Διοίκησης</w:t>
      </w:r>
      <w:r w:rsidRPr="00C406BA">
        <w:rPr>
          <w:spacing w:val="30"/>
        </w:rPr>
        <w:t xml:space="preserve"> </w:t>
      </w:r>
      <w:r w:rsidRPr="00C406BA">
        <w:t>Επιχειρήσεων-Διοίκηση</w:t>
      </w:r>
      <w:r w:rsidRPr="00C406BA">
        <w:rPr>
          <w:spacing w:val="30"/>
        </w:rPr>
        <w:t xml:space="preserve"> </w:t>
      </w:r>
      <w:r w:rsidRPr="00C406BA">
        <w:t>Τουριστικών</w:t>
      </w:r>
      <w:r w:rsidRPr="00C406BA">
        <w:rPr>
          <w:spacing w:val="30"/>
        </w:rPr>
        <w:t xml:space="preserve"> </w:t>
      </w:r>
      <w:r w:rsidRPr="00C406BA">
        <w:t>Επιχειρήσεων</w:t>
      </w:r>
      <w:r w:rsidRPr="00C406BA">
        <w:rPr>
          <w:spacing w:val="30"/>
        </w:rPr>
        <w:t xml:space="preserve"> </w:t>
      </w:r>
      <w:r w:rsidRPr="00C406BA">
        <w:t>και</w:t>
      </w:r>
      <w:r w:rsidRPr="00C406BA">
        <w:rPr>
          <w:spacing w:val="30"/>
        </w:rPr>
        <w:t xml:space="preserve"> </w:t>
      </w:r>
      <w:r w:rsidRPr="00C406BA">
        <w:t>Επιχειρήσεων</w:t>
      </w:r>
      <w:r w:rsidRPr="00C406BA">
        <w:rPr>
          <w:spacing w:val="30"/>
        </w:rPr>
        <w:t xml:space="preserve"> </w:t>
      </w:r>
      <w:r w:rsidRPr="00C406BA">
        <w:t>Φιλοξενίας</w:t>
      </w:r>
      <w:r w:rsidRPr="00C406BA">
        <w:rPr>
          <w:spacing w:val="-38"/>
        </w:rPr>
        <w:t xml:space="preserve"> </w:t>
      </w:r>
      <w:r w:rsidRPr="00C406BA">
        <w:t xml:space="preserve">Τ.Ε.Ι. </w:t>
      </w:r>
      <w:r w:rsidR="00570984" w:rsidRPr="00FE05B7">
        <w:rPr>
          <w:rFonts w:asciiTheme="minorHAnsi" w:hAnsiTheme="minorHAnsi" w:cstheme="minorHAnsi"/>
        </w:rPr>
        <w:t>της ημεδαπής, π</w:t>
      </w:r>
      <w:r w:rsidR="00DF4F8B" w:rsidRPr="00FE05B7">
        <w:rPr>
          <w:rFonts w:asciiTheme="minorHAnsi" w:hAnsiTheme="minorHAnsi" w:cstheme="minorHAnsi"/>
        </w:rPr>
        <w:t xml:space="preserve">εριλαμβανομένων και των πτυχίων Π.Σ.Ε. </w:t>
      </w:r>
      <w:r w:rsidR="00570984" w:rsidRPr="00FE05B7">
        <w:rPr>
          <w:rFonts w:asciiTheme="minorHAnsi" w:hAnsiTheme="minorHAnsi" w:cstheme="minorHAnsi"/>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6C0C973F" w14:textId="365B1A61" w:rsidR="00253305" w:rsidRPr="00117FA9" w:rsidRDefault="00DF4F8B" w:rsidP="005E6668">
      <w:pPr>
        <w:pStyle w:val="10"/>
        <w:numPr>
          <w:ilvl w:val="0"/>
          <w:numId w:val="44"/>
        </w:numPr>
        <w:spacing w:after="0"/>
        <w:contextualSpacing w:val="0"/>
        <w:jc w:val="both"/>
        <w:rPr>
          <w:rFonts w:asciiTheme="minorHAnsi" w:hAnsiTheme="minorHAnsi" w:cstheme="minorHAnsi"/>
        </w:rPr>
      </w:pPr>
      <w:r w:rsidRPr="00117FA9">
        <w:rPr>
          <w:rFonts w:asciiTheme="minorHAnsi" w:hAnsiTheme="minorHAnsi" w:cstheme="minorHAnsi"/>
        </w:rPr>
        <w:t>Αποδεδειγμένη γνώση χειρισμού Η/Υ στα αντικείμενα: α)</w:t>
      </w:r>
      <w:r w:rsidR="00FD2D1A" w:rsidRPr="00117FA9">
        <w:rPr>
          <w:rFonts w:asciiTheme="minorHAnsi" w:hAnsiTheme="minorHAnsi" w:cstheme="minorHAnsi"/>
        </w:rPr>
        <w:t xml:space="preserve"> </w:t>
      </w:r>
      <w:r w:rsidRPr="00117FA9">
        <w:rPr>
          <w:rFonts w:asciiTheme="minorHAnsi" w:hAnsiTheme="minorHAnsi" w:cstheme="minorHAnsi"/>
        </w:rPr>
        <w:t>επεξεργασίας κειμένων, β)</w:t>
      </w:r>
      <w:r w:rsidR="00FD2D1A" w:rsidRPr="00117FA9">
        <w:rPr>
          <w:rFonts w:asciiTheme="minorHAnsi" w:hAnsiTheme="minorHAnsi" w:cstheme="minorHAnsi"/>
        </w:rPr>
        <w:t xml:space="preserve"> </w:t>
      </w:r>
      <w:r w:rsidR="00BC7442" w:rsidRPr="00117FA9">
        <w:rPr>
          <w:rFonts w:asciiTheme="minorHAnsi" w:hAnsiTheme="minorHAnsi" w:cstheme="minorHAnsi"/>
        </w:rPr>
        <w:t>υπολογιστικών φύλλων,  γ</w:t>
      </w:r>
      <w:r w:rsidR="00253305" w:rsidRPr="00117FA9">
        <w:rPr>
          <w:rFonts w:asciiTheme="minorHAnsi" w:hAnsiTheme="minorHAnsi" w:cstheme="minorHAnsi"/>
        </w:rPr>
        <w:t>)</w:t>
      </w:r>
      <w:r w:rsidR="00FD2D1A" w:rsidRPr="00117FA9">
        <w:rPr>
          <w:rFonts w:asciiTheme="minorHAnsi" w:hAnsiTheme="minorHAnsi" w:cstheme="minorHAnsi"/>
        </w:rPr>
        <w:t xml:space="preserve"> </w:t>
      </w:r>
      <w:r w:rsidRPr="00117FA9">
        <w:rPr>
          <w:rFonts w:asciiTheme="minorHAnsi" w:hAnsiTheme="minorHAnsi" w:cstheme="minorHAnsi"/>
        </w:rPr>
        <w:t xml:space="preserve">υπηρεσιών διαδικτύου </w:t>
      </w:r>
    </w:p>
    <w:p w14:paraId="3A134340" w14:textId="77777777" w:rsidR="008572D7" w:rsidRPr="00117FA9" w:rsidRDefault="00DF4F8B" w:rsidP="005E6668">
      <w:pPr>
        <w:pStyle w:val="10"/>
        <w:numPr>
          <w:ilvl w:val="0"/>
          <w:numId w:val="44"/>
        </w:numPr>
        <w:spacing w:after="0"/>
        <w:contextualSpacing w:val="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00BC7442" w:rsidRPr="00117FA9">
        <w:rPr>
          <w:rFonts w:asciiTheme="minorHAnsi" w:hAnsiTheme="minorHAnsi" w:cstheme="minorHAnsi"/>
        </w:rPr>
        <w:t xml:space="preserve">0% των </w:t>
      </w:r>
      <w:proofErr w:type="spellStart"/>
      <w:r w:rsidR="00BC7442" w:rsidRPr="00117FA9">
        <w:rPr>
          <w:rFonts w:asciiTheme="minorHAnsi" w:hAnsiTheme="minorHAnsi" w:cstheme="minorHAnsi"/>
        </w:rPr>
        <w:t>προκηρυσσόμενων</w:t>
      </w:r>
      <w:proofErr w:type="spellEnd"/>
      <w:r w:rsidR="00BC7442" w:rsidRPr="00117FA9">
        <w:rPr>
          <w:rFonts w:asciiTheme="minorHAnsi" w:hAnsiTheme="minorHAnsi" w:cstheme="minorHAnsi"/>
        </w:rPr>
        <w:t xml:space="preserve"> θέσεων)</w:t>
      </w:r>
    </w:p>
    <w:p w14:paraId="1007AF5E" w14:textId="77777777" w:rsidR="008572D7" w:rsidRPr="00117FA9" w:rsidRDefault="008572D7" w:rsidP="00117FA9">
      <w:pPr>
        <w:spacing w:after="0"/>
        <w:jc w:val="both"/>
        <w:rPr>
          <w:rFonts w:asciiTheme="minorHAnsi" w:hAnsiTheme="minorHAnsi" w:cstheme="minorHAnsi"/>
        </w:rPr>
      </w:pPr>
    </w:p>
    <w:p w14:paraId="11DF56B5" w14:textId="6364332A" w:rsidR="008572D7"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 xml:space="preserve">ΤΕ Μηχανικών ειδικότητας </w:t>
      </w:r>
      <w:r w:rsidR="008108DB" w:rsidRPr="008108DB">
        <w:rPr>
          <w:rFonts w:asciiTheme="minorHAnsi" w:eastAsia="Times New Roman" w:hAnsiTheme="minorHAnsi" w:cstheme="minorHAnsi"/>
          <w:b/>
          <w:bCs/>
          <w:color w:val="000000"/>
          <w:u w:val="single"/>
        </w:rPr>
        <w:t xml:space="preserve">Πολιτικών </w:t>
      </w:r>
      <w:r w:rsidR="008108DB" w:rsidRPr="00B66E4E">
        <w:rPr>
          <w:rFonts w:asciiTheme="minorHAnsi" w:eastAsia="Times New Roman" w:hAnsiTheme="minorHAnsi" w:cstheme="minorHAnsi"/>
          <w:b/>
          <w:bCs/>
          <w:color w:val="000000"/>
          <w:u w:val="single"/>
        </w:rPr>
        <w:t xml:space="preserve">Μηχανικών </w:t>
      </w:r>
      <w:r w:rsidRPr="00B66E4E">
        <w:rPr>
          <w:rFonts w:asciiTheme="minorHAnsi" w:hAnsiTheme="minorHAnsi" w:cstheme="minorHAnsi"/>
          <w:b/>
          <w:u w:val="single"/>
        </w:rPr>
        <w:t>με εξειδίκευση</w:t>
      </w:r>
      <w:r w:rsidRPr="00117FA9">
        <w:rPr>
          <w:rFonts w:asciiTheme="minorHAnsi" w:hAnsiTheme="minorHAnsi" w:cstheme="minorHAnsi"/>
          <w:b/>
          <w:u w:val="single"/>
        </w:rPr>
        <w:t xml:space="preserve"> στην </w:t>
      </w:r>
      <w:r w:rsidRPr="00117FA9">
        <w:rPr>
          <w:rFonts w:asciiTheme="minorHAnsi" w:hAnsiTheme="minorHAnsi" w:cstheme="minorHAnsi"/>
          <w:b/>
          <w:highlight w:val="yellow"/>
          <w:u w:val="single"/>
        </w:rPr>
        <w:t>[…]</w:t>
      </w:r>
    </w:p>
    <w:p w14:paraId="52512C9D" w14:textId="77777777" w:rsidR="008108DB" w:rsidRDefault="008108DB" w:rsidP="008108DB">
      <w:pPr>
        <w:pStyle w:val="af4"/>
        <w:numPr>
          <w:ilvl w:val="0"/>
          <w:numId w:val="39"/>
        </w:numPr>
        <w:spacing w:after="0"/>
        <w:jc w:val="both"/>
        <w:rPr>
          <w:rFonts w:asciiTheme="minorHAnsi" w:eastAsia="Times New Roman" w:hAnsiTheme="minorHAnsi" w:cstheme="minorHAnsi"/>
          <w:color w:val="000000"/>
        </w:rPr>
      </w:pPr>
      <w:r w:rsidRPr="005E6668">
        <w:rPr>
          <w:rFonts w:asciiTheme="minorHAnsi" w:hAnsiTheme="minorHAnsi" w:cstheme="minorHAnsi"/>
          <w:color w:val="000000"/>
        </w:rPr>
        <w:t xml:space="preserve">Πτυχίο ή δίπλωμα Μηχανικών Τμήματος </w:t>
      </w:r>
      <w:r w:rsidRPr="005E6668">
        <w:rPr>
          <w:rFonts w:asciiTheme="minorHAnsi" w:hAnsiTheme="minorHAnsi" w:cstheme="minorHAnsi"/>
          <w:highlight w:val="yellow"/>
        </w:rPr>
        <w:t>[…]</w:t>
      </w:r>
      <w:r w:rsidRPr="005E6668">
        <w:rPr>
          <w:rFonts w:asciiTheme="minorHAnsi" w:hAnsiTheme="minorHAnsi" w:cstheme="minorHAnsi"/>
          <w:color w:val="000000"/>
        </w:rPr>
        <w:t xml:space="preserve"> της ημεδαπής </w:t>
      </w:r>
      <w:r w:rsidRPr="005E6668">
        <w:rPr>
          <w:rFonts w:asciiTheme="minorHAnsi" w:eastAsia="Times New Roman" w:hAnsiTheme="minorHAnsi" w:cstheme="minorHAnsi"/>
          <w:color w:val="000000"/>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29E4E933" w14:textId="77777777" w:rsidR="001F7E0F" w:rsidRPr="005E6668" w:rsidRDefault="001F7E0F" w:rsidP="001F7E0F">
      <w:pPr>
        <w:pStyle w:val="af4"/>
        <w:numPr>
          <w:ilvl w:val="0"/>
          <w:numId w:val="39"/>
        </w:numPr>
        <w:spacing w:after="0"/>
        <w:contextualSpacing w:val="0"/>
        <w:jc w:val="both"/>
        <w:rPr>
          <w:rFonts w:asciiTheme="minorHAnsi" w:hAnsiTheme="minorHAnsi" w:cstheme="minorHAnsi"/>
          <w:sz w:val="20"/>
        </w:rPr>
      </w:pPr>
      <w:r w:rsidRPr="00117FA9">
        <w:rPr>
          <w:rFonts w:asciiTheme="minorHAnsi" w:hAnsiTheme="minorHAnsi" w:cstheme="minorHAnsi"/>
        </w:rPr>
        <w:lastRenderedPageBreak/>
        <w:t>Αποδεδειγμένη γνώση χειρισμού Η/Υ στα αντικείμενα: α)</w:t>
      </w:r>
      <w:r>
        <w:rPr>
          <w:rFonts w:asciiTheme="minorHAnsi" w:hAnsiTheme="minorHAnsi" w:cstheme="minorHAnsi"/>
        </w:rPr>
        <w:t xml:space="preserve"> </w:t>
      </w:r>
      <w:r w:rsidRPr="00117FA9">
        <w:rPr>
          <w:rFonts w:asciiTheme="minorHAnsi" w:hAnsiTheme="minorHAnsi" w:cstheme="minorHAnsi"/>
        </w:rPr>
        <w:t>επεξεργασίας κειμένων, β)</w:t>
      </w:r>
      <w:r>
        <w:rPr>
          <w:rFonts w:asciiTheme="minorHAnsi" w:hAnsiTheme="minorHAnsi" w:cstheme="minorHAnsi"/>
        </w:rPr>
        <w:t xml:space="preserve"> </w:t>
      </w:r>
      <w:r w:rsidRPr="00117FA9">
        <w:rPr>
          <w:rFonts w:asciiTheme="minorHAnsi" w:hAnsiTheme="minorHAnsi" w:cstheme="minorHAnsi"/>
        </w:rPr>
        <w:t>υπολογιστικών φύλλων, γ)</w:t>
      </w:r>
      <w:r>
        <w:rPr>
          <w:rFonts w:asciiTheme="minorHAnsi" w:hAnsiTheme="minorHAnsi" w:cstheme="minorHAnsi"/>
        </w:rPr>
        <w:t xml:space="preserve"> </w:t>
      </w:r>
      <w:r w:rsidRPr="00117FA9">
        <w:rPr>
          <w:rFonts w:asciiTheme="minorHAnsi" w:hAnsiTheme="minorHAnsi" w:cstheme="minorHAnsi"/>
        </w:rPr>
        <w:t xml:space="preserve">υπηρεσιών διαδικτύου </w:t>
      </w:r>
      <w:r w:rsidRPr="00117FA9">
        <w:rPr>
          <w:rFonts w:asciiTheme="minorHAnsi" w:hAnsiTheme="minorHAnsi" w:cstheme="minorHAnsi"/>
          <w:color w:val="000000"/>
        </w:rPr>
        <w:t>και δ)</w:t>
      </w:r>
      <w:r>
        <w:rPr>
          <w:rFonts w:asciiTheme="minorHAnsi" w:hAnsiTheme="minorHAnsi" w:cstheme="minorHAnsi"/>
          <w:color w:val="000000"/>
        </w:rPr>
        <w:t xml:space="preserve"> </w:t>
      </w:r>
      <w:proofErr w:type="spellStart"/>
      <w:r w:rsidRPr="00117FA9">
        <w:rPr>
          <w:rFonts w:asciiTheme="minorHAnsi" w:hAnsiTheme="minorHAnsi" w:cstheme="minorHAnsi"/>
          <w:color w:val="000000"/>
          <w:lang w:val="en-US"/>
        </w:rPr>
        <w:t>autocad</w:t>
      </w:r>
      <w:proofErr w:type="spellEnd"/>
      <w:r w:rsidRPr="00117FA9">
        <w:rPr>
          <w:rFonts w:asciiTheme="minorHAnsi" w:hAnsiTheme="minorHAnsi" w:cstheme="minorHAnsi"/>
          <w:color w:val="000000"/>
        </w:rPr>
        <w:t xml:space="preserve"> </w:t>
      </w:r>
      <w:r w:rsidRPr="005E6668">
        <w:rPr>
          <w:rFonts w:asciiTheme="minorHAnsi" w:hAnsiTheme="minorHAnsi" w:cstheme="minorHAnsi"/>
          <w:b/>
          <w:i/>
          <w:color w:val="933634"/>
          <w:sz w:val="20"/>
        </w:rPr>
        <w:t>[εφόσον είναι απαραίτητο για το συγκεκριμένο έργο]</w:t>
      </w:r>
    </w:p>
    <w:p w14:paraId="4DD304F2" w14:textId="77777777" w:rsidR="001F7E0F" w:rsidRPr="00117FA9" w:rsidRDefault="001F7E0F" w:rsidP="001F7E0F">
      <w:pPr>
        <w:pStyle w:val="af4"/>
        <w:numPr>
          <w:ilvl w:val="0"/>
          <w:numId w:val="39"/>
        </w:numPr>
        <w:spacing w:after="0"/>
        <w:contextualSpacing w:val="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50% των </w:t>
      </w:r>
      <w:proofErr w:type="spellStart"/>
      <w:r w:rsidRPr="00117FA9">
        <w:rPr>
          <w:rFonts w:asciiTheme="minorHAnsi" w:hAnsiTheme="minorHAnsi" w:cstheme="minorHAnsi"/>
        </w:rPr>
        <w:t>προκηρυσσόμενων</w:t>
      </w:r>
      <w:proofErr w:type="spellEnd"/>
      <w:r w:rsidRPr="00117FA9">
        <w:rPr>
          <w:rFonts w:asciiTheme="minorHAnsi" w:hAnsiTheme="minorHAnsi" w:cstheme="minorHAnsi"/>
        </w:rPr>
        <w:t xml:space="preserve"> θέσεων)</w:t>
      </w:r>
    </w:p>
    <w:p w14:paraId="160BC4FA" w14:textId="77777777" w:rsidR="008108DB" w:rsidRDefault="008108DB" w:rsidP="00117FA9">
      <w:pPr>
        <w:spacing w:after="0"/>
        <w:jc w:val="both"/>
        <w:rPr>
          <w:rFonts w:asciiTheme="minorHAnsi" w:hAnsiTheme="minorHAnsi" w:cstheme="minorHAnsi"/>
          <w:b/>
          <w:u w:val="single"/>
        </w:rPr>
      </w:pPr>
    </w:p>
    <w:p w14:paraId="5C9061D1" w14:textId="77777777" w:rsidR="008108DB" w:rsidRDefault="008108DB" w:rsidP="00117FA9">
      <w:pPr>
        <w:spacing w:after="0"/>
        <w:jc w:val="both"/>
        <w:rPr>
          <w:rFonts w:asciiTheme="minorHAnsi" w:hAnsiTheme="minorHAnsi" w:cstheme="minorHAnsi"/>
          <w:b/>
          <w:u w:val="single"/>
        </w:rPr>
      </w:pPr>
    </w:p>
    <w:p w14:paraId="485BA628" w14:textId="7F0216C8" w:rsidR="00B66E4E" w:rsidRDefault="0066664F" w:rsidP="00B66E4E">
      <w:pPr>
        <w:spacing w:after="0"/>
        <w:jc w:val="both"/>
        <w:rPr>
          <w:rFonts w:asciiTheme="minorHAnsi" w:hAnsiTheme="minorHAnsi" w:cstheme="minorHAnsi"/>
          <w:b/>
          <w:u w:val="single"/>
        </w:rPr>
      </w:pPr>
      <w:r w:rsidRPr="0066664F">
        <w:rPr>
          <w:rFonts w:asciiTheme="minorHAnsi" w:eastAsia="Times New Roman" w:hAnsiTheme="minorHAnsi" w:cstheme="minorHAnsi"/>
          <w:b/>
          <w:bCs/>
          <w:color w:val="000000"/>
          <w:u w:val="single"/>
        </w:rPr>
        <w:t>ΤΕ Τεχνολογικών Εφαρμογών, ειδικότητας Ηλεκτρολόγων Μηχανικών</w:t>
      </w:r>
      <w:r w:rsidR="00B66E4E" w:rsidRPr="00B66E4E">
        <w:rPr>
          <w:rFonts w:asciiTheme="minorHAnsi" w:hAnsiTheme="minorHAnsi" w:cstheme="minorHAnsi"/>
          <w:b/>
          <w:u w:val="single"/>
        </w:rPr>
        <w:t xml:space="preserve"> με εξειδίκευση</w:t>
      </w:r>
      <w:r w:rsidR="00B66E4E" w:rsidRPr="00117FA9">
        <w:rPr>
          <w:rFonts w:asciiTheme="minorHAnsi" w:hAnsiTheme="minorHAnsi" w:cstheme="minorHAnsi"/>
          <w:b/>
          <w:u w:val="single"/>
        </w:rPr>
        <w:t xml:space="preserve"> στην </w:t>
      </w:r>
      <w:r w:rsidR="00B66E4E" w:rsidRPr="00117FA9">
        <w:rPr>
          <w:rFonts w:asciiTheme="minorHAnsi" w:hAnsiTheme="minorHAnsi" w:cstheme="minorHAnsi"/>
          <w:b/>
          <w:highlight w:val="yellow"/>
          <w:u w:val="single"/>
        </w:rPr>
        <w:t>[…]</w:t>
      </w:r>
    </w:p>
    <w:p w14:paraId="069E1A0E" w14:textId="720DD844" w:rsidR="0066664F" w:rsidRDefault="0066664F" w:rsidP="00117FA9">
      <w:pPr>
        <w:spacing w:after="0"/>
        <w:jc w:val="both"/>
        <w:rPr>
          <w:rFonts w:asciiTheme="minorHAnsi" w:eastAsia="Times New Roman" w:hAnsiTheme="minorHAnsi" w:cstheme="minorHAnsi"/>
          <w:b/>
          <w:bCs/>
          <w:color w:val="000000"/>
          <w:u w:val="single"/>
        </w:rPr>
      </w:pPr>
    </w:p>
    <w:p w14:paraId="1004E0A0" w14:textId="77777777" w:rsidR="001F7E0F" w:rsidRDefault="001F7E0F" w:rsidP="001F7E0F">
      <w:pPr>
        <w:pStyle w:val="af4"/>
        <w:numPr>
          <w:ilvl w:val="0"/>
          <w:numId w:val="39"/>
        </w:numPr>
        <w:spacing w:after="0"/>
        <w:jc w:val="both"/>
        <w:rPr>
          <w:rFonts w:asciiTheme="minorHAnsi" w:eastAsia="Times New Roman" w:hAnsiTheme="minorHAnsi" w:cstheme="minorHAnsi"/>
          <w:color w:val="000000"/>
        </w:rPr>
      </w:pPr>
      <w:r w:rsidRPr="005E6668">
        <w:rPr>
          <w:rFonts w:asciiTheme="minorHAnsi" w:hAnsiTheme="minorHAnsi" w:cstheme="minorHAnsi"/>
          <w:color w:val="000000"/>
        </w:rPr>
        <w:t xml:space="preserve">Πτυχίο ή δίπλωμα Μηχανικών Τμήματος </w:t>
      </w:r>
      <w:r w:rsidRPr="005E6668">
        <w:rPr>
          <w:rFonts w:asciiTheme="minorHAnsi" w:hAnsiTheme="minorHAnsi" w:cstheme="minorHAnsi"/>
          <w:highlight w:val="yellow"/>
        </w:rPr>
        <w:t>[…]</w:t>
      </w:r>
      <w:r w:rsidRPr="005E6668">
        <w:rPr>
          <w:rFonts w:asciiTheme="minorHAnsi" w:hAnsiTheme="minorHAnsi" w:cstheme="minorHAnsi"/>
          <w:color w:val="000000"/>
        </w:rPr>
        <w:t xml:space="preserve"> της ημεδαπής </w:t>
      </w:r>
      <w:r w:rsidRPr="005E6668">
        <w:rPr>
          <w:rFonts w:asciiTheme="minorHAnsi" w:eastAsia="Times New Roman" w:hAnsiTheme="minorHAnsi" w:cstheme="minorHAnsi"/>
          <w:color w:val="000000"/>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262A208F" w14:textId="77777777" w:rsidR="001F7E0F" w:rsidRPr="005E6668" w:rsidRDefault="001F7E0F" w:rsidP="001F7E0F">
      <w:pPr>
        <w:pStyle w:val="af4"/>
        <w:numPr>
          <w:ilvl w:val="0"/>
          <w:numId w:val="39"/>
        </w:numPr>
        <w:spacing w:after="0"/>
        <w:jc w:val="both"/>
        <w:rPr>
          <w:rFonts w:asciiTheme="minorHAnsi" w:eastAsia="Times New Roman" w:hAnsiTheme="minorHAnsi" w:cstheme="minorHAnsi"/>
          <w:color w:val="000000"/>
        </w:rPr>
      </w:pPr>
      <w:r w:rsidRPr="005E6668">
        <w:rPr>
          <w:rFonts w:asciiTheme="minorHAnsi" w:eastAsia="Times New Roman" w:hAnsiTheme="minorHAnsi" w:cstheme="minorHAnsi"/>
          <w:color w:val="000000"/>
        </w:rPr>
        <w:t>Άδεια άσκησης επαγγέλματος (μόνο για ΤΕ ηλεκτρολόγους Μηχανικούς)</w:t>
      </w:r>
    </w:p>
    <w:p w14:paraId="7C60931F" w14:textId="77777777" w:rsidR="001F7E0F" w:rsidRPr="005E6668" w:rsidRDefault="001F7E0F" w:rsidP="001F7E0F">
      <w:pPr>
        <w:pStyle w:val="af4"/>
        <w:numPr>
          <w:ilvl w:val="0"/>
          <w:numId w:val="39"/>
        </w:numPr>
        <w:spacing w:after="0"/>
        <w:contextualSpacing w:val="0"/>
        <w:jc w:val="both"/>
        <w:rPr>
          <w:rFonts w:asciiTheme="minorHAnsi" w:hAnsiTheme="minorHAnsi" w:cstheme="minorHAnsi"/>
          <w:sz w:val="20"/>
        </w:rPr>
      </w:pPr>
      <w:r w:rsidRPr="00117FA9">
        <w:rPr>
          <w:rFonts w:asciiTheme="minorHAnsi" w:hAnsiTheme="minorHAnsi" w:cstheme="minorHAnsi"/>
        </w:rPr>
        <w:t>Αποδεδειγμένη γνώση χειρισμού Η/Υ στα αντικείμενα: α)</w:t>
      </w:r>
      <w:r>
        <w:rPr>
          <w:rFonts w:asciiTheme="minorHAnsi" w:hAnsiTheme="minorHAnsi" w:cstheme="minorHAnsi"/>
        </w:rPr>
        <w:t xml:space="preserve"> </w:t>
      </w:r>
      <w:r w:rsidRPr="00117FA9">
        <w:rPr>
          <w:rFonts w:asciiTheme="minorHAnsi" w:hAnsiTheme="minorHAnsi" w:cstheme="minorHAnsi"/>
        </w:rPr>
        <w:t>επεξεργασίας κειμένων, β)</w:t>
      </w:r>
      <w:r>
        <w:rPr>
          <w:rFonts w:asciiTheme="minorHAnsi" w:hAnsiTheme="minorHAnsi" w:cstheme="minorHAnsi"/>
        </w:rPr>
        <w:t xml:space="preserve"> </w:t>
      </w:r>
      <w:r w:rsidRPr="00117FA9">
        <w:rPr>
          <w:rFonts w:asciiTheme="minorHAnsi" w:hAnsiTheme="minorHAnsi" w:cstheme="minorHAnsi"/>
        </w:rPr>
        <w:t>υπολογιστικών φύλλων, γ)</w:t>
      </w:r>
      <w:r>
        <w:rPr>
          <w:rFonts w:asciiTheme="minorHAnsi" w:hAnsiTheme="minorHAnsi" w:cstheme="minorHAnsi"/>
        </w:rPr>
        <w:t xml:space="preserve"> </w:t>
      </w:r>
      <w:r w:rsidRPr="00117FA9">
        <w:rPr>
          <w:rFonts w:asciiTheme="minorHAnsi" w:hAnsiTheme="minorHAnsi" w:cstheme="minorHAnsi"/>
        </w:rPr>
        <w:t xml:space="preserve">υπηρεσιών διαδικτύου </w:t>
      </w:r>
      <w:r w:rsidRPr="00117FA9">
        <w:rPr>
          <w:rFonts w:asciiTheme="minorHAnsi" w:hAnsiTheme="minorHAnsi" w:cstheme="minorHAnsi"/>
          <w:color w:val="000000"/>
        </w:rPr>
        <w:t>και δ)</w:t>
      </w:r>
      <w:r>
        <w:rPr>
          <w:rFonts w:asciiTheme="minorHAnsi" w:hAnsiTheme="minorHAnsi" w:cstheme="minorHAnsi"/>
          <w:color w:val="000000"/>
        </w:rPr>
        <w:t xml:space="preserve"> </w:t>
      </w:r>
      <w:proofErr w:type="spellStart"/>
      <w:r w:rsidRPr="00117FA9">
        <w:rPr>
          <w:rFonts w:asciiTheme="minorHAnsi" w:hAnsiTheme="minorHAnsi" w:cstheme="minorHAnsi"/>
          <w:color w:val="000000"/>
          <w:lang w:val="en-US"/>
        </w:rPr>
        <w:t>autocad</w:t>
      </w:r>
      <w:proofErr w:type="spellEnd"/>
      <w:r w:rsidRPr="00117FA9">
        <w:rPr>
          <w:rFonts w:asciiTheme="minorHAnsi" w:hAnsiTheme="minorHAnsi" w:cstheme="minorHAnsi"/>
          <w:color w:val="000000"/>
        </w:rPr>
        <w:t xml:space="preserve"> </w:t>
      </w:r>
      <w:r w:rsidRPr="005E6668">
        <w:rPr>
          <w:rFonts w:asciiTheme="minorHAnsi" w:hAnsiTheme="minorHAnsi" w:cstheme="minorHAnsi"/>
          <w:b/>
          <w:i/>
          <w:color w:val="933634"/>
          <w:sz w:val="20"/>
        </w:rPr>
        <w:t>[εφόσον είναι απαραίτητο για το συγκεκριμένο έργο]</w:t>
      </w:r>
    </w:p>
    <w:p w14:paraId="1FF912E9" w14:textId="77777777" w:rsidR="001F7E0F" w:rsidRPr="00117FA9" w:rsidRDefault="001F7E0F" w:rsidP="001F7E0F">
      <w:pPr>
        <w:pStyle w:val="af4"/>
        <w:numPr>
          <w:ilvl w:val="0"/>
          <w:numId w:val="39"/>
        </w:numPr>
        <w:spacing w:after="0"/>
        <w:contextualSpacing w:val="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50% των </w:t>
      </w:r>
      <w:proofErr w:type="spellStart"/>
      <w:r w:rsidRPr="00117FA9">
        <w:rPr>
          <w:rFonts w:asciiTheme="minorHAnsi" w:hAnsiTheme="minorHAnsi" w:cstheme="minorHAnsi"/>
        </w:rPr>
        <w:t>προκηρυσσόμενων</w:t>
      </w:r>
      <w:proofErr w:type="spellEnd"/>
      <w:r w:rsidRPr="00117FA9">
        <w:rPr>
          <w:rFonts w:asciiTheme="minorHAnsi" w:hAnsiTheme="minorHAnsi" w:cstheme="minorHAnsi"/>
        </w:rPr>
        <w:t xml:space="preserve"> θέσεων)</w:t>
      </w:r>
    </w:p>
    <w:p w14:paraId="315737DB" w14:textId="77777777" w:rsidR="001F7E0F" w:rsidRPr="00117FA9" w:rsidRDefault="001F7E0F" w:rsidP="001F7E0F">
      <w:pPr>
        <w:spacing w:after="0"/>
        <w:jc w:val="both"/>
        <w:rPr>
          <w:rFonts w:asciiTheme="minorHAnsi" w:hAnsiTheme="minorHAnsi" w:cstheme="minorHAnsi"/>
        </w:rPr>
      </w:pPr>
    </w:p>
    <w:p w14:paraId="164FD757" w14:textId="77777777" w:rsidR="001F7E0F" w:rsidRPr="0066664F" w:rsidRDefault="001F7E0F" w:rsidP="00117FA9">
      <w:pPr>
        <w:spacing w:after="0"/>
        <w:jc w:val="both"/>
        <w:rPr>
          <w:rFonts w:asciiTheme="minorHAnsi" w:eastAsia="Times New Roman" w:hAnsiTheme="minorHAnsi" w:cstheme="minorHAnsi"/>
          <w:b/>
          <w:bCs/>
          <w:color w:val="000000"/>
          <w:u w:val="single"/>
        </w:rPr>
      </w:pPr>
    </w:p>
    <w:p w14:paraId="6583C905" w14:textId="6D9B82D1" w:rsidR="00B66E4E" w:rsidRDefault="00B66E4E" w:rsidP="00B66E4E">
      <w:pPr>
        <w:spacing w:after="0"/>
        <w:jc w:val="both"/>
        <w:rPr>
          <w:rFonts w:asciiTheme="minorHAnsi" w:hAnsiTheme="minorHAnsi" w:cstheme="minorHAnsi"/>
          <w:b/>
          <w:u w:val="single"/>
        </w:rPr>
      </w:pPr>
      <w:r>
        <w:rPr>
          <w:rFonts w:asciiTheme="minorHAnsi" w:eastAsia="Times New Roman" w:hAnsiTheme="minorHAnsi" w:cstheme="minorHAnsi"/>
          <w:b/>
          <w:bCs/>
          <w:color w:val="000000"/>
          <w:u w:val="single"/>
        </w:rPr>
        <w:t xml:space="preserve">ΤΕ </w:t>
      </w:r>
      <w:r w:rsidR="0066664F" w:rsidRPr="0066664F">
        <w:rPr>
          <w:rFonts w:asciiTheme="minorHAnsi" w:eastAsia="Times New Roman" w:hAnsiTheme="minorHAnsi" w:cstheme="minorHAnsi"/>
          <w:b/>
          <w:bCs/>
          <w:color w:val="000000"/>
          <w:u w:val="single"/>
        </w:rPr>
        <w:t xml:space="preserve">Τεχνολογικών Εφαρμογών, ειδικότητας </w:t>
      </w:r>
      <w:r w:rsidR="001F7E0F">
        <w:rPr>
          <w:rFonts w:asciiTheme="minorHAnsi" w:eastAsia="Times New Roman" w:hAnsiTheme="minorHAnsi" w:cstheme="minorHAnsi"/>
          <w:b/>
          <w:bCs/>
          <w:color w:val="000000"/>
          <w:u w:val="single"/>
        </w:rPr>
        <w:t>Μηχανολόγων</w:t>
      </w:r>
      <w:r w:rsidR="0066664F" w:rsidRPr="0066664F">
        <w:rPr>
          <w:rFonts w:asciiTheme="minorHAnsi" w:eastAsia="Times New Roman" w:hAnsiTheme="minorHAnsi" w:cstheme="minorHAnsi"/>
          <w:b/>
          <w:bCs/>
          <w:color w:val="000000"/>
          <w:u w:val="single"/>
        </w:rPr>
        <w:t xml:space="preserve"> Μηχανικών</w:t>
      </w:r>
      <w:r w:rsidRPr="00B66E4E">
        <w:rPr>
          <w:rFonts w:asciiTheme="minorHAnsi" w:hAnsiTheme="minorHAnsi" w:cstheme="minorHAnsi"/>
          <w:b/>
          <w:u w:val="single"/>
        </w:rPr>
        <w:t xml:space="preserve"> με εξειδίκευση</w:t>
      </w:r>
      <w:r w:rsidRPr="00117FA9">
        <w:rPr>
          <w:rFonts w:asciiTheme="minorHAnsi" w:hAnsiTheme="minorHAnsi" w:cstheme="minorHAnsi"/>
          <w:b/>
          <w:u w:val="single"/>
        </w:rPr>
        <w:t xml:space="preserve"> στην </w:t>
      </w:r>
      <w:r w:rsidRPr="00117FA9">
        <w:rPr>
          <w:rFonts w:asciiTheme="minorHAnsi" w:hAnsiTheme="minorHAnsi" w:cstheme="minorHAnsi"/>
          <w:b/>
          <w:highlight w:val="yellow"/>
          <w:u w:val="single"/>
        </w:rPr>
        <w:t>[…]</w:t>
      </w:r>
    </w:p>
    <w:p w14:paraId="6C0562E9" w14:textId="7D6A073B" w:rsidR="005E6668" w:rsidRDefault="00581E5F" w:rsidP="005E6668">
      <w:pPr>
        <w:pStyle w:val="af4"/>
        <w:numPr>
          <w:ilvl w:val="0"/>
          <w:numId w:val="39"/>
        </w:numPr>
        <w:spacing w:after="0"/>
        <w:jc w:val="both"/>
        <w:rPr>
          <w:rFonts w:asciiTheme="minorHAnsi" w:eastAsia="Times New Roman" w:hAnsiTheme="minorHAnsi" w:cstheme="minorHAnsi"/>
          <w:color w:val="000000"/>
        </w:rPr>
      </w:pPr>
      <w:r w:rsidRPr="005E6668">
        <w:rPr>
          <w:rFonts w:asciiTheme="minorHAnsi" w:hAnsiTheme="minorHAnsi" w:cstheme="minorHAnsi"/>
          <w:color w:val="000000"/>
        </w:rPr>
        <w:t>Π</w:t>
      </w:r>
      <w:r w:rsidR="00DF4F8B" w:rsidRPr="005E6668">
        <w:rPr>
          <w:rFonts w:asciiTheme="minorHAnsi" w:hAnsiTheme="minorHAnsi" w:cstheme="minorHAnsi"/>
          <w:color w:val="000000"/>
        </w:rPr>
        <w:t xml:space="preserve">τυχίο ή δίπλωμα Μηχανικών Τμήματος </w:t>
      </w:r>
      <w:r w:rsidR="00DF4F8B" w:rsidRPr="005E6668">
        <w:rPr>
          <w:rFonts w:asciiTheme="minorHAnsi" w:hAnsiTheme="minorHAnsi" w:cstheme="minorHAnsi"/>
          <w:highlight w:val="yellow"/>
        </w:rPr>
        <w:t>[…]</w:t>
      </w:r>
      <w:r w:rsidR="00DF4F8B" w:rsidRPr="005E6668">
        <w:rPr>
          <w:rFonts w:asciiTheme="minorHAnsi" w:hAnsiTheme="minorHAnsi" w:cstheme="minorHAnsi"/>
          <w:color w:val="000000"/>
        </w:rPr>
        <w:t xml:space="preserve"> της ημεδαπής </w:t>
      </w:r>
      <w:r w:rsidR="00432527" w:rsidRPr="005E6668">
        <w:rPr>
          <w:rFonts w:asciiTheme="minorHAnsi" w:eastAsia="Times New Roman" w:hAnsiTheme="minorHAnsi" w:cstheme="minorHAnsi"/>
          <w:color w:val="000000"/>
        </w:rPr>
        <w:t>ή ακαδημαϊκά ισοδύναμο ή ισότιμο τίτλο αντίστοιχης ειδικότητας σχολών της αλλοδαπής, αναγνωρισμένο από τον εκάστοτε αρμόδιο φορέα (πχ. ΔΟΑΤΑΠ, ΔΙΚΑΤΣΑ κτλ)</w:t>
      </w:r>
    </w:p>
    <w:p w14:paraId="05E3794B" w14:textId="77777777" w:rsidR="00436AD6" w:rsidRPr="00117FA9" w:rsidRDefault="00581E5F" w:rsidP="005E6668">
      <w:pPr>
        <w:pStyle w:val="af4"/>
        <w:numPr>
          <w:ilvl w:val="0"/>
          <w:numId w:val="39"/>
        </w:numPr>
        <w:spacing w:after="0"/>
        <w:jc w:val="both"/>
        <w:rPr>
          <w:rFonts w:asciiTheme="minorHAnsi" w:hAnsiTheme="minorHAnsi" w:cstheme="minorHAnsi"/>
          <w:b/>
          <w:i/>
          <w:color w:val="933634"/>
        </w:rPr>
      </w:pPr>
      <w:r w:rsidRPr="00117FA9">
        <w:rPr>
          <w:rFonts w:asciiTheme="minorHAnsi" w:eastAsia="Times New Roman" w:hAnsiTheme="minorHAnsi" w:cstheme="minorHAnsi"/>
          <w:color w:val="000000"/>
        </w:rPr>
        <w:t>Βεβαίωση εγγραφής στο βιβλίο πτυχιούχων ανωτέρων τεχνικών σχολών ειδικότητας μηχανολόγων (μόνο για ΤΕ μηχανολόγους μηχανικούς)</w:t>
      </w:r>
    </w:p>
    <w:p w14:paraId="51738C2A" w14:textId="315B0E19" w:rsidR="00436AD6" w:rsidRPr="005E6668" w:rsidRDefault="00DF4F8B" w:rsidP="005E6668">
      <w:pPr>
        <w:pStyle w:val="af4"/>
        <w:numPr>
          <w:ilvl w:val="0"/>
          <w:numId w:val="39"/>
        </w:numPr>
        <w:spacing w:after="0"/>
        <w:contextualSpacing w:val="0"/>
        <w:jc w:val="both"/>
        <w:rPr>
          <w:rFonts w:asciiTheme="minorHAnsi" w:hAnsiTheme="minorHAnsi" w:cstheme="minorHAnsi"/>
          <w:sz w:val="20"/>
        </w:rPr>
      </w:pPr>
      <w:r w:rsidRPr="00117FA9">
        <w:rPr>
          <w:rFonts w:asciiTheme="minorHAnsi" w:hAnsiTheme="minorHAnsi" w:cstheme="minorHAnsi"/>
        </w:rPr>
        <w:t>Αποδεδειγμένη γνώση χειρισμού Η/Υ στα αντικείμενα: α)</w:t>
      </w:r>
      <w:r w:rsidR="005E6668">
        <w:rPr>
          <w:rFonts w:asciiTheme="minorHAnsi" w:hAnsiTheme="minorHAnsi" w:cstheme="minorHAnsi"/>
        </w:rPr>
        <w:t xml:space="preserve"> </w:t>
      </w:r>
      <w:r w:rsidRPr="00117FA9">
        <w:rPr>
          <w:rFonts w:asciiTheme="minorHAnsi" w:hAnsiTheme="minorHAnsi" w:cstheme="minorHAnsi"/>
        </w:rPr>
        <w:t>επεξεργασίας κειμένων, β)</w:t>
      </w:r>
      <w:r w:rsidR="005E6668">
        <w:rPr>
          <w:rFonts w:asciiTheme="minorHAnsi" w:hAnsiTheme="minorHAnsi" w:cstheme="minorHAnsi"/>
        </w:rPr>
        <w:t xml:space="preserve"> </w:t>
      </w:r>
      <w:r w:rsidRPr="00117FA9">
        <w:rPr>
          <w:rFonts w:asciiTheme="minorHAnsi" w:hAnsiTheme="minorHAnsi" w:cstheme="minorHAnsi"/>
        </w:rPr>
        <w:t>υπολογιστικών φύλλων, γ)</w:t>
      </w:r>
      <w:r w:rsidR="005E6668">
        <w:rPr>
          <w:rFonts w:asciiTheme="minorHAnsi" w:hAnsiTheme="minorHAnsi" w:cstheme="minorHAnsi"/>
        </w:rPr>
        <w:t xml:space="preserve"> </w:t>
      </w:r>
      <w:r w:rsidRPr="00117FA9">
        <w:rPr>
          <w:rFonts w:asciiTheme="minorHAnsi" w:hAnsiTheme="minorHAnsi" w:cstheme="minorHAnsi"/>
        </w:rPr>
        <w:t xml:space="preserve">υπηρεσιών διαδικτύου </w:t>
      </w:r>
      <w:r w:rsidRPr="00117FA9">
        <w:rPr>
          <w:rFonts w:asciiTheme="minorHAnsi" w:hAnsiTheme="minorHAnsi" w:cstheme="minorHAnsi"/>
          <w:color w:val="000000"/>
        </w:rPr>
        <w:t>και δ)</w:t>
      </w:r>
      <w:r w:rsidR="005E6668">
        <w:rPr>
          <w:rFonts w:asciiTheme="minorHAnsi" w:hAnsiTheme="minorHAnsi" w:cstheme="minorHAnsi"/>
          <w:color w:val="000000"/>
        </w:rPr>
        <w:t xml:space="preserve"> </w:t>
      </w:r>
      <w:proofErr w:type="spellStart"/>
      <w:r w:rsidRPr="00117FA9">
        <w:rPr>
          <w:rFonts w:asciiTheme="minorHAnsi" w:hAnsiTheme="minorHAnsi" w:cstheme="minorHAnsi"/>
          <w:color w:val="000000"/>
          <w:lang w:val="en-US"/>
        </w:rPr>
        <w:t>autocad</w:t>
      </w:r>
      <w:proofErr w:type="spellEnd"/>
      <w:r w:rsidR="00253305" w:rsidRPr="00117FA9">
        <w:rPr>
          <w:rFonts w:asciiTheme="minorHAnsi" w:hAnsiTheme="minorHAnsi" w:cstheme="minorHAnsi"/>
          <w:color w:val="000000"/>
        </w:rPr>
        <w:t xml:space="preserve"> </w:t>
      </w:r>
      <w:r w:rsidRPr="005E6668">
        <w:rPr>
          <w:rFonts w:asciiTheme="minorHAnsi" w:hAnsiTheme="minorHAnsi" w:cstheme="minorHAnsi"/>
          <w:b/>
          <w:i/>
          <w:color w:val="933634"/>
          <w:sz w:val="20"/>
        </w:rPr>
        <w:t>[εφόσον είναι απαρα</w:t>
      </w:r>
      <w:r w:rsidR="00253305" w:rsidRPr="005E6668">
        <w:rPr>
          <w:rFonts w:asciiTheme="minorHAnsi" w:hAnsiTheme="minorHAnsi" w:cstheme="minorHAnsi"/>
          <w:b/>
          <w:i/>
          <w:color w:val="933634"/>
          <w:sz w:val="20"/>
        </w:rPr>
        <w:t>ίτητο για το συγκεκριμένο έργο]</w:t>
      </w:r>
    </w:p>
    <w:p w14:paraId="033A4AB6" w14:textId="481B114D" w:rsidR="008572D7" w:rsidRPr="00117FA9" w:rsidRDefault="00DF4F8B" w:rsidP="005E6668">
      <w:pPr>
        <w:pStyle w:val="af4"/>
        <w:numPr>
          <w:ilvl w:val="0"/>
          <w:numId w:val="39"/>
        </w:numPr>
        <w:spacing w:after="0"/>
        <w:contextualSpacing w:val="0"/>
        <w:jc w:val="both"/>
        <w:rPr>
          <w:rFonts w:asciiTheme="minorHAnsi" w:hAnsiTheme="minorHAnsi" w:cstheme="minorHAnsi"/>
        </w:rPr>
      </w:pPr>
      <w:r w:rsidRPr="00117FA9">
        <w:rPr>
          <w:rFonts w:asciiTheme="minorHAnsi" w:hAnsiTheme="minorHAnsi" w:cstheme="minorHAnsi"/>
        </w:rPr>
        <w:t>Α</w:t>
      </w:r>
      <w:r w:rsidR="00432527" w:rsidRPr="00117FA9">
        <w:rPr>
          <w:rFonts w:asciiTheme="minorHAnsi" w:hAnsiTheme="minorHAnsi" w:cstheme="minorHAnsi"/>
        </w:rPr>
        <w:t>ποδεδειγμένη ε</w:t>
      </w:r>
      <w:r w:rsidRPr="00117FA9">
        <w:rPr>
          <w:rFonts w:asciiTheme="minorHAnsi" w:hAnsiTheme="minorHAnsi" w:cstheme="minorHAnsi"/>
        </w:rPr>
        <w:t xml:space="preserve">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00253305" w:rsidRPr="00117FA9">
        <w:rPr>
          <w:rFonts w:asciiTheme="minorHAnsi" w:hAnsiTheme="minorHAnsi" w:cstheme="minorHAnsi"/>
        </w:rPr>
        <w:t xml:space="preserve">0% των </w:t>
      </w:r>
      <w:proofErr w:type="spellStart"/>
      <w:r w:rsidR="00253305" w:rsidRPr="00117FA9">
        <w:rPr>
          <w:rFonts w:asciiTheme="minorHAnsi" w:hAnsiTheme="minorHAnsi" w:cstheme="minorHAnsi"/>
        </w:rPr>
        <w:t>προκηρυσσόμενων</w:t>
      </w:r>
      <w:proofErr w:type="spellEnd"/>
      <w:r w:rsidR="00253305" w:rsidRPr="00117FA9">
        <w:rPr>
          <w:rFonts w:asciiTheme="minorHAnsi" w:hAnsiTheme="minorHAnsi" w:cstheme="minorHAnsi"/>
        </w:rPr>
        <w:t xml:space="preserve"> θέσεων)</w:t>
      </w:r>
    </w:p>
    <w:p w14:paraId="6E50D73F" w14:textId="77777777" w:rsidR="008572D7" w:rsidRPr="00117FA9" w:rsidRDefault="008572D7" w:rsidP="00117FA9">
      <w:pPr>
        <w:spacing w:after="0"/>
        <w:jc w:val="both"/>
        <w:rPr>
          <w:rFonts w:asciiTheme="minorHAnsi" w:hAnsiTheme="minorHAnsi" w:cstheme="minorHAnsi"/>
        </w:rPr>
      </w:pPr>
    </w:p>
    <w:p w14:paraId="2E5E6F65"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 xml:space="preserve">ΔΕ Συντηρητών Αρχαιοτήτων και Έργων Τέχνης </w:t>
      </w:r>
    </w:p>
    <w:p w14:paraId="593F4198" w14:textId="77777777" w:rsidR="007D6F17" w:rsidRPr="00C406BA" w:rsidRDefault="007D6F17" w:rsidP="007D6F17">
      <w:pPr>
        <w:pStyle w:val="TableParagraph"/>
        <w:numPr>
          <w:ilvl w:val="0"/>
          <w:numId w:val="38"/>
        </w:numPr>
        <w:spacing w:before="11"/>
      </w:pPr>
      <w:r w:rsidRPr="00C406BA">
        <w:t>ΚΥΡΙΑ</w:t>
      </w:r>
      <w:r w:rsidRPr="00C406BA">
        <w:rPr>
          <w:spacing w:val="11"/>
        </w:rPr>
        <w:t xml:space="preserve"> </w:t>
      </w:r>
      <w:r w:rsidRPr="00C406BA">
        <w:t>ΠΡΟΣΟΝΤΑ</w:t>
      </w:r>
    </w:p>
    <w:p w14:paraId="77E448A2" w14:textId="4C42086C" w:rsidR="008572D7" w:rsidRDefault="007D6F17" w:rsidP="007D6F17">
      <w:pPr>
        <w:pStyle w:val="a4"/>
        <w:numPr>
          <w:ilvl w:val="0"/>
          <w:numId w:val="38"/>
        </w:numPr>
        <w:spacing w:after="0"/>
        <w:jc w:val="both"/>
        <w:rPr>
          <w:rFonts w:asciiTheme="minorHAnsi" w:hAnsiTheme="minorHAnsi" w:cstheme="minorHAnsi"/>
          <w:sz w:val="22"/>
          <w:szCs w:val="22"/>
        </w:rPr>
      </w:pPr>
      <w:r w:rsidRPr="00C406BA">
        <w:rPr>
          <w:rFonts w:asciiTheme="minorHAnsi" w:hAnsiTheme="minorHAnsi" w:cstheme="minorHAnsi"/>
          <w:sz w:val="22"/>
          <w:szCs w:val="22"/>
        </w:rPr>
        <w:t>Πτυχίο ή δίπλωμα ή απολυτήριος τίτλος ειδικότητας Συντήρησης Έργων Τέχνης- Αποκατάστασης ή Συντηρητών Έργων Τέχνης και Αρχαι</w:t>
      </w:r>
      <w:r w:rsidR="002303D0">
        <w:rPr>
          <w:rFonts w:asciiTheme="minorHAnsi" w:hAnsiTheme="minorHAnsi" w:cstheme="minorHAnsi"/>
          <w:sz w:val="22"/>
          <w:szCs w:val="22"/>
        </w:rPr>
        <w:t xml:space="preserve">ολογικών Ευρημάτων ή Τεχνικός </w:t>
      </w:r>
      <w:r w:rsidRPr="00C406BA">
        <w:rPr>
          <w:rFonts w:asciiTheme="minorHAnsi" w:hAnsiTheme="minorHAnsi" w:cstheme="minorHAnsi"/>
          <w:sz w:val="22"/>
          <w:szCs w:val="22"/>
        </w:rPr>
        <w:t xml:space="preserve">Συντήρησης Έργων Τέχνης ή Τεχνικός Συντήρησης Έργων Ζωγραφικής ή Τεχνικός </w:t>
      </w:r>
      <w:r w:rsidRPr="00C406BA">
        <w:rPr>
          <w:rFonts w:asciiTheme="minorHAnsi" w:hAnsiTheme="minorHAnsi" w:cstheme="minorHAnsi"/>
          <w:sz w:val="22"/>
          <w:szCs w:val="22"/>
        </w:rPr>
        <w:lastRenderedPageBreak/>
        <w:t>Συντήρησης  Βιβλιακού και Αρχειακού Υλικού ή Συντηρητές Έργων Τέχνης και Αρχαιοτήτων ή Συντήρησης Έργων Τέχνης και Αρχαιοτήτων ή Τεχνικός Συντήρησης Έργων Τέχνης και Αρχαιοτήτων ή Συντήρησης Αποκατάστασης Έργων Τέχνης ή Διατήρησης και Αποκατάστασης Έργων Τέχνης ή Επαγγελματικής Ειδικότητας, Εκπαίδευσης και Κατάρτισης επιπέδου5 (</w:t>
      </w:r>
      <w:proofErr w:type="spellStart"/>
      <w:r w:rsidRPr="00C406BA">
        <w:rPr>
          <w:rFonts w:asciiTheme="minorHAnsi" w:hAnsiTheme="minorHAnsi" w:cstheme="minorHAnsi"/>
          <w:sz w:val="22"/>
          <w:szCs w:val="22"/>
        </w:rPr>
        <w:t>Ι.Ε.Κ.ή</w:t>
      </w:r>
      <w:proofErr w:type="spellEnd"/>
      <w:r w:rsidRPr="00C406BA">
        <w:rPr>
          <w:rFonts w:asciiTheme="minorHAnsi" w:hAnsiTheme="minorHAnsi" w:cstheme="minorHAnsi"/>
          <w:sz w:val="22"/>
          <w:szCs w:val="22"/>
        </w:rPr>
        <w:t xml:space="preserve"> </w:t>
      </w:r>
      <w:proofErr w:type="spellStart"/>
      <w:r w:rsidRPr="00C406BA">
        <w:rPr>
          <w:rFonts w:asciiTheme="minorHAnsi" w:hAnsiTheme="minorHAnsi" w:cstheme="minorHAnsi"/>
          <w:sz w:val="22"/>
          <w:szCs w:val="22"/>
        </w:rPr>
        <w:t>Μεταλυκειακού</w:t>
      </w:r>
      <w:proofErr w:type="spellEnd"/>
      <w:r w:rsidRPr="00C406BA">
        <w:rPr>
          <w:rFonts w:asciiTheme="minorHAnsi" w:hAnsiTheme="minorHAnsi" w:cstheme="minorHAnsi"/>
          <w:sz w:val="22"/>
          <w:szCs w:val="22"/>
        </w:rPr>
        <w:t xml:space="preserve"> Έτους-Τάξη Μαθητείας ΕΠΑ.Λ.)ή Επαγγελματικής Κατάρτισης επιπέδου </w:t>
      </w:r>
      <w:proofErr w:type="spellStart"/>
      <w:r w:rsidRPr="00C406BA">
        <w:rPr>
          <w:rFonts w:asciiTheme="minorHAnsi" w:hAnsiTheme="minorHAnsi" w:cstheme="minorHAnsi"/>
          <w:sz w:val="22"/>
          <w:szCs w:val="22"/>
        </w:rPr>
        <w:t>μεταδευτεροβάθμιας</w:t>
      </w:r>
      <w:proofErr w:type="spellEnd"/>
      <w:r w:rsidRPr="00C406BA">
        <w:rPr>
          <w:rFonts w:asciiTheme="minorHAnsi" w:hAnsiTheme="minorHAnsi" w:cstheme="minorHAnsi"/>
          <w:sz w:val="22"/>
          <w:szCs w:val="22"/>
        </w:rPr>
        <w:t xml:space="preserve"> επαγγελματικής εκπαίδευσης </w:t>
      </w:r>
      <w:proofErr w:type="spellStart"/>
      <w:r w:rsidRPr="00C406BA">
        <w:rPr>
          <w:rFonts w:asciiTheme="minorHAnsi" w:hAnsiTheme="minorHAnsi" w:cstheme="minorHAnsi"/>
          <w:sz w:val="22"/>
          <w:szCs w:val="22"/>
        </w:rPr>
        <w:t>Ι.Ε.Κ.ή</w:t>
      </w:r>
      <w:proofErr w:type="spellEnd"/>
      <w:r w:rsidRPr="00C406BA">
        <w:rPr>
          <w:rFonts w:asciiTheme="minorHAnsi" w:hAnsiTheme="minorHAnsi" w:cstheme="minorHAnsi"/>
          <w:sz w:val="22"/>
          <w:szCs w:val="22"/>
        </w:rPr>
        <w:t xml:space="preserve"> Επαγγελματικού Λυκείου (ΕΠΑ.Λ.)ή Επαγγελματικής Ειδικότητας, Εκπαίδευσης και Κατάρτισης επιπέδου4ΕΠΑ.Λ.ή Τεχνικού Επαγγελματικού Εκπαιδευτηρίου(Τ.Ε.Ε.)Β΄ κύκλου σπουδών ή Τεχνικού Επαγγελματικού Λυκείου(Τ.Ε.Λ.)ή Τμήματος Ειδίκευσης Ενιαίου Πολυκλαδικού Λυκείου (Ε.Π.Λ.)ή Μέσης Τεχνικής Επαγγελματικής Σχολής Εργοδηγών(Ν.Δ. 580/1970)ή άλλος ισότιμος τίτλος σχολικής μονάδας </w:t>
      </w:r>
      <w:r w:rsidR="00DF4F8B" w:rsidRPr="00117FA9">
        <w:rPr>
          <w:rFonts w:asciiTheme="minorHAnsi" w:hAnsiTheme="minorHAnsi" w:cstheme="minorHAnsi"/>
          <w:sz w:val="22"/>
          <w:szCs w:val="22"/>
        </w:rPr>
        <w:t xml:space="preserve">της ημεδαπής ή αλλοδαπής αντίστοιχης ειδικότητας (για τεχνικούς συντήρησης έργων τέχνης ή για τεχνικούς συντήρησης έργων ζωγραφικής ή για τεχνικούς συντήρησης Βιβλιακού και αρχειακού υλικού). </w:t>
      </w:r>
    </w:p>
    <w:p w14:paraId="6D7131F1" w14:textId="77777777" w:rsidR="007D6F17" w:rsidRPr="00C406BA" w:rsidRDefault="007D6F17" w:rsidP="007D6F17">
      <w:pPr>
        <w:pStyle w:val="TableParagraph"/>
        <w:numPr>
          <w:ilvl w:val="0"/>
          <w:numId w:val="38"/>
        </w:numPr>
        <w:spacing w:before="9"/>
        <w:jc w:val="both"/>
      </w:pPr>
      <w:r w:rsidRPr="00C406BA">
        <w:t>ΕΠΙΚΟΥΡΙΚΑ</w:t>
      </w:r>
      <w:r w:rsidRPr="00C406BA">
        <w:rPr>
          <w:spacing w:val="16"/>
        </w:rPr>
        <w:t xml:space="preserve"> </w:t>
      </w:r>
      <w:r w:rsidRPr="00C406BA">
        <w:t>ΠΡΟΣΟΝΤΑ</w:t>
      </w:r>
    </w:p>
    <w:p w14:paraId="2A95DCAB" w14:textId="632677D5" w:rsidR="007D6F17" w:rsidRPr="00B1574B" w:rsidRDefault="007D6F17" w:rsidP="007D6F17">
      <w:pPr>
        <w:pStyle w:val="af4"/>
        <w:numPr>
          <w:ilvl w:val="0"/>
          <w:numId w:val="38"/>
        </w:numPr>
        <w:jc w:val="both"/>
        <w:rPr>
          <w:rFonts w:cs="Calibri"/>
          <w:b/>
          <w:color w:val="000000"/>
        </w:rPr>
      </w:pPr>
      <w:r w:rsidRPr="00C406BA">
        <w:t>Πτυχίο</w:t>
      </w:r>
      <w:r w:rsidRPr="00C406BA">
        <w:rPr>
          <w:spacing w:val="36"/>
        </w:rPr>
        <w:t xml:space="preserve"> </w:t>
      </w:r>
      <w:r w:rsidRPr="00C406BA">
        <w:t>ή</w:t>
      </w:r>
      <w:r w:rsidRPr="00C406BA">
        <w:rPr>
          <w:spacing w:val="36"/>
        </w:rPr>
        <w:t xml:space="preserve"> </w:t>
      </w:r>
      <w:r w:rsidRPr="00C406BA">
        <w:t>δίπλωμα</w:t>
      </w:r>
      <w:r w:rsidRPr="00C406BA">
        <w:rPr>
          <w:spacing w:val="36"/>
        </w:rPr>
        <w:t xml:space="preserve"> </w:t>
      </w:r>
      <w:r w:rsidRPr="00C406BA">
        <w:t>ή</w:t>
      </w:r>
      <w:r w:rsidRPr="00C406BA">
        <w:rPr>
          <w:spacing w:val="36"/>
        </w:rPr>
        <w:t xml:space="preserve"> </w:t>
      </w:r>
      <w:r w:rsidRPr="00C406BA">
        <w:t>απολυτήριος</w:t>
      </w:r>
      <w:r w:rsidRPr="00C406BA">
        <w:rPr>
          <w:spacing w:val="36"/>
        </w:rPr>
        <w:t xml:space="preserve"> </w:t>
      </w:r>
      <w:r w:rsidRPr="00C406BA">
        <w:t>τίτλος</w:t>
      </w:r>
      <w:r w:rsidRPr="00C406BA">
        <w:rPr>
          <w:spacing w:val="36"/>
        </w:rPr>
        <w:t xml:space="preserve"> </w:t>
      </w:r>
      <w:r w:rsidRPr="00C406BA">
        <w:t>ειδικότητας</w:t>
      </w:r>
      <w:r w:rsidRPr="00C406BA">
        <w:rPr>
          <w:spacing w:val="36"/>
        </w:rPr>
        <w:t xml:space="preserve"> </w:t>
      </w:r>
      <w:r w:rsidRPr="00C406BA">
        <w:t>Συντήρησης</w:t>
      </w:r>
      <w:r w:rsidRPr="00C406BA">
        <w:rPr>
          <w:spacing w:val="36"/>
        </w:rPr>
        <w:t xml:space="preserve"> </w:t>
      </w:r>
      <w:r w:rsidRPr="00C406BA">
        <w:t>Έργων</w:t>
      </w:r>
      <w:r w:rsidRPr="00C406BA">
        <w:rPr>
          <w:spacing w:val="36"/>
        </w:rPr>
        <w:t xml:space="preserve"> </w:t>
      </w:r>
      <w:r w:rsidRPr="00C406BA">
        <w:t>Τέχνης-</w:t>
      </w:r>
      <w:r w:rsidRPr="00C406BA">
        <w:rPr>
          <w:spacing w:val="-38"/>
        </w:rPr>
        <w:t xml:space="preserve"> </w:t>
      </w:r>
      <w:r w:rsidRPr="00C406BA">
        <w:t>Αποκατάστασης</w:t>
      </w:r>
      <w:r w:rsidRPr="00C406BA">
        <w:rPr>
          <w:spacing w:val="14"/>
        </w:rPr>
        <w:t xml:space="preserve"> </w:t>
      </w:r>
      <w:r w:rsidRPr="00C406BA">
        <w:t>ή</w:t>
      </w:r>
      <w:r w:rsidRPr="00C406BA">
        <w:rPr>
          <w:spacing w:val="13"/>
        </w:rPr>
        <w:t xml:space="preserve"> </w:t>
      </w:r>
      <w:r w:rsidRPr="00C406BA">
        <w:t>Συντηρητών</w:t>
      </w:r>
      <w:r w:rsidRPr="00C406BA">
        <w:rPr>
          <w:spacing w:val="14"/>
        </w:rPr>
        <w:t xml:space="preserve"> </w:t>
      </w:r>
      <w:r w:rsidRPr="00C406BA">
        <w:t>Έργων</w:t>
      </w:r>
      <w:r w:rsidRPr="00C406BA">
        <w:rPr>
          <w:spacing w:val="13"/>
        </w:rPr>
        <w:t xml:space="preserve"> </w:t>
      </w:r>
      <w:r w:rsidRPr="00C406BA">
        <w:t>Τέχνης-Αποκατάστασης</w:t>
      </w:r>
      <w:r w:rsidRPr="00C406BA">
        <w:rPr>
          <w:spacing w:val="13"/>
        </w:rPr>
        <w:t xml:space="preserve"> </w:t>
      </w:r>
      <w:r w:rsidRPr="00C406BA">
        <w:t>ή</w:t>
      </w:r>
      <w:r w:rsidRPr="00C406BA">
        <w:rPr>
          <w:spacing w:val="15"/>
        </w:rPr>
        <w:t xml:space="preserve"> </w:t>
      </w:r>
      <w:r w:rsidRPr="00C406BA">
        <w:t>Τεχνίτης</w:t>
      </w:r>
      <w:r w:rsidRPr="00C406BA">
        <w:rPr>
          <w:spacing w:val="14"/>
        </w:rPr>
        <w:t xml:space="preserve"> </w:t>
      </w:r>
      <w:r w:rsidRPr="00C406BA">
        <w:t>Συντήρησης</w:t>
      </w:r>
      <w:r w:rsidRPr="00C406BA">
        <w:rPr>
          <w:spacing w:val="14"/>
        </w:rPr>
        <w:t xml:space="preserve"> </w:t>
      </w:r>
      <w:r w:rsidRPr="00C406BA">
        <w:t>Έργων</w:t>
      </w:r>
      <w:r w:rsidRPr="00C406BA">
        <w:rPr>
          <w:spacing w:val="1"/>
        </w:rPr>
        <w:t xml:space="preserve"> </w:t>
      </w:r>
      <w:r w:rsidRPr="00C406BA">
        <w:t>Τέχνης</w:t>
      </w:r>
      <w:r w:rsidRPr="00C406BA">
        <w:rPr>
          <w:spacing w:val="30"/>
        </w:rPr>
        <w:t xml:space="preserve"> </w:t>
      </w:r>
      <w:r w:rsidRPr="00C406BA">
        <w:t>και</w:t>
      </w:r>
      <w:r w:rsidRPr="00C406BA">
        <w:rPr>
          <w:spacing w:val="31"/>
        </w:rPr>
        <w:t xml:space="preserve"> </w:t>
      </w:r>
      <w:r w:rsidRPr="00C406BA">
        <w:t>Βιβλιακού</w:t>
      </w:r>
      <w:r w:rsidRPr="00C406BA">
        <w:rPr>
          <w:spacing w:val="30"/>
        </w:rPr>
        <w:t xml:space="preserve"> </w:t>
      </w:r>
      <w:r w:rsidRPr="00C406BA">
        <w:t>και</w:t>
      </w:r>
      <w:r w:rsidRPr="00C406BA">
        <w:rPr>
          <w:spacing w:val="31"/>
        </w:rPr>
        <w:t xml:space="preserve"> </w:t>
      </w:r>
      <w:r w:rsidRPr="00C406BA">
        <w:t>Αρχειακού</w:t>
      </w:r>
      <w:r w:rsidRPr="00C406BA">
        <w:rPr>
          <w:spacing w:val="30"/>
        </w:rPr>
        <w:t xml:space="preserve"> </w:t>
      </w:r>
      <w:r w:rsidRPr="00C406BA">
        <w:t>υλικού</w:t>
      </w:r>
      <w:r w:rsidRPr="00C406BA">
        <w:rPr>
          <w:spacing w:val="31"/>
        </w:rPr>
        <w:t xml:space="preserve"> </w:t>
      </w:r>
      <w:r w:rsidRPr="00C406BA">
        <w:t>ή</w:t>
      </w:r>
      <w:r w:rsidRPr="00C406BA">
        <w:rPr>
          <w:spacing w:val="30"/>
        </w:rPr>
        <w:t xml:space="preserve"> </w:t>
      </w:r>
      <w:r w:rsidRPr="00C406BA">
        <w:t>Συντήρησης</w:t>
      </w:r>
      <w:r w:rsidRPr="00C406BA">
        <w:rPr>
          <w:spacing w:val="31"/>
        </w:rPr>
        <w:t xml:space="preserve"> </w:t>
      </w:r>
      <w:r w:rsidRPr="00C406BA">
        <w:t>Έργων</w:t>
      </w:r>
      <w:r w:rsidRPr="00C406BA">
        <w:rPr>
          <w:spacing w:val="30"/>
        </w:rPr>
        <w:t xml:space="preserve"> </w:t>
      </w:r>
      <w:r w:rsidRPr="00C406BA">
        <w:t>Τέχνης</w:t>
      </w:r>
      <w:r w:rsidRPr="00C406BA">
        <w:rPr>
          <w:spacing w:val="31"/>
        </w:rPr>
        <w:t xml:space="preserve"> </w:t>
      </w:r>
      <w:r w:rsidRPr="00C406BA">
        <w:t>και</w:t>
      </w:r>
      <w:r w:rsidRPr="00C406BA">
        <w:rPr>
          <w:spacing w:val="30"/>
        </w:rPr>
        <w:t xml:space="preserve"> </w:t>
      </w:r>
      <w:r w:rsidRPr="00C406BA">
        <w:t>Αρχαιοτήτων</w:t>
      </w:r>
      <w:r w:rsidRPr="00C406BA">
        <w:rPr>
          <w:spacing w:val="-37"/>
        </w:rPr>
        <w:t xml:space="preserve"> </w:t>
      </w:r>
      <w:r w:rsidRPr="00C406BA">
        <w:t>Επαγγελματικής</w:t>
      </w:r>
      <w:r w:rsidRPr="00C406BA">
        <w:rPr>
          <w:spacing w:val="1"/>
        </w:rPr>
        <w:t xml:space="preserve"> </w:t>
      </w:r>
      <w:r w:rsidRPr="00C406BA">
        <w:t>Σχολής</w:t>
      </w:r>
      <w:r>
        <w:t xml:space="preserve"> </w:t>
      </w:r>
      <w:r w:rsidRPr="00C406BA">
        <w:t>(ΕΠΑ.Σ.)ν.3475/2006ή</w:t>
      </w:r>
      <w:r w:rsidRPr="00C406BA">
        <w:rPr>
          <w:spacing w:val="1"/>
        </w:rPr>
        <w:t xml:space="preserve"> </w:t>
      </w:r>
      <w:r w:rsidRPr="00C406BA">
        <w:t>Επαγγελματικής</w:t>
      </w:r>
      <w:r w:rsidRPr="00C406BA">
        <w:rPr>
          <w:spacing w:val="1"/>
        </w:rPr>
        <w:t xml:space="preserve"> </w:t>
      </w:r>
      <w:r w:rsidRPr="00C406BA">
        <w:t>Σχολής(ΕΠΑ.Σ.)Μαθητείας</w:t>
      </w:r>
      <w:r w:rsidRPr="00C406BA">
        <w:rPr>
          <w:spacing w:val="1"/>
        </w:rPr>
        <w:t xml:space="preserve"> </w:t>
      </w:r>
      <w:r w:rsidRPr="00C406BA">
        <w:t>ΟΑΕΔ</w:t>
      </w:r>
      <w:r w:rsidRPr="00C406BA">
        <w:rPr>
          <w:spacing w:val="1"/>
        </w:rPr>
        <w:t xml:space="preserve"> </w:t>
      </w:r>
      <w:r w:rsidRPr="00C406BA">
        <w:t>ν.3475/2006ή</w:t>
      </w:r>
      <w:r w:rsidRPr="00C406BA">
        <w:rPr>
          <w:spacing w:val="1"/>
        </w:rPr>
        <w:t xml:space="preserve"> </w:t>
      </w:r>
      <w:r w:rsidRPr="00C406BA">
        <w:t>Επαγγελματικής</w:t>
      </w:r>
      <w:r w:rsidRPr="00C406BA">
        <w:rPr>
          <w:spacing w:val="1"/>
        </w:rPr>
        <w:t xml:space="preserve"> </w:t>
      </w:r>
      <w:r w:rsidRPr="00C406BA">
        <w:t>Σχολής</w:t>
      </w:r>
      <w:r w:rsidRPr="00C406BA">
        <w:rPr>
          <w:spacing w:val="1"/>
        </w:rPr>
        <w:t xml:space="preserve"> </w:t>
      </w:r>
      <w:r w:rsidRPr="00C406BA">
        <w:t>ΟΑΕΔ(ν.4763/2020)ή</w:t>
      </w:r>
      <w:r w:rsidRPr="00C406BA">
        <w:rPr>
          <w:spacing w:val="1"/>
        </w:rPr>
        <w:t xml:space="preserve"> </w:t>
      </w:r>
      <w:r w:rsidRPr="00C406BA">
        <w:t>Επαγγελματικής</w:t>
      </w:r>
      <w:r w:rsidRPr="00C406BA">
        <w:rPr>
          <w:spacing w:val="1"/>
        </w:rPr>
        <w:t xml:space="preserve"> </w:t>
      </w:r>
      <w:r w:rsidRPr="00C406BA">
        <w:t>Σχολής</w:t>
      </w:r>
      <w:r w:rsidRPr="00C406BA">
        <w:rPr>
          <w:spacing w:val="1"/>
        </w:rPr>
        <w:t xml:space="preserve"> </w:t>
      </w:r>
      <w:r w:rsidRPr="00C406BA">
        <w:t>Κατάρτισης</w:t>
      </w:r>
      <w:r w:rsidRPr="00C406BA">
        <w:rPr>
          <w:spacing w:val="13"/>
        </w:rPr>
        <w:t xml:space="preserve"> </w:t>
      </w:r>
      <w:r w:rsidRPr="00C406BA">
        <w:t>Ε.Σ.Κ.</w:t>
      </w:r>
      <w:r w:rsidRPr="00C406BA">
        <w:rPr>
          <w:spacing w:val="13"/>
        </w:rPr>
        <w:t xml:space="preserve"> </w:t>
      </w:r>
      <w:r w:rsidRPr="00C406BA">
        <w:t>(ν.4763/2020)ή</w:t>
      </w:r>
      <w:r w:rsidRPr="00C406BA">
        <w:rPr>
          <w:spacing w:val="13"/>
        </w:rPr>
        <w:t xml:space="preserve"> </w:t>
      </w:r>
      <w:r w:rsidRPr="00C406BA">
        <w:t>Σχολής</w:t>
      </w:r>
      <w:r w:rsidRPr="00C406BA">
        <w:rPr>
          <w:spacing w:val="13"/>
        </w:rPr>
        <w:t xml:space="preserve"> </w:t>
      </w:r>
      <w:r w:rsidRPr="00C406BA">
        <w:t>Επαγγελματικής</w:t>
      </w:r>
      <w:r w:rsidRPr="00C406BA">
        <w:rPr>
          <w:spacing w:val="13"/>
        </w:rPr>
        <w:t xml:space="preserve"> </w:t>
      </w:r>
      <w:r w:rsidRPr="00C406BA">
        <w:t>Κατάρτισης</w:t>
      </w:r>
      <w:r w:rsidRPr="00C406BA">
        <w:rPr>
          <w:spacing w:val="14"/>
        </w:rPr>
        <w:t xml:space="preserve"> </w:t>
      </w:r>
      <w:r w:rsidRPr="00C406BA">
        <w:t>Σ.Ε.Κ.</w:t>
      </w:r>
      <w:r w:rsidRPr="00C406BA">
        <w:rPr>
          <w:spacing w:val="13"/>
        </w:rPr>
        <w:t xml:space="preserve"> </w:t>
      </w:r>
      <w:r w:rsidRPr="00C406BA">
        <w:t>(ν.4186/2013)ή</w:t>
      </w:r>
      <w:r w:rsidRPr="00C406BA">
        <w:rPr>
          <w:spacing w:val="1"/>
        </w:rPr>
        <w:t xml:space="preserve"> </w:t>
      </w:r>
      <w:r w:rsidRPr="00C406BA">
        <w:t>Τεχνικού</w:t>
      </w:r>
      <w:r w:rsidRPr="00C406BA">
        <w:rPr>
          <w:spacing w:val="9"/>
        </w:rPr>
        <w:t xml:space="preserve"> </w:t>
      </w:r>
      <w:r w:rsidRPr="00C406BA">
        <w:t>Επαγγελματικού</w:t>
      </w:r>
      <w:r w:rsidRPr="00C406BA">
        <w:rPr>
          <w:spacing w:val="9"/>
        </w:rPr>
        <w:t xml:space="preserve"> </w:t>
      </w:r>
      <w:r w:rsidRPr="00C406BA">
        <w:t>Εκπαιδευτηρίου</w:t>
      </w:r>
      <w:r w:rsidRPr="00C406BA">
        <w:rPr>
          <w:spacing w:val="9"/>
        </w:rPr>
        <w:t xml:space="preserve"> </w:t>
      </w:r>
      <w:r w:rsidRPr="00C406BA">
        <w:t>Τ.Ε.Ε.Α΄</w:t>
      </w:r>
      <w:r w:rsidRPr="00C406BA">
        <w:rPr>
          <w:spacing w:val="9"/>
        </w:rPr>
        <w:t xml:space="preserve"> </w:t>
      </w:r>
      <w:r w:rsidRPr="00C406BA">
        <w:t>κύκλου</w:t>
      </w:r>
      <w:r w:rsidRPr="00C406BA">
        <w:rPr>
          <w:spacing w:val="9"/>
        </w:rPr>
        <w:t xml:space="preserve"> </w:t>
      </w:r>
      <w:r w:rsidRPr="00C406BA">
        <w:t>σπουδών</w:t>
      </w:r>
      <w:r w:rsidRPr="00C406BA">
        <w:rPr>
          <w:spacing w:val="9"/>
        </w:rPr>
        <w:t xml:space="preserve"> </w:t>
      </w:r>
      <w:r w:rsidRPr="00C406BA">
        <w:t>ή</w:t>
      </w:r>
      <w:r w:rsidRPr="00C406BA">
        <w:rPr>
          <w:spacing w:val="9"/>
        </w:rPr>
        <w:t xml:space="preserve"> </w:t>
      </w:r>
      <w:r w:rsidRPr="00C406BA">
        <w:t>Τεχνικής</w:t>
      </w:r>
      <w:r w:rsidRPr="00C406BA">
        <w:rPr>
          <w:spacing w:val="1"/>
        </w:rPr>
        <w:t xml:space="preserve"> </w:t>
      </w:r>
      <w:r w:rsidRPr="00C406BA">
        <w:t>Επαγγελματικής</w:t>
      </w:r>
      <w:r w:rsidRPr="00C406BA">
        <w:rPr>
          <w:spacing w:val="1"/>
        </w:rPr>
        <w:t xml:space="preserve"> </w:t>
      </w:r>
      <w:r w:rsidRPr="00C406BA">
        <w:t>Σχολής</w:t>
      </w:r>
      <w:r w:rsidRPr="00C406BA">
        <w:rPr>
          <w:spacing w:val="1"/>
        </w:rPr>
        <w:t xml:space="preserve"> </w:t>
      </w:r>
      <w:r w:rsidRPr="00C406BA">
        <w:t>Τ.Ε.Σ.</w:t>
      </w:r>
      <w:r w:rsidRPr="00C406BA">
        <w:rPr>
          <w:spacing w:val="1"/>
        </w:rPr>
        <w:t xml:space="preserve"> </w:t>
      </w:r>
      <w:r w:rsidRPr="00C406BA">
        <w:t>(ν.1566/1985ή</w:t>
      </w:r>
      <w:r w:rsidRPr="00C406BA">
        <w:rPr>
          <w:spacing w:val="1"/>
        </w:rPr>
        <w:t xml:space="preserve"> </w:t>
      </w:r>
      <w:r w:rsidRPr="00C406BA">
        <w:t>ν.576/1997)ή</w:t>
      </w:r>
      <w:r w:rsidRPr="00C406BA">
        <w:rPr>
          <w:spacing w:val="1"/>
        </w:rPr>
        <w:t xml:space="preserve"> </w:t>
      </w:r>
      <w:r w:rsidRPr="00C406BA">
        <w:t>Σχολής</w:t>
      </w:r>
      <w:r w:rsidRPr="00C406BA">
        <w:rPr>
          <w:spacing w:val="1"/>
        </w:rPr>
        <w:t xml:space="preserve"> </w:t>
      </w:r>
      <w:r w:rsidRPr="00C406BA">
        <w:t>Μαθητείας</w:t>
      </w:r>
      <w:r w:rsidRPr="00C406BA">
        <w:rPr>
          <w:spacing w:val="1"/>
        </w:rPr>
        <w:t xml:space="preserve"> </w:t>
      </w:r>
      <w:r w:rsidRPr="00C406BA">
        <w:t>ΟΑΕΔ</w:t>
      </w:r>
      <w:r w:rsidRPr="00B1574B">
        <w:rPr>
          <w:spacing w:val="1"/>
          <w:sz w:val="18"/>
        </w:rPr>
        <w:t xml:space="preserve"> </w:t>
      </w:r>
      <w:r w:rsidRPr="00C406BA">
        <w:t>(ν.1346/1983ή</w:t>
      </w:r>
      <w:r w:rsidRPr="00C406BA">
        <w:rPr>
          <w:spacing w:val="1"/>
        </w:rPr>
        <w:t xml:space="preserve"> </w:t>
      </w:r>
      <w:r w:rsidRPr="00C406BA">
        <w:t>ν.1566/1985)ή</w:t>
      </w:r>
      <w:r w:rsidRPr="00C406BA">
        <w:rPr>
          <w:spacing w:val="1"/>
        </w:rPr>
        <w:t xml:space="preserve"> </w:t>
      </w:r>
      <w:r w:rsidRPr="00C406BA">
        <w:t>άλλος</w:t>
      </w:r>
      <w:r w:rsidRPr="00C406BA">
        <w:rPr>
          <w:spacing w:val="1"/>
        </w:rPr>
        <w:t xml:space="preserve"> </w:t>
      </w:r>
      <w:r w:rsidRPr="00C406BA">
        <w:t>ισότιμος</w:t>
      </w:r>
      <w:r w:rsidRPr="00C406BA">
        <w:rPr>
          <w:spacing w:val="1"/>
        </w:rPr>
        <w:t xml:space="preserve"> </w:t>
      </w:r>
      <w:r w:rsidRPr="00C406BA">
        <w:t>τίτλος</w:t>
      </w:r>
      <w:r w:rsidRPr="00C406BA">
        <w:rPr>
          <w:spacing w:val="1"/>
        </w:rPr>
        <w:t xml:space="preserve"> </w:t>
      </w:r>
      <w:r w:rsidRPr="00C406BA">
        <w:t>σχολικής</w:t>
      </w:r>
      <w:r w:rsidRPr="00C406BA">
        <w:rPr>
          <w:spacing w:val="1"/>
        </w:rPr>
        <w:t xml:space="preserve"> </w:t>
      </w:r>
      <w:r w:rsidRPr="00C406BA">
        <w:t>μονάδας</w:t>
      </w:r>
      <w:r w:rsidRPr="00C406BA">
        <w:rPr>
          <w:spacing w:val="1"/>
        </w:rPr>
        <w:t xml:space="preserve"> </w:t>
      </w:r>
      <w:r w:rsidRPr="00C406BA">
        <w:t>της</w:t>
      </w:r>
      <w:r w:rsidRPr="00C406BA">
        <w:rPr>
          <w:spacing w:val="1"/>
        </w:rPr>
        <w:t xml:space="preserve"> </w:t>
      </w:r>
      <w:r w:rsidRPr="00C406BA">
        <w:t>ημεδαπής</w:t>
      </w:r>
      <w:r w:rsidRPr="00C406BA">
        <w:rPr>
          <w:spacing w:val="1"/>
        </w:rPr>
        <w:t xml:space="preserve"> </w:t>
      </w:r>
      <w:r w:rsidRPr="00C406BA">
        <w:t>ή</w:t>
      </w:r>
      <w:r w:rsidRPr="00C406BA">
        <w:rPr>
          <w:spacing w:val="1"/>
        </w:rPr>
        <w:t xml:space="preserve"> </w:t>
      </w:r>
      <w:r w:rsidRPr="00C406BA">
        <w:t>αλλοδαπής,</w:t>
      </w:r>
      <w:r>
        <w:t xml:space="preserve"> </w:t>
      </w:r>
      <w:r w:rsidRPr="00C406BA">
        <w:t>αντίστοιχης ειδικότητας.</w:t>
      </w:r>
    </w:p>
    <w:p w14:paraId="0BC371FB" w14:textId="77777777" w:rsidR="008572D7" w:rsidRPr="00117FA9" w:rsidRDefault="00DF4F8B" w:rsidP="005E6668">
      <w:pPr>
        <w:pStyle w:val="a4"/>
        <w:numPr>
          <w:ilvl w:val="0"/>
          <w:numId w:val="38"/>
        </w:numPr>
        <w:spacing w:after="0"/>
        <w:jc w:val="both"/>
        <w:rPr>
          <w:rFonts w:asciiTheme="minorHAnsi" w:hAnsiTheme="minorHAnsi" w:cstheme="minorHAnsi"/>
          <w:sz w:val="22"/>
          <w:szCs w:val="22"/>
        </w:rPr>
      </w:pPr>
      <w:r w:rsidRPr="00117FA9">
        <w:rPr>
          <w:rFonts w:asciiTheme="minorHAnsi" w:hAnsiTheme="minorHAnsi" w:cstheme="minorHAnsi"/>
          <w:sz w:val="22"/>
          <w:szCs w:val="22"/>
        </w:rPr>
        <w:t>Αναλυτική βαθμολογία (σε περίπτωση π</w:t>
      </w:r>
      <w:r w:rsidR="00253305" w:rsidRPr="00117FA9">
        <w:rPr>
          <w:rFonts w:asciiTheme="minorHAnsi" w:hAnsiTheme="minorHAnsi" w:cstheme="minorHAnsi"/>
          <w:sz w:val="22"/>
          <w:szCs w:val="22"/>
        </w:rPr>
        <w:t>ου δεν προκύπτει η κατεύθυνση)</w:t>
      </w:r>
    </w:p>
    <w:p w14:paraId="63F858DD" w14:textId="77777777" w:rsidR="008572D7" w:rsidRPr="00117FA9" w:rsidRDefault="00DF4F8B" w:rsidP="005E6668">
      <w:pPr>
        <w:pStyle w:val="10"/>
        <w:numPr>
          <w:ilvl w:val="0"/>
          <w:numId w:val="38"/>
        </w:numPr>
        <w:spacing w:after="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τη φύση του υποέργου (αφορά το </w:t>
      </w:r>
      <w:r w:rsidR="004E7C22" w:rsidRPr="00117FA9">
        <w:rPr>
          <w:rFonts w:asciiTheme="minorHAnsi" w:hAnsiTheme="minorHAnsi" w:cstheme="minorHAnsi"/>
        </w:rPr>
        <w:t>5</w:t>
      </w:r>
      <w:r w:rsidR="00253305" w:rsidRPr="00117FA9">
        <w:rPr>
          <w:rFonts w:asciiTheme="minorHAnsi" w:hAnsiTheme="minorHAnsi" w:cstheme="minorHAnsi"/>
        </w:rPr>
        <w:t xml:space="preserve">0% των </w:t>
      </w:r>
      <w:proofErr w:type="spellStart"/>
      <w:r w:rsidR="00253305" w:rsidRPr="00117FA9">
        <w:rPr>
          <w:rFonts w:asciiTheme="minorHAnsi" w:hAnsiTheme="minorHAnsi" w:cstheme="minorHAnsi"/>
        </w:rPr>
        <w:t>προκηρυσσόμενων</w:t>
      </w:r>
      <w:proofErr w:type="spellEnd"/>
      <w:r w:rsidR="00253305" w:rsidRPr="00117FA9">
        <w:rPr>
          <w:rFonts w:asciiTheme="minorHAnsi" w:hAnsiTheme="minorHAnsi" w:cstheme="minorHAnsi"/>
        </w:rPr>
        <w:t xml:space="preserve"> θέσεων)</w:t>
      </w:r>
    </w:p>
    <w:p w14:paraId="4975F658" w14:textId="77777777" w:rsidR="00CA1B8B" w:rsidRPr="00117FA9" w:rsidRDefault="00CA1B8B" w:rsidP="00117FA9">
      <w:pPr>
        <w:pStyle w:val="10"/>
        <w:spacing w:after="0"/>
        <w:ind w:left="360"/>
        <w:jc w:val="both"/>
        <w:rPr>
          <w:rFonts w:asciiTheme="minorHAnsi" w:hAnsiTheme="minorHAnsi" w:cstheme="minorHAnsi"/>
        </w:rPr>
      </w:pPr>
    </w:p>
    <w:p w14:paraId="4D786290" w14:textId="55B43651" w:rsidR="00CA1B8B" w:rsidRPr="00117FA9" w:rsidRDefault="00414AA1" w:rsidP="00117FA9">
      <w:pPr>
        <w:spacing w:after="0"/>
        <w:jc w:val="both"/>
        <w:rPr>
          <w:rFonts w:asciiTheme="minorHAnsi" w:hAnsiTheme="minorHAnsi" w:cstheme="minorHAnsi"/>
          <w:b/>
          <w:color w:val="000000"/>
          <w:u w:val="single"/>
        </w:rPr>
      </w:pPr>
      <w:r>
        <w:rPr>
          <w:rFonts w:asciiTheme="minorHAnsi" w:hAnsiTheme="minorHAnsi" w:cstheme="minorHAnsi"/>
          <w:b/>
          <w:color w:val="000000"/>
          <w:u w:val="single"/>
        </w:rPr>
        <w:t>ΔΕ Τεχνικού, ειδικότητας Σ</w:t>
      </w:r>
      <w:r w:rsidR="00CA1B8B" w:rsidRPr="00117FA9">
        <w:rPr>
          <w:rFonts w:asciiTheme="minorHAnsi" w:hAnsiTheme="minorHAnsi" w:cstheme="minorHAnsi"/>
          <w:b/>
          <w:color w:val="000000"/>
          <w:u w:val="single"/>
        </w:rPr>
        <w:t>χεδιαστών με ε</w:t>
      </w:r>
      <w:r w:rsidR="00FB09F3" w:rsidRPr="00117FA9">
        <w:rPr>
          <w:rFonts w:asciiTheme="minorHAnsi" w:hAnsiTheme="minorHAnsi" w:cstheme="minorHAnsi"/>
          <w:b/>
          <w:color w:val="000000"/>
          <w:u w:val="single"/>
        </w:rPr>
        <w:t>μπειρία</w:t>
      </w:r>
      <w:r w:rsidR="00CA1B8B" w:rsidRPr="00117FA9">
        <w:rPr>
          <w:rFonts w:asciiTheme="minorHAnsi" w:hAnsiTheme="minorHAnsi" w:cstheme="minorHAnsi"/>
          <w:b/>
          <w:color w:val="000000"/>
          <w:u w:val="single"/>
        </w:rPr>
        <w:t xml:space="preserve"> στην αποτύπωση και σχεδίαση μνημείων και αρχαιολογικών ευρημάτων (σε αρχαιολογικά </w:t>
      </w:r>
      <w:r w:rsidR="00D97414" w:rsidRPr="00117FA9">
        <w:rPr>
          <w:rFonts w:asciiTheme="minorHAnsi" w:hAnsiTheme="minorHAnsi" w:cstheme="minorHAnsi"/>
          <w:b/>
          <w:color w:val="000000"/>
          <w:u w:val="single"/>
        </w:rPr>
        <w:t>έργα</w:t>
      </w:r>
      <w:r w:rsidR="00CA1B8B" w:rsidRPr="00117FA9">
        <w:rPr>
          <w:rFonts w:asciiTheme="minorHAnsi" w:hAnsiTheme="minorHAnsi" w:cstheme="minorHAnsi"/>
          <w:b/>
          <w:color w:val="000000"/>
          <w:u w:val="single"/>
        </w:rPr>
        <w:t>)</w:t>
      </w:r>
    </w:p>
    <w:p w14:paraId="6E538622" w14:textId="77777777" w:rsidR="00414AA1" w:rsidRPr="00414AA1" w:rsidRDefault="00414AA1" w:rsidP="00414AA1">
      <w:pPr>
        <w:pStyle w:val="TableParagraph"/>
        <w:numPr>
          <w:ilvl w:val="0"/>
          <w:numId w:val="48"/>
        </w:numPr>
        <w:spacing w:before="3"/>
        <w:jc w:val="both"/>
      </w:pPr>
      <w:r w:rsidRPr="00414AA1">
        <w:t>ΚΥΡΙΑ</w:t>
      </w:r>
      <w:r w:rsidRPr="00414AA1">
        <w:rPr>
          <w:spacing w:val="11"/>
        </w:rPr>
        <w:t xml:space="preserve"> </w:t>
      </w:r>
      <w:r w:rsidRPr="00414AA1">
        <w:t>ΠΡΟΣΟΝΤΑ</w:t>
      </w:r>
    </w:p>
    <w:p w14:paraId="154DB40D" w14:textId="5AB5F8B0" w:rsidR="00414AA1" w:rsidRPr="00414AA1" w:rsidRDefault="00414AA1" w:rsidP="005C5EDE">
      <w:pPr>
        <w:pStyle w:val="TableParagraph"/>
        <w:numPr>
          <w:ilvl w:val="0"/>
          <w:numId w:val="48"/>
        </w:numPr>
        <w:spacing w:before="5" w:line="276" w:lineRule="auto"/>
        <w:ind w:right="73"/>
        <w:jc w:val="both"/>
      </w:pPr>
      <w:r w:rsidRPr="00414AA1">
        <w:t>Πτυχίο</w:t>
      </w:r>
      <w:r w:rsidRPr="00414AA1">
        <w:rPr>
          <w:spacing w:val="20"/>
        </w:rPr>
        <w:t xml:space="preserve"> </w:t>
      </w:r>
      <w:r w:rsidRPr="00414AA1">
        <w:t>ή</w:t>
      </w:r>
      <w:r w:rsidRPr="00414AA1">
        <w:rPr>
          <w:spacing w:val="20"/>
        </w:rPr>
        <w:t xml:space="preserve"> </w:t>
      </w:r>
      <w:r w:rsidRPr="00414AA1">
        <w:t>δίπλωμα</w:t>
      </w:r>
      <w:r w:rsidRPr="00414AA1">
        <w:rPr>
          <w:spacing w:val="21"/>
        </w:rPr>
        <w:t xml:space="preserve"> </w:t>
      </w:r>
      <w:r w:rsidRPr="00414AA1">
        <w:t>ή</w:t>
      </w:r>
      <w:r w:rsidRPr="00414AA1">
        <w:rPr>
          <w:spacing w:val="20"/>
        </w:rPr>
        <w:t xml:space="preserve"> </w:t>
      </w:r>
      <w:r w:rsidRPr="00414AA1">
        <w:t>απολυτήριος</w:t>
      </w:r>
      <w:r w:rsidRPr="00414AA1">
        <w:rPr>
          <w:spacing w:val="21"/>
        </w:rPr>
        <w:t xml:space="preserve"> </w:t>
      </w:r>
      <w:r w:rsidRPr="00414AA1">
        <w:t>τίτλος</w:t>
      </w:r>
      <w:r w:rsidRPr="00414AA1">
        <w:rPr>
          <w:spacing w:val="20"/>
        </w:rPr>
        <w:t xml:space="preserve"> </w:t>
      </w:r>
      <w:r w:rsidRPr="00414AA1">
        <w:t>ειδικότητας</w:t>
      </w:r>
      <w:r w:rsidRPr="00414AA1">
        <w:rPr>
          <w:spacing w:val="21"/>
        </w:rPr>
        <w:t xml:space="preserve"> </w:t>
      </w:r>
      <w:r w:rsidRPr="00414AA1">
        <w:t>Σχεδιαστών</w:t>
      </w:r>
      <w:r w:rsidRPr="00414AA1">
        <w:rPr>
          <w:spacing w:val="20"/>
        </w:rPr>
        <w:t xml:space="preserve"> </w:t>
      </w:r>
      <w:r w:rsidRPr="00414AA1">
        <w:t>Τεχνικών</w:t>
      </w:r>
      <w:r w:rsidRPr="00414AA1">
        <w:rPr>
          <w:spacing w:val="21"/>
        </w:rPr>
        <w:t xml:space="preserve"> </w:t>
      </w:r>
      <w:r w:rsidRPr="00414AA1">
        <w:t>Έργων</w:t>
      </w:r>
      <w:r w:rsidRPr="00414AA1">
        <w:rPr>
          <w:spacing w:val="20"/>
        </w:rPr>
        <w:t xml:space="preserve"> </w:t>
      </w:r>
      <w:r w:rsidRPr="00414AA1">
        <w:t>με</w:t>
      </w:r>
      <w:r w:rsidRPr="00414AA1">
        <w:rPr>
          <w:spacing w:val="20"/>
        </w:rPr>
        <w:t xml:space="preserve"> </w:t>
      </w:r>
      <w:r w:rsidRPr="00414AA1">
        <w:t>Χρήση</w:t>
      </w:r>
      <w:r w:rsidRPr="00414AA1">
        <w:rPr>
          <w:spacing w:val="-37"/>
        </w:rPr>
        <w:t xml:space="preserve"> </w:t>
      </w:r>
      <w:r w:rsidRPr="00414AA1">
        <w:t>Η/Υ</w:t>
      </w:r>
      <w:r w:rsidRPr="00414AA1">
        <w:rPr>
          <w:spacing w:val="34"/>
        </w:rPr>
        <w:t xml:space="preserve"> </w:t>
      </w:r>
      <w:r w:rsidRPr="00414AA1">
        <w:t>ή</w:t>
      </w:r>
      <w:r w:rsidRPr="00414AA1">
        <w:rPr>
          <w:spacing w:val="33"/>
        </w:rPr>
        <w:t xml:space="preserve"> </w:t>
      </w:r>
      <w:r w:rsidRPr="00414AA1">
        <w:t>Σχεδιάσεως</w:t>
      </w:r>
      <w:r w:rsidRPr="00414AA1">
        <w:rPr>
          <w:spacing w:val="34"/>
        </w:rPr>
        <w:t xml:space="preserve"> </w:t>
      </w:r>
      <w:r w:rsidRPr="00414AA1">
        <w:t>Έργων</w:t>
      </w:r>
      <w:r w:rsidRPr="00414AA1">
        <w:rPr>
          <w:spacing w:val="33"/>
        </w:rPr>
        <w:t xml:space="preserve"> </w:t>
      </w:r>
      <w:r w:rsidRPr="00414AA1">
        <w:t>Πολιτικών</w:t>
      </w:r>
      <w:r w:rsidRPr="00414AA1">
        <w:rPr>
          <w:spacing w:val="34"/>
        </w:rPr>
        <w:t xml:space="preserve"> </w:t>
      </w:r>
      <w:r w:rsidRPr="00414AA1">
        <w:t>Μηχανικών</w:t>
      </w:r>
      <w:r w:rsidRPr="00414AA1">
        <w:rPr>
          <w:spacing w:val="33"/>
        </w:rPr>
        <w:t xml:space="preserve"> </w:t>
      </w:r>
      <w:r w:rsidRPr="00414AA1">
        <w:t>και</w:t>
      </w:r>
      <w:r w:rsidRPr="00414AA1">
        <w:rPr>
          <w:spacing w:val="33"/>
        </w:rPr>
        <w:t xml:space="preserve"> </w:t>
      </w:r>
      <w:r w:rsidRPr="00414AA1">
        <w:t>Αρχιτεκτόνων</w:t>
      </w:r>
      <w:r w:rsidRPr="00414AA1">
        <w:rPr>
          <w:spacing w:val="33"/>
        </w:rPr>
        <w:t xml:space="preserve"> </w:t>
      </w:r>
      <w:r w:rsidRPr="00414AA1">
        <w:t>ή</w:t>
      </w:r>
      <w:r w:rsidRPr="00414AA1">
        <w:rPr>
          <w:spacing w:val="34"/>
        </w:rPr>
        <w:t xml:space="preserve"> </w:t>
      </w:r>
      <w:r w:rsidRPr="00414AA1">
        <w:t>Σχεδιαστή</w:t>
      </w:r>
      <w:r w:rsidRPr="00414AA1">
        <w:rPr>
          <w:spacing w:val="34"/>
        </w:rPr>
        <w:t xml:space="preserve"> </w:t>
      </w:r>
      <w:r w:rsidRPr="00414AA1">
        <w:t>μέσω</w:t>
      </w:r>
      <w:r w:rsidRPr="00414AA1">
        <w:rPr>
          <w:spacing w:val="-38"/>
        </w:rPr>
        <w:t xml:space="preserve"> </w:t>
      </w:r>
      <w:r w:rsidRPr="00414AA1">
        <w:t>Συστημάτων</w:t>
      </w:r>
      <w:r w:rsidRPr="00414AA1">
        <w:rPr>
          <w:spacing w:val="12"/>
        </w:rPr>
        <w:t xml:space="preserve"> </w:t>
      </w:r>
      <w:r w:rsidRPr="00414AA1">
        <w:t>Η/Υ</w:t>
      </w:r>
      <w:r w:rsidRPr="00414AA1">
        <w:rPr>
          <w:spacing w:val="12"/>
        </w:rPr>
        <w:t xml:space="preserve"> </w:t>
      </w:r>
      <w:r w:rsidRPr="00414AA1">
        <w:t>ή</w:t>
      </w:r>
      <w:r w:rsidRPr="00414AA1">
        <w:rPr>
          <w:spacing w:val="12"/>
        </w:rPr>
        <w:t xml:space="preserve"> </w:t>
      </w:r>
      <w:r w:rsidRPr="00414AA1">
        <w:t>Τεχνικός</w:t>
      </w:r>
      <w:r w:rsidRPr="00414AA1">
        <w:rPr>
          <w:spacing w:val="12"/>
        </w:rPr>
        <w:t xml:space="preserve"> </w:t>
      </w:r>
      <w:r w:rsidRPr="00414AA1">
        <w:t>Τοπογραφικών</w:t>
      </w:r>
      <w:r w:rsidRPr="00414AA1">
        <w:rPr>
          <w:spacing w:val="12"/>
        </w:rPr>
        <w:t xml:space="preserve"> </w:t>
      </w:r>
      <w:r w:rsidRPr="00414AA1">
        <w:t>Εφαρμογών</w:t>
      </w:r>
      <w:r w:rsidRPr="00414AA1">
        <w:rPr>
          <w:spacing w:val="12"/>
        </w:rPr>
        <w:t xml:space="preserve"> </w:t>
      </w:r>
      <w:r w:rsidRPr="00414AA1">
        <w:t>ή</w:t>
      </w:r>
      <w:r w:rsidRPr="00414AA1">
        <w:rPr>
          <w:spacing w:val="12"/>
        </w:rPr>
        <w:t xml:space="preserve"> </w:t>
      </w:r>
      <w:r w:rsidRPr="00414AA1">
        <w:t>Ειδικός</w:t>
      </w:r>
      <w:r w:rsidRPr="00414AA1">
        <w:rPr>
          <w:spacing w:val="12"/>
        </w:rPr>
        <w:t xml:space="preserve"> </w:t>
      </w:r>
      <w:r w:rsidRPr="00414AA1">
        <w:t>Γεωγραφικών</w:t>
      </w:r>
      <w:r w:rsidRPr="00414AA1">
        <w:rPr>
          <w:spacing w:val="13"/>
        </w:rPr>
        <w:t xml:space="preserve"> </w:t>
      </w:r>
      <w:r w:rsidRPr="00414AA1">
        <w:t>Συστημάτων</w:t>
      </w:r>
      <w:r w:rsidRPr="00414AA1">
        <w:rPr>
          <w:spacing w:val="-37"/>
        </w:rPr>
        <w:t xml:space="preserve"> </w:t>
      </w:r>
      <w:r w:rsidRPr="00414AA1">
        <w:t>Πληροφοριών(GIS)ή</w:t>
      </w:r>
      <w:r w:rsidRPr="00414AA1">
        <w:rPr>
          <w:spacing w:val="1"/>
        </w:rPr>
        <w:t xml:space="preserve"> </w:t>
      </w:r>
      <w:r w:rsidRPr="00414AA1">
        <w:t>Σχεδιαστής</w:t>
      </w:r>
      <w:r w:rsidRPr="00414AA1">
        <w:rPr>
          <w:spacing w:val="1"/>
        </w:rPr>
        <w:t xml:space="preserve"> </w:t>
      </w:r>
      <w:r w:rsidRPr="00414AA1">
        <w:t>Δομικών</w:t>
      </w:r>
      <w:r w:rsidRPr="00414AA1">
        <w:rPr>
          <w:spacing w:val="1"/>
        </w:rPr>
        <w:t xml:space="preserve"> </w:t>
      </w:r>
      <w:r w:rsidRPr="00414AA1">
        <w:t>Έργων</w:t>
      </w:r>
      <w:r w:rsidRPr="00414AA1">
        <w:rPr>
          <w:spacing w:val="1"/>
        </w:rPr>
        <w:t xml:space="preserve"> </w:t>
      </w:r>
      <w:r w:rsidRPr="00414AA1">
        <w:t>και</w:t>
      </w:r>
      <w:r w:rsidRPr="00414AA1">
        <w:rPr>
          <w:spacing w:val="41"/>
        </w:rPr>
        <w:t xml:space="preserve"> </w:t>
      </w:r>
      <w:proofErr w:type="spellStart"/>
      <w:r w:rsidRPr="00414AA1">
        <w:t>Γεωπληροφορικής</w:t>
      </w:r>
      <w:proofErr w:type="spellEnd"/>
      <w:r w:rsidRPr="00414AA1">
        <w:rPr>
          <w:spacing w:val="41"/>
        </w:rPr>
        <w:t xml:space="preserve"> </w:t>
      </w:r>
      <w:r w:rsidRPr="00414AA1">
        <w:t>ή</w:t>
      </w:r>
      <w:r w:rsidRPr="00414AA1">
        <w:rPr>
          <w:spacing w:val="41"/>
        </w:rPr>
        <w:t xml:space="preserve"> </w:t>
      </w:r>
      <w:r w:rsidRPr="00414AA1">
        <w:t>Σχεδιαστής</w:t>
      </w:r>
      <w:r w:rsidRPr="00414AA1">
        <w:rPr>
          <w:spacing w:val="1"/>
        </w:rPr>
        <w:t xml:space="preserve"> </w:t>
      </w:r>
      <w:r w:rsidRPr="00414AA1">
        <w:t>Δομικών</w:t>
      </w:r>
      <w:r w:rsidRPr="00414AA1">
        <w:rPr>
          <w:spacing w:val="10"/>
        </w:rPr>
        <w:t xml:space="preserve"> </w:t>
      </w:r>
      <w:r w:rsidRPr="00414AA1">
        <w:t>Έργων</w:t>
      </w:r>
      <w:r w:rsidRPr="00414AA1">
        <w:rPr>
          <w:spacing w:val="10"/>
        </w:rPr>
        <w:t xml:space="preserve"> </w:t>
      </w:r>
      <w:r w:rsidRPr="00414AA1">
        <w:t>ή</w:t>
      </w:r>
      <w:r w:rsidRPr="00414AA1">
        <w:rPr>
          <w:spacing w:val="10"/>
        </w:rPr>
        <w:t xml:space="preserve"> </w:t>
      </w:r>
      <w:r w:rsidRPr="00414AA1">
        <w:t>Σχεδιαστών</w:t>
      </w:r>
      <w:r w:rsidRPr="00414AA1">
        <w:rPr>
          <w:spacing w:val="10"/>
        </w:rPr>
        <w:t xml:space="preserve"> </w:t>
      </w:r>
      <w:r w:rsidRPr="00414AA1">
        <w:t>Δομικών</w:t>
      </w:r>
      <w:r w:rsidRPr="00414AA1">
        <w:rPr>
          <w:spacing w:val="10"/>
        </w:rPr>
        <w:t xml:space="preserve"> </w:t>
      </w:r>
      <w:r w:rsidRPr="00414AA1">
        <w:t>Έργων</w:t>
      </w:r>
      <w:r w:rsidRPr="00414AA1">
        <w:rPr>
          <w:spacing w:val="10"/>
        </w:rPr>
        <w:t xml:space="preserve"> </w:t>
      </w:r>
      <w:r w:rsidRPr="00414AA1">
        <w:t>ή</w:t>
      </w:r>
      <w:r w:rsidRPr="00414AA1">
        <w:rPr>
          <w:spacing w:val="10"/>
        </w:rPr>
        <w:t xml:space="preserve"> </w:t>
      </w:r>
      <w:r w:rsidRPr="00414AA1">
        <w:t>Τεχνικός</w:t>
      </w:r>
      <w:r w:rsidRPr="00414AA1">
        <w:rPr>
          <w:spacing w:val="10"/>
        </w:rPr>
        <w:t xml:space="preserve"> </w:t>
      </w:r>
      <w:r w:rsidRPr="00414AA1">
        <w:t>Δομικών</w:t>
      </w:r>
      <w:r w:rsidRPr="00414AA1">
        <w:rPr>
          <w:spacing w:val="10"/>
        </w:rPr>
        <w:t xml:space="preserve"> </w:t>
      </w:r>
      <w:r w:rsidRPr="00414AA1">
        <w:t>Έργων</w:t>
      </w:r>
      <w:r w:rsidRPr="00414AA1">
        <w:rPr>
          <w:spacing w:val="10"/>
        </w:rPr>
        <w:t xml:space="preserve"> </w:t>
      </w:r>
      <w:r w:rsidRPr="00414AA1">
        <w:t>και</w:t>
      </w:r>
      <w:r w:rsidRPr="00414AA1">
        <w:rPr>
          <w:spacing w:val="-38"/>
        </w:rPr>
        <w:t xml:space="preserve"> </w:t>
      </w:r>
      <w:proofErr w:type="spellStart"/>
      <w:r w:rsidRPr="00414AA1">
        <w:t>Γεωπληροφορικής</w:t>
      </w:r>
      <w:proofErr w:type="spellEnd"/>
      <w:r w:rsidRPr="00414AA1">
        <w:rPr>
          <w:spacing w:val="12"/>
        </w:rPr>
        <w:t xml:space="preserve"> </w:t>
      </w:r>
      <w:r w:rsidRPr="00414AA1">
        <w:t>Επαγγελματικής</w:t>
      </w:r>
      <w:r w:rsidRPr="00414AA1">
        <w:rPr>
          <w:spacing w:val="12"/>
        </w:rPr>
        <w:t xml:space="preserve"> </w:t>
      </w:r>
      <w:proofErr w:type="spellStart"/>
      <w:r w:rsidRPr="00414AA1">
        <w:t>Ειδικότητας,Εκπαίδευσης</w:t>
      </w:r>
      <w:proofErr w:type="spellEnd"/>
      <w:r w:rsidRPr="00414AA1">
        <w:rPr>
          <w:spacing w:val="12"/>
        </w:rPr>
        <w:t xml:space="preserve"> </w:t>
      </w:r>
      <w:r w:rsidRPr="00414AA1">
        <w:t>και</w:t>
      </w:r>
      <w:r w:rsidRPr="00414AA1">
        <w:rPr>
          <w:spacing w:val="12"/>
        </w:rPr>
        <w:t xml:space="preserve"> </w:t>
      </w:r>
      <w:r w:rsidRPr="00414AA1">
        <w:t>Κατάρτισης</w:t>
      </w:r>
      <w:r w:rsidRPr="00414AA1">
        <w:rPr>
          <w:spacing w:val="12"/>
        </w:rPr>
        <w:t xml:space="preserve"> </w:t>
      </w:r>
      <w:r w:rsidRPr="00414AA1">
        <w:t>επιπέδου5</w:t>
      </w:r>
      <w:r w:rsidRPr="00414AA1">
        <w:rPr>
          <w:spacing w:val="1"/>
        </w:rPr>
        <w:t xml:space="preserve"> </w:t>
      </w:r>
      <w:r w:rsidRPr="00414AA1">
        <w:t>(</w:t>
      </w:r>
      <w:proofErr w:type="spellStart"/>
      <w:r w:rsidRPr="00414AA1">
        <w:t>Ι.Ε.Κ.ή</w:t>
      </w:r>
      <w:proofErr w:type="spellEnd"/>
      <w:r w:rsidRPr="00414AA1">
        <w:rPr>
          <w:spacing w:val="9"/>
        </w:rPr>
        <w:t xml:space="preserve"> </w:t>
      </w:r>
      <w:proofErr w:type="spellStart"/>
      <w:r w:rsidRPr="00414AA1">
        <w:t>Μεταλυκειακού</w:t>
      </w:r>
      <w:proofErr w:type="spellEnd"/>
      <w:r w:rsidRPr="00414AA1">
        <w:rPr>
          <w:spacing w:val="9"/>
        </w:rPr>
        <w:t xml:space="preserve"> </w:t>
      </w:r>
      <w:r w:rsidRPr="00414AA1">
        <w:t>Έτους-Τάξη</w:t>
      </w:r>
      <w:r w:rsidRPr="00414AA1">
        <w:rPr>
          <w:spacing w:val="9"/>
        </w:rPr>
        <w:t xml:space="preserve"> </w:t>
      </w:r>
      <w:r w:rsidRPr="00414AA1">
        <w:t>Μαθητείας</w:t>
      </w:r>
      <w:r w:rsidRPr="00414AA1">
        <w:rPr>
          <w:spacing w:val="9"/>
        </w:rPr>
        <w:t xml:space="preserve"> </w:t>
      </w:r>
      <w:r w:rsidRPr="00414AA1">
        <w:t>ΕΠΑ.Λ.)ή</w:t>
      </w:r>
      <w:r w:rsidRPr="00414AA1">
        <w:rPr>
          <w:spacing w:val="9"/>
        </w:rPr>
        <w:t xml:space="preserve"> </w:t>
      </w:r>
      <w:r w:rsidRPr="00414AA1">
        <w:t>Επαγγελματικής</w:t>
      </w:r>
      <w:r w:rsidRPr="00414AA1">
        <w:rPr>
          <w:spacing w:val="9"/>
        </w:rPr>
        <w:t xml:space="preserve"> </w:t>
      </w:r>
      <w:r w:rsidRPr="00414AA1">
        <w:t>Κατάρτισης</w:t>
      </w:r>
      <w:r w:rsidRPr="00414AA1">
        <w:rPr>
          <w:spacing w:val="1"/>
        </w:rPr>
        <w:t xml:space="preserve"> </w:t>
      </w:r>
      <w:r w:rsidRPr="00414AA1">
        <w:t>επιπέδου</w:t>
      </w:r>
      <w:r w:rsidRPr="00414AA1">
        <w:rPr>
          <w:spacing w:val="1"/>
        </w:rPr>
        <w:t xml:space="preserve"> </w:t>
      </w:r>
      <w:proofErr w:type="spellStart"/>
      <w:r w:rsidRPr="00414AA1">
        <w:t>μεταδευτεροβάθμιας</w:t>
      </w:r>
      <w:proofErr w:type="spellEnd"/>
      <w:r w:rsidRPr="00414AA1">
        <w:rPr>
          <w:spacing w:val="1"/>
        </w:rPr>
        <w:t xml:space="preserve"> </w:t>
      </w:r>
      <w:r w:rsidRPr="00414AA1">
        <w:t>επαγγελματικής</w:t>
      </w:r>
      <w:r w:rsidRPr="00414AA1">
        <w:rPr>
          <w:spacing w:val="1"/>
        </w:rPr>
        <w:t xml:space="preserve"> </w:t>
      </w:r>
      <w:r w:rsidRPr="00414AA1">
        <w:t>εκπαίδευσης</w:t>
      </w:r>
      <w:r w:rsidRPr="00414AA1">
        <w:rPr>
          <w:spacing w:val="1"/>
        </w:rPr>
        <w:t xml:space="preserve"> </w:t>
      </w:r>
      <w:proofErr w:type="spellStart"/>
      <w:r w:rsidRPr="00414AA1">
        <w:t>Ι.Ε.Κ.ή</w:t>
      </w:r>
      <w:proofErr w:type="spellEnd"/>
      <w:r w:rsidRPr="00414AA1">
        <w:rPr>
          <w:spacing w:val="1"/>
        </w:rPr>
        <w:t xml:space="preserve"> </w:t>
      </w:r>
      <w:r w:rsidRPr="00414AA1">
        <w:t>Επαγγελματικού</w:t>
      </w:r>
      <w:r w:rsidRPr="00414AA1">
        <w:rPr>
          <w:spacing w:val="1"/>
        </w:rPr>
        <w:t xml:space="preserve"> </w:t>
      </w:r>
      <w:r w:rsidRPr="00414AA1">
        <w:lastRenderedPageBreak/>
        <w:t>Λυκείου(ΕΠΑ.Λ.)ή</w:t>
      </w:r>
      <w:r w:rsidRPr="00414AA1">
        <w:rPr>
          <w:spacing w:val="1"/>
        </w:rPr>
        <w:t xml:space="preserve"> </w:t>
      </w:r>
      <w:r w:rsidRPr="00414AA1">
        <w:t>Επαγγελματικής</w:t>
      </w:r>
      <w:r w:rsidRPr="00414AA1">
        <w:rPr>
          <w:spacing w:val="1"/>
        </w:rPr>
        <w:t xml:space="preserve"> </w:t>
      </w:r>
      <w:r w:rsidRPr="00414AA1">
        <w:t>Ειδικότητας,</w:t>
      </w:r>
      <w:r w:rsidR="002303D0">
        <w:t xml:space="preserve"> </w:t>
      </w:r>
      <w:r w:rsidRPr="00414AA1">
        <w:t>Εκπαίδευσης</w:t>
      </w:r>
      <w:r w:rsidRPr="00414AA1">
        <w:rPr>
          <w:spacing w:val="1"/>
        </w:rPr>
        <w:t xml:space="preserve"> </w:t>
      </w:r>
      <w:r w:rsidRPr="00414AA1">
        <w:t>και</w:t>
      </w:r>
      <w:r w:rsidRPr="00414AA1">
        <w:rPr>
          <w:spacing w:val="1"/>
        </w:rPr>
        <w:t xml:space="preserve"> </w:t>
      </w:r>
      <w:r w:rsidRPr="00414AA1">
        <w:t>Κατάρτισης</w:t>
      </w:r>
      <w:r w:rsidRPr="00414AA1">
        <w:rPr>
          <w:spacing w:val="1"/>
        </w:rPr>
        <w:t xml:space="preserve"> </w:t>
      </w:r>
      <w:r w:rsidRPr="00414AA1">
        <w:t>επιπέδου4</w:t>
      </w:r>
      <w:r w:rsidRPr="00414AA1">
        <w:rPr>
          <w:spacing w:val="1"/>
        </w:rPr>
        <w:t xml:space="preserve"> </w:t>
      </w:r>
      <w:r w:rsidRPr="00414AA1">
        <w:t>ΕΠΑ.Λ.</w:t>
      </w:r>
      <w:r w:rsidR="002303D0">
        <w:t xml:space="preserve"> </w:t>
      </w:r>
      <w:r w:rsidRPr="00414AA1">
        <w:t>ή</w:t>
      </w:r>
      <w:r w:rsidRPr="00414AA1">
        <w:rPr>
          <w:spacing w:val="1"/>
        </w:rPr>
        <w:t xml:space="preserve"> </w:t>
      </w:r>
      <w:r w:rsidRPr="00414AA1">
        <w:t>Τεχνικού</w:t>
      </w:r>
      <w:r w:rsidRPr="00414AA1">
        <w:rPr>
          <w:spacing w:val="1"/>
        </w:rPr>
        <w:t xml:space="preserve"> </w:t>
      </w:r>
      <w:r w:rsidRPr="00414AA1">
        <w:t>Επαγγελματικού</w:t>
      </w:r>
      <w:r w:rsidRPr="00414AA1">
        <w:rPr>
          <w:spacing w:val="1"/>
        </w:rPr>
        <w:t xml:space="preserve"> </w:t>
      </w:r>
      <w:r w:rsidRPr="00414AA1">
        <w:t>Εκπαιδευτηρίου(Τ.Ε.Ε.)Β΄</w:t>
      </w:r>
      <w:r w:rsidRPr="00414AA1">
        <w:rPr>
          <w:spacing w:val="1"/>
        </w:rPr>
        <w:t xml:space="preserve"> </w:t>
      </w:r>
      <w:r w:rsidRPr="00414AA1">
        <w:t>κύκλου</w:t>
      </w:r>
      <w:r w:rsidRPr="00414AA1">
        <w:rPr>
          <w:spacing w:val="1"/>
        </w:rPr>
        <w:t xml:space="preserve"> </w:t>
      </w:r>
      <w:r w:rsidRPr="00414AA1">
        <w:t>σπουδών</w:t>
      </w:r>
      <w:r w:rsidRPr="00414AA1">
        <w:rPr>
          <w:spacing w:val="1"/>
        </w:rPr>
        <w:t xml:space="preserve"> </w:t>
      </w:r>
      <w:r w:rsidRPr="00414AA1">
        <w:t>ή</w:t>
      </w:r>
      <w:r w:rsidRPr="00414AA1">
        <w:rPr>
          <w:spacing w:val="1"/>
        </w:rPr>
        <w:t xml:space="preserve"> </w:t>
      </w:r>
      <w:r w:rsidRPr="00414AA1">
        <w:t>Τεχνικού</w:t>
      </w:r>
      <w:r w:rsidRPr="00414AA1">
        <w:rPr>
          <w:spacing w:val="1"/>
        </w:rPr>
        <w:t xml:space="preserve"> </w:t>
      </w:r>
      <w:r w:rsidRPr="00414AA1">
        <w:t>Επαγγελματικού</w:t>
      </w:r>
      <w:r w:rsidRPr="00414AA1">
        <w:rPr>
          <w:spacing w:val="10"/>
        </w:rPr>
        <w:t xml:space="preserve"> </w:t>
      </w:r>
      <w:r w:rsidRPr="00414AA1">
        <w:t>Λυκείου(Τ.Ε.Λ.)ή</w:t>
      </w:r>
      <w:r w:rsidRPr="00414AA1">
        <w:rPr>
          <w:spacing w:val="10"/>
        </w:rPr>
        <w:t xml:space="preserve"> </w:t>
      </w:r>
      <w:r w:rsidRPr="00414AA1">
        <w:t>Τμήματος</w:t>
      </w:r>
      <w:r w:rsidRPr="00414AA1">
        <w:rPr>
          <w:spacing w:val="10"/>
        </w:rPr>
        <w:t xml:space="preserve"> </w:t>
      </w:r>
      <w:r w:rsidRPr="00414AA1">
        <w:t>Ειδίκευσης</w:t>
      </w:r>
      <w:r w:rsidRPr="00414AA1">
        <w:rPr>
          <w:spacing w:val="10"/>
        </w:rPr>
        <w:t xml:space="preserve"> </w:t>
      </w:r>
      <w:r w:rsidRPr="00414AA1">
        <w:t>Ενιαίου</w:t>
      </w:r>
      <w:r w:rsidRPr="00414AA1">
        <w:rPr>
          <w:spacing w:val="10"/>
        </w:rPr>
        <w:t xml:space="preserve"> </w:t>
      </w:r>
      <w:r w:rsidRPr="00414AA1">
        <w:t>Πολυκλαδικού</w:t>
      </w:r>
      <w:r w:rsidRPr="00414AA1">
        <w:rPr>
          <w:spacing w:val="10"/>
        </w:rPr>
        <w:t xml:space="preserve"> </w:t>
      </w:r>
      <w:r w:rsidRPr="00414AA1">
        <w:t>Λυκείου</w:t>
      </w:r>
      <w:r w:rsidRPr="00414AA1">
        <w:rPr>
          <w:spacing w:val="1"/>
        </w:rPr>
        <w:t xml:space="preserve"> </w:t>
      </w:r>
      <w:r w:rsidRPr="00414AA1">
        <w:t>(Ε.Π.Λ.)ή</w:t>
      </w:r>
      <w:r w:rsidRPr="00414AA1">
        <w:rPr>
          <w:spacing w:val="1"/>
        </w:rPr>
        <w:t xml:space="preserve"> </w:t>
      </w:r>
      <w:r w:rsidRPr="00414AA1">
        <w:t>Μέσης</w:t>
      </w:r>
      <w:r w:rsidRPr="00414AA1">
        <w:rPr>
          <w:spacing w:val="1"/>
        </w:rPr>
        <w:t xml:space="preserve"> </w:t>
      </w:r>
      <w:r w:rsidRPr="00414AA1">
        <w:t>Τεχνικής</w:t>
      </w:r>
      <w:r w:rsidRPr="00414AA1">
        <w:rPr>
          <w:spacing w:val="1"/>
        </w:rPr>
        <w:t xml:space="preserve"> </w:t>
      </w:r>
      <w:r w:rsidRPr="00414AA1">
        <w:t>Επαγγελματικής</w:t>
      </w:r>
      <w:r w:rsidRPr="00414AA1">
        <w:rPr>
          <w:spacing w:val="1"/>
        </w:rPr>
        <w:t xml:space="preserve"> </w:t>
      </w:r>
      <w:r w:rsidRPr="00414AA1">
        <w:t>Σχολής</w:t>
      </w:r>
      <w:r w:rsidRPr="00414AA1">
        <w:rPr>
          <w:spacing w:val="1"/>
        </w:rPr>
        <w:t xml:space="preserve"> </w:t>
      </w:r>
      <w:r w:rsidRPr="00414AA1">
        <w:t>Εργοδηγών(Ν.Δ.</w:t>
      </w:r>
      <w:r w:rsidRPr="00414AA1">
        <w:rPr>
          <w:spacing w:val="41"/>
        </w:rPr>
        <w:t xml:space="preserve"> </w:t>
      </w:r>
      <w:r w:rsidRPr="00414AA1">
        <w:t>580/1970)ή</w:t>
      </w:r>
      <w:r w:rsidRPr="00414AA1">
        <w:rPr>
          <w:spacing w:val="41"/>
        </w:rPr>
        <w:t xml:space="preserve"> </w:t>
      </w:r>
      <w:r w:rsidRPr="00414AA1">
        <w:t>άλλος</w:t>
      </w:r>
      <w:r w:rsidRPr="00414AA1">
        <w:rPr>
          <w:spacing w:val="1"/>
        </w:rPr>
        <w:t xml:space="preserve"> </w:t>
      </w:r>
      <w:r w:rsidRPr="00414AA1">
        <w:t>ισότιμος</w:t>
      </w:r>
      <w:r w:rsidRPr="00414AA1">
        <w:rPr>
          <w:spacing w:val="8"/>
        </w:rPr>
        <w:t xml:space="preserve"> </w:t>
      </w:r>
      <w:r w:rsidRPr="00414AA1">
        <w:t>τίτλος</w:t>
      </w:r>
      <w:r w:rsidRPr="00414AA1">
        <w:rPr>
          <w:spacing w:val="8"/>
        </w:rPr>
        <w:t xml:space="preserve"> </w:t>
      </w:r>
      <w:r w:rsidRPr="00414AA1">
        <w:t>σχολικής</w:t>
      </w:r>
      <w:r w:rsidRPr="00414AA1">
        <w:rPr>
          <w:spacing w:val="8"/>
        </w:rPr>
        <w:t xml:space="preserve"> </w:t>
      </w:r>
      <w:r w:rsidRPr="00414AA1">
        <w:t>μονάδας</w:t>
      </w:r>
      <w:r w:rsidRPr="00414AA1">
        <w:rPr>
          <w:spacing w:val="9"/>
        </w:rPr>
        <w:t xml:space="preserve"> </w:t>
      </w:r>
      <w:r w:rsidRPr="00414AA1">
        <w:t>της</w:t>
      </w:r>
      <w:r w:rsidRPr="00414AA1">
        <w:rPr>
          <w:spacing w:val="8"/>
        </w:rPr>
        <w:t xml:space="preserve"> </w:t>
      </w:r>
      <w:r w:rsidRPr="00414AA1">
        <w:t>ημεδαπής</w:t>
      </w:r>
      <w:r w:rsidRPr="00414AA1">
        <w:rPr>
          <w:spacing w:val="8"/>
        </w:rPr>
        <w:t xml:space="preserve"> </w:t>
      </w:r>
      <w:r w:rsidRPr="00414AA1">
        <w:t>ή</w:t>
      </w:r>
      <w:r w:rsidRPr="00414AA1">
        <w:rPr>
          <w:spacing w:val="8"/>
        </w:rPr>
        <w:t xml:space="preserve"> </w:t>
      </w:r>
      <w:r w:rsidRPr="00414AA1">
        <w:t>αλλοδαπής,</w:t>
      </w:r>
      <w:r w:rsidR="002303D0">
        <w:t xml:space="preserve"> </w:t>
      </w:r>
      <w:r w:rsidRPr="00414AA1">
        <w:t>αντίστοιχης</w:t>
      </w:r>
      <w:r w:rsidRPr="00414AA1">
        <w:rPr>
          <w:spacing w:val="8"/>
        </w:rPr>
        <w:t xml:space="preserve"> </w:t>
      </w:r>
      <w:r w:rsidRPr="00414AA1">
        <w:t>ειδικότητας.</w:t>
      </w:r>
    </w:p>
    <w:p w14:paraId="02F0513D" w14:textId="77777777" w:rsidR="00414AA1" w:rsidRDefault="00414AA1" w:rsidP="005C5EDE">
      <w:pPr>
        <w:pStyle w:val="TableParagraph"/>
        <w:numPr>
          <w:ilvl w:val="0"/>
          <w:numId w:val="48"/>
        </w:numPr>
        <w:spacing w:before="9" w:line="276" w:lineRule="auto"/>
        <w:jc w:val="both"/>
      </w:pPr>
      <w:r w:rsidRPr="00414AA1">
        <w:t>ΕΠΙΚΟΥΡΙΚΑ</w:t>
      </w:r>
      <w:r w:rsidRPr="00414AA1">
        <w:rPr>
          <w:spacing w:val="16"/>
        </w:rPr>
        <w:t xml:space="preserve"> </w:t>
      </w:r>
      <w:r w:rsidRPr="00414AA1">
        <w:t>ΠΡΟΣΟΝΤΑ</w:t>
      </w:r>
    </w:p>
    <w:p w14:paraId="7F7E1D5E" w14:textId="2E0E669F" w:rsidR="00414AA1" w:rsidRPr="00414AA1" w:rsidRDefault="00414AA1" w:rsidP="005C5EDE">
      <w:pPr>
        <w:pStyle w:val="TableParagraph"/>
        <w:numPr>
          <w:ilvl w:val="0"/>
          <w:numId w:val="48"/>
        </w:numPr>
        <w:spacing w:before="9" w:line="276" w:lineRule="auto"/>
        <w:jc w:val="both"/>
      </w:pPr>
      <w:r w:rsidRPr="00414AA1">
        <w:t>Πτυχίο</w:t>
      </w:r>
      <w:r w:rsidRPr="00414AA1">
        <w:rPr>
          <w:spacing w:val="20"/>
        </w:rPr>
        <w:t xml:space="preserve"> </w:t>
      </w:r>
      <w:r w:rsidRPr="00414AA1">
        <w:t>ή</w:t>
      </w:r>
      <w:r w:rsidRPr="00414AA1">
        <w:rPr>
          <w:spacing w:val="20"/>
        </w:rPr>
        <w:t xml:space="preserve"> </w:t>
      </w:r>
      <w:r w:rsidRPr="00414AA1">
        <w:t>δίπλωμα</w:t>
      </w:r>
      <w:r w:rsidRPr="00414AA1">
        <w:rPr>
          <w:spacing w:val="20"/>
        </w:rPr>
        <w:t xml:space="preserve"> </w:t>
      </w:r>
      <w:r w:rsidRPr="00414AA1">
        <w:t>ή</w:t>
      </w:r>
      <w:r w:rsidRPr="00414AA1">
        <w:rPr>
          <w:spacing w:val="21"/>
        </w:rPr>
        <w:t xml:space="preserve"> </w:t>
      </w:r>
      <w:r w:rsidRPr="00414AA1">
        <w:t>απολυτήριος</w:t>
      </w:r>
      <w:r w:rsidRPr="00414AA1">
        <w:rPr>
          <w:spacing w:val="20"/>
        </w:rPr>
        <w:t xml:space="preserve"> </w:t>
      </w:r>
      <w:r w:rsidRPr="00414AA1">
        <w:t>τίτλος</w:t>
      </w:r>
      <w:r w:rsidRPr="00414AA1">
        <w:rPr>
          <w:spacing w:val="20"/>
        </w:rPr>
        <w:t xml:space="preserve"> </w:t>
      </w:r>
      <w:r w:rsidRPr="00414AA1">
        <w:t>ειδικότητας</w:t>
      </w:r>
      <w:r w:rsidRPr="00414AA1">
        <w:rPr>
          <w:spacing w:val="20"/>
        </w:rPr>
        <w:t xml:space="preserve"> </w:t>
      </w:r>
      <w:r w:rsidRPr="00414AA1">
        <w:t>Σχεδιαστών</w:t>
      </w:r>
      <w:r w:rsidRPr="00414AA1">
        <w:rPr>
          <w:spacing w:val="21"/>
        </w:rPr>
        <w:t xml:space="preserve"> </w:t>
      </w:r>
      <w:r w:rsidRPr="00414AA1">
        <w:t>Τεχνικών</w:t>
      </w:r>
      <w:r w:rsidRPr="00414AA1">
        <w:rPr>
          <w:spacing w:val="20"/>
        </w:rPr>
        <w:t xml:space="preserve"> </w:t>
      </w:r>
      <w:r w:rsidRPr="00414AA1">
        <w:t>Έργων</w:t>
      </w:r>
      <w:r w:rsidRPr="00414AA1">
        <w:rPr>
          <w:spacing w:val="20"/>
        </w:rPr>
        <w:t xml:space="preserve"> </w:t>
      </w:r>
      <w:r w:rsidRPr="00414AA1">
        <w:t>με</w:t>
      </w:r>
      <w:r w:rsidRPr="00414AA1">
        <w:rPr>
          <w:spacing w:val="20"/>
        </w:rPr>
        <w:t xml:space="preserve"> </w:t>
      </w:r>
      <w:r w:rsidRPr="00414AA1">
        <w:t>Χρήση</w:t>
      </w:r>
      <w:r w:rsidRPr="00414AA1">
        <w:rPr>
          <w:spacing w:val="-37"/>
        </w:rPr>
        <w:t xml:space="preserve"> </w:t>
      </w:r>
      <w:r w:rsidRPr="00414AA1">
        <w:t>Η/Υ</w:t>
      </w:r>
      <w:r w:rsidRPr="00414AA1">
        <w:rPr>
          <w:spacing w:val="15"/>
        </w:rPr>
        <w:t xml:space="preserve"> </w:t>
      </w:r>
      <w:r w:rsidRPr="00414AA1">
        <w:t>ή</w:t>
      </w:r>
      <w:r w:rsidRPr="00414AA1">
        <w:rPr>
          <w:spacing w:val="15"/>
        </w:rPr>
        <w:t xml:space="preserve"> </w:t>
      </w:r>
      <w:r w:rsidRPr="00414AA1">
        <w:t>Σχεδιαστών</w:t>
      </w:r>
      <w:r w:rsidRPr="00414AA1">
        <w:rPr>
          <w:spacing w:val="15"/>
        </w:rPr>
        <w:t xml:space="preserve"> </w:t>
      </w:r>
      <w:r w:rsidRPr="00414AA1">
        <w:t>Τεχνικών</w:t>
      </w:r>
      <w:r w:rsidRPr="00414AA1">
        <w:rPr>
          <w:spacing w:val="15"/>
        </w:rPr>
        <w:t xml:space="preserve"> </w:t>
      </w:r>
      <w:r w:rsidRPr="00414AA1">
        <w:t>Εφαρμογών</w:t>
      </w:r>
      <w:r w:rsidRPr="00414AA1">
        <w:rPr>
          <w:spacing w:val="15"/>
        </w:rPr>
        <w:t xml:space="preserve"> </w:t>
      </w:r>
      <w:r w:rsidRPr="00414AA1">
        <w:t>με</w:t>
      </w:r>
      <w:r w:rsidRPr="00414AA1">
        <w:rPr>
          <w:spacing w:val="15"/>
        </w:rPr>
        <w:t xml:space="preserve"> </w:t>
      </w:r>
      <w:r w:rsidRPr="00414AA1">
        <w:t>Χρήση</w:t>
      </w:r>
      <w:r w:rsidRPr="00414AA1">
        <w:rPr>
          <w:spacing w:val="15"/>
        </w:rPr>
        <w:t xml:space="preserve"> </w:t>
      </w:r>
      <w:r w:rsidRPr="00414AA1">
        <w:t>Η/Υ</w:t>
      </w:r>
      <w:r w:rsidRPr="00414AA1">
        <w:rPr>
          <w:spacing w:val="15"/>
        </w:rPr>
        <w:t xml:space="preserve"> </w:t>
      </w:r>
      <w:r w:rsidRPr="00414AA1">
        <w:t>Επαγγελματικής</w:t>
      </w:r>
      <w:r w:rsidRPr="00414AA1">
        <w:rPr>
          <w:spacing w:val="15"/>
        </w:rPr>
        <w:t xml:space="preserve"> </w:t>
      </w:r>
      <w:r w:rsidRPr="00414AA1">
        <w:t>Σχολής(ΕΠΑ.Σ.)</w:t>
      </w:r>
      <w:r w:rsidRPr="00414AA1">
        <w:rPr>
          <w:spacing w:val="1"/>
        </w:rPr>
        <w:t xml:space="preserve"> </w:t>
      </w:r>
      <w:r w:rsidRPr="00414AA1">
        <w:t>ν.3475/2006ή</w:t>
      </w:r>
      <w:r w:rsidRPr="00414AA1">
        <w:rPr>
          <w:spacing w:val="10"/>
        </w:rPr>
        <w:t xml:space="preserve"> </w:t>
      </w:r>
      <w:r w:rsidRPr="00414AA1">
        <w:t>Επαγγελματικής</w:t>
      </w:r>
      <w:r w:rsidRPr="00414AA1">
        <w:rPr>
          <w:spacing w:val="10"/>
        </w:rPr>
        <w:t xml:space="preserve"> </w:t>
      </w:r>
      <w:r w:rsidRPr="00414AA1">
        <w:t>Σχολής(ΕΠΑ.Σ.)Μαθητείας</w:t>
      </w:r>
      <w:r w:rsidRPr="00414AA1">
        <w:rPr>
          <w:spacing w:val="10"/>
        </w:rPr>
        <w:t xml:space="preserve"> </w:t>
      </w:r>
      <w:r w:rsidRPr="00414AA1">
        <w:t>ΟΑΕΔ</w:t>
      </w:r>
      <w:r w:rsidRPr="00414AA1">
        <w:rPr>
          <w:spacing w:val="10"/>
        </w:rPr>
        <w:t xml:space="preserve"> </w:t>
      </w:r>
      <w:r w:rsidRPr="00414AA1">
        <w:t>ν.3475/2006ή Επαγγελματικής</w:t>
      </w:r>
      <w:r w:rsidRPr="00414AA1">
        <w:rPr>
          <w:spacing w:val="16"/>
        </w:rPr>
        <w:t xml:space="preserve"> </w:t>
      </w:r>
      <w:r w:rsidRPr="00414AA1">
        <w:t>Σχολής</w:t>
      </w:r>
      <w:r w:rsidRPr="00414AA1">
        <w:rPr>
          <w:spacing w:val="16"/>
        </w:rPr>
        <w:t xml:space="preserve"> </w:t>
      </w:r>
      <w:r w:rsidRPr="00414AA1">
        <w:t>ΟΑΕΔ(ν.4763/2020)ή</w:t>
      </w:r>
      <w:r w:rsidRPr="00414AA1">
        <w:rPr>
          <w:spacing w:val="16"/>
        </w:rPr>
        <w:t xml:space="preserve"> </w:t>
      </w:r>
      <w:r w:rsidRPr="00414AA1">
        <w:t>Επαγγελματικής</w:t>
      </w:r>
      <w:r w:rsidRPr="00414AA1">
        <w:rPr>
          <w:spacing w:val="16"/>
        </w:rPr>
        <w:t xml:space="preserve"> </w:t>
      </w:r>
      <w:r w:rsidRPr="00414AA1">
        <w:t>Σχολής</w:t>
      </w:r>
      <w:r w:rsidRPr="00414AA1">
        <w:rPr>
          <w:spacing w:val="16"/>
        </w:rPr>
        <w:t xml:space="preserve"> </w:t>
      </w:r>
      <w:r w:rsidRPr="00414AA1">
        <w:t>Κατάρτισης</w:t>
      </w:r>
      <w:r w:rsidRPr="00414AA1">
        <w:rPr>
          <w:spacing w:val="16"/>
        </w:rPr>
        <w:t xml:space="preserve"> </w:t>
      </w:r>
      <w:r w:rsidRPr="00414AA1">
        <w:t>Ε.Σ.Κ.</w:t>
      </w:r>
      <w:r w:rsidRPr="00414AA1">
        <w:rPr>
          <w:spacing w:val="1"/>
        </w:rPr>
        <w:t xml:space="preserve"> </w:t>
      </w:r>
      <w:r w:rsidRPr="00414AA1">
        <w:t>(ν.4763/2020)ή</w:t>
      </w:r>
      <w:r w:rsidRPr="00414AA1">
        <w:rPr>
          <w:spacing w:val="1"/>
        </w:rPr>
        <w:t xml:space="preserve"> </w:t>
      </w:r>
      <w:r w:rsidRPr="00414AA1">
        <w:t>Σχολής</w:t>
      </w:r>
      <w:r w:rsidRPr="00414AA1">
        <w:rPr>
          <w:spacing w:val="1"/>
        </w:rPr>
        <w:t xml:space="preserve"> </w:t>
      </w:r>
      <w:r w:rsidRPr="00414AA1">
        <w:t>Επαγγελματικής</w:t>
      </w:r>
      <w:r w:rsidRPr="00414AA1">
        <w:rPr>
          <w:spacing w:val="1"/>
        </w:rPr>
        <w:t xml:space="preserve"> </w:t>
      </w:r>
      <w:r w:rsidRPr="00414AA1">
        <w:t>Κατάρτισης</w:t>
      </w:r>
      <w:r w:rsidRPr="00414AA1">
        <w:rPr>
          <w:spacing w:val="1"/>
        </w:rPr>
        <w:t xml:space="preserve"> </w:t>
      </w:r>
      <w:r w:rsidRPr="00414AA1">
        <w:t>Σ.Ε.Κ.</w:t>
      </w:r>
      <w:r w:rsidRPr="00414AA1">
        <w:rPr>
          <w:spacing w:val="1"/>
        </w:rPr>
        <w:t xml:space="preserve"> </w:t>
      </w:r>
      <w:r w:rsidRPr="00414AA1">
        <w:t>(ν.4186/2013)ή</w:t>
      </w:r>
      <w:r w:rsidRPr="00414AA1">
        <w:rPr>
          <w:spacing w:val="1"/>
        </w:rPr>
        <w:t xml:space="preserve"> </w:t>
      </w:r>
      <w:r w:rsidRPr="00414AA1">
        <w:t>Τεχνικού</w:t>
      </w:r>
      <w:r w:rsidRPr="00414AA1">
        <w:rPr>
          <w:spacing w:val="1"/>
        </w:rPr>
        <w:t xml:space="preserve"> </w:t>
      </w:r>
      <w:r w:rsidRPr="00414AA1">
        <w:t>Επαγγελματικού</w:t>
      </w:r>
      <w:r w:rsidRPr="00414AA1">
        <w:rPr>
          <w:spacing w:val="23"/>
        </w:rPr>
        <w:t xml:space="preserve"> </w:t>
      </w:r>
      <w:r w:rsidRPr="00414AA1">
        <w:t>Εκπαιδευτηρίου</w:t>
      </w:r>
      <w:r w:rsidRPr="00414AA1">
        <w:rPr>
          <w:spacing w:val="23"/>
        </w:rPr>
        <w:t xml:space="preserve"> </w:t>
      </w:r>
      <w:r w:rsidRPr="00414AA1">
        <w:t>Τ.Ε.Ε.Α΄</w:t>
      </w:r>
      <w:r w:rsidRPr="00414AA1">
        <w:rPr>
          <w:spacing w:val="23"/>
        </w:rPr>
        <w:t xml:space="preserve"> </w:t>
      </w:r>
      <w:r w:rsidRPr="00414AA1">
        <w:t>κύκλου</w:t>
      </w:r>
      <w:r w:rsidRPr="00414AA1">
        <w:rPr>
          <w:spacing w:val="23"/>
        </w:rPr>
        <w:t xml:space="preserve"> </w:t>
      </w:r>
      <w:r w:rsidRPr="00414AA1">
        <w:t>σπουδών</w:t>
      </w:r>
      <w:r w:rsidRPr="00414AA1">
        <w:rPr>
          <w:spacing w:val="23"/>
        </w:rPr>
        <w:t xml:space="preserve"> </w:t>
      </w:r>
      <w:r w:rsidRPr="00414AA1">
        <w:t>ή</w:t>
      </w:r>
      <w:r w:rsidRPr="00414AA1">
        <w:rPr>
          <w:spacing w:val="23"/>
        </w:rPr>
        <w:t xml:space="preserve"> </w:t>
      </w:r>
      <w:r w:rsidRPr="00414AA1">
        <w:t>Τεχνικής</w:t>
      </w:r>
      <w:r w:rsidRPr="00414AA1">
        <w:rPr>
          <w:spacing w:val="23"/>
        </w:rPr>
        <w:t xml:space="preserve"> </w:t>
      </w:r>
      <w:r w:rsidRPr="00414AA1">
        <w:t>Επαγγελματικής</w:t>
      </w:r>
      <w:r w:rsidRPr="00414AA1">
        <w:rPr>
          <w:spacing w:val="-38"/>
        </w:rPr>
        <w:t xml:space="preserve"> </w:t>
      </w:r>
      <w:r w:rsidRPr="00414AA1">
        <w:t>Σχολής</w:t>
      </w:r>
      <w:r w:rsidRPr="00414AA1">
        <w:rPr>
          <w:spacing w:val="1"/>
        </w:rPr>
        <w:t xml:space="preserve"> </w:t>
      </w:r>
      <w:r w:rsidRPr="00414AA1">
        <w:t>Τ.Ε.Σ.</w:t>
      </w:r>
      <w:r w:rsidRPr="00414AA1">
        <w:rPr>
          <w:spacing w:val="1"/>
        </w:rPr>
        <w:t xml:space="preserve"> </w:t>
      </w:r>
      <w:r w:rsidRPr="00414AA1">
        <w:t>(ν.1566/1985ή</w:t>
      </w:r>
      <w:r w:rsidRPr="00414AA1">
        <w:rPr>
          <w:spacing w:val="1"/>
        </w:rPr>
        <w:t xml:space="preserve"> </w:t>
      </w:r>
      <w:r w:rsidRPr="00414AA1">
        <w:t>ν.576/1997)ή</w:t>
      </w:r>
      <w:r w:rsidRPr="00414AA1">
        <w:rPr>
          <w:spacing w:val="1"/>
        </w:rPr>
        <w:t xml:space="preserve"> </w:t>
      </w:r>
      <w:r w:rsidRPr="00414AA1">
        <w:t>Σχολής</w:t>
      </w:r>
      <w:r w:rsidRPr="00414AA1">
        <w:rPr>
          <w:spacing w:val="1"/>
        </w:rPr>
        <w:t xml:space="preserve"> </w:t>
      </w:r>
      <w:r w:rsidRPr="00414AA1">
        <w:t>Μαθητείας</w:t>
      </w:r>
      <w:r w:rsidRPr="00414AA1">
        <w:rPr>
          <w:spacing w:val="1"/>
        </w:rPr>
        <w:t xml:space="preserve"> </w:t>
      </w:r>
      <w:r w:rsidRPr="00414AA1">
        <w:t>ΟΑΕΔ(ν.1346/1983ή</w:t>
      </w:r>
      <w:r w:rsidRPr="00414AA1">
        <w:rPr>
          <w:spacing w:val="1"/>
        </w:rPr>
        <w:t xml:space="preserve"> </w:t>
      </w:r>
      <w:r w:rsidRPr="00414AA1">
        <w:t>ν.1566/1985)ή</w:t>
      </w:r>
      <w:r w:rsidRPr="00414AA1">
        <w:rPr>
          <w:spacing w:val="30"/>
        </w:rPr>
        <w:t xml:space="preserve"> </w:t>
      </w:r>
      <w:r w:rsidRPr="00414AA1">
        <w:t>άλλος</w:t>
      </w:r>
      <w:r w:rsidRPr="00414AA1">
        <w:rPr>
          <w:spacing w:val="30"/>
        </w:rPr>
        <w:t xml:space="preserve"> </w:t>
      </w:r>
      <w:r w:rsidRPr="00414AA1">
        <w:t>ισότιμος</w:t>
      </w:r>
      <w:r w:rsidRPr="00414AA1">
        <w:rPr>
          <w:spacing w:val="30"/>
        </w:rPr>
        <w:t xml:space="preserve"> </w:t>
      </w:r>
      <w:r w:rsidRPr="00414AA1">
        <w:t>τίτλος</w:t>
      </w:r>
      <w:r w:rsidRPr="00414AA1">
        <w:rPr>
          <w:spacing w:val="30"/>
        </w:rPr>
        <w:t xml:space="preserve"> </w:t>
      </w:r>
      <w:r w:rsidRPr="00414AA1">
        <w:t>σχολικής</w:t>
      </w:r>
      <w:r w:rsidRPr="00414AA1">
        <w:rPr>
          <w:spacing w:val="30"/>
        </w:rPr>
        <w:t xml:space="preserve"> </w:t>
      </w:r>
      <w:r w:rsidRPr="00414AA1">
        <w:t>μονάδας</w:t>
      </w:r>
      <w:r w:rsidRPr="00414AA1">
        <w:rPr>
          <w:spacing w:val="30"/>
        </w:rPr>
        <w:t xml:space="preserve"> </w:t>
      </w:r>
      <w:r w:rsidRPr="00414AA1">
        <w:t>της</w:t>
      </w:r>
      <w:r w:rsidRPr="00414AA1">
        <w:rPr>
          <w:spacing w:val="30"/>
        </w:rPr>
        <w:t xml:space="preserve"> </w:t>
      </w:r>
      <w:r w:rsidRPr="00414AA1">
        <w:t>ημεδαπής</w:t>
      </w:r>
      <w:r w:rsidRPr="00414AA1">
        <w:rPr>
          <w:spacing w:val="30"/>
        </w:rPr>
        <w:t xml:space="preserve"> </w:t>
      </w:r>
      <w:r w:rsidRPr="00414AA1">
        <w:t>ή</w:t>
      </w:r>
      <w:r w:rsidRPr="00414AA1">
        <w:rPr>
          <w:spacing w:val="30"/>
        </w:rPr>
        <w:t xml:space="preserve"> </w:t>
      </w:r>
      <w:r w:rsidRPr="00414AA1">
        <w:t>αλλοδαπής,</w:t>
      </w:r>
      <w:r w:rsidR="002303D0">
        <w:t xml:space="preserve"> </w:t>
      </w:r>
      <w:r w:rsidRPr="00CD3D1B">
        <w:t>αντίστοιχης</w:t>
      </w:r>
      <w:r w:rsidRPr="00414AA1">
        <w:rPr>
          <w:spacing w:val="17"/>
        </w:rPr>
        <w:t xml:space="preserve"> </w:t>
      </w:r>
      <w:r w:rsidRPr="00CD3D1B">
        <w:t>ειδικότητας.</w:t>
      </w:r>
    </w:p>
    <w:p w14:paraId="6531ED0E" w14:textId="77777777" w:rsidR="00CA1B8B" w:rsidRDefault="00CA1B8B" w:rsidP="005C5EDE">
      <w:pPr>
        <w:pStyle w:val="af4"/>
        <w:numPr>
          <w:ilvl w:val="0"/>
          <w:numId w:val="48"/>
        </w:numPr>
        <w:spacing w:after="0"/>
        <w:jc w:val="both"/>
        <w:rPr>
          <w:rFonts w:asciiTheme="minorHAnsi" w:hAnsiTheme="minorHAnsi" w:cstheme="minorHAnsi"/>
          <w:color w:val="000000"/>
          <w:sz w:val="24"/>
          <w:szCs w:val="24"/>
        </w:rPr>
      </w:pPr>
      <w:r w:rsidRPr="005E6668">
        <w:rPr>
          <w:rFonts w:asciiTheme="minorHAnsi" w:eastAsia="Times New Roman" w:hAnsiTheme="minorHAnsi" w:cstheme="minorHAnsi"/>
          <w:color w:val="000000"/>
        </w:rPr>
        <w:t xml:space="preserve">Αποδεδειγμένη Εμπειρία (τουλάχιστον 6μηνη) συναφή με το αντικείμενο της </w:t>
      </w:r>
      <w:proofErr w:type="spellStart"/>
      <w:r w:rsidRPr="005E6668">
        <w:rPr>
          <w:rFonts w:asciiTheme="minorHAnsi" w:eastAsia="Times New Roman" w:hAnsiTheme="minorHAnsi" w:cstheme="minorHAnsi"/>
          <w:color w:val="000000"/>
        </w:rPr>
        <w:t>προκηρυσσόμενης</w:t>
      </w:r>
      <w:proofErr w:type="spellEnd"/>
      <w:r w:rsidRPr="005E6668">
        <w:rPr>
          <w:rFonts w:asciiTheme="minorHAnsi" w:eastAsia="Times New Roman" w:hAnsiTheme="minorHAnsi" w:cstheme="minorHAnsi"/>
          <w:color w:val="000000"/>
        </w:rPr>
        <w:t xml:space="preserve"> θέσης (αφορά το </w:t>
      </w:r>
      <w:r w:rsidR="004E7C22" w:rsidRPr="005E6668">
        <w:rPr>
          <w:rFonts w:asciiTheme="minorHAnsi" w:eastAsia="Times New Roman" w:hAnsiTheme="minorHAnsi" w:cstheme="minorHAnsi"/>
          <w:color w:val="000000"/>
        </w:rPr>
        <w:t>5</w:t>
      </w:r>
      <w:r w:rsidRPr="005E6668">
        <w:rPr>
          <w:rFonts w:asciiTheme="minorHAnsi" w:eastAsia="Times New Roman" w:hAnsiTheme="minorHAnsi" w:cstheme="minorHAnsi"/>
          <w:color w:val="000000"/>
        </w:rPr>
        <w:t xml:space="preserve">0% των </w:t>
      </w:r>
      <w:proofErr w:type="spellStart"/>
      <w:r w:rsidRPr="005E6668">
        <w:rPr>
          <w:rFonts w:asciiTheme="minorHAnsi" w:eastAsia="Times New Roman" w:hAnsiTheme="minorHAnsi" w:cstheme="minorHAnsi"/>
          <w:color w:val="000000"/>
        </w:rPr>
        <w:t>προκηρυσσόμενων</w:t>
      </w:r>
      <w:proofErr w:type="spellEnd"/>
      <w:r w:rsidRPr="005E6668">
        <w:rPr>
          <w:rFonts w:asciiTheme="minorHAnsi" w:eastAsia="Times New Roman" w:hAnsiTheme="minorHAnsi" w:cstheme="minorHAnsi"/>
          <w:color w:val="000000"/>
        </w:rPr>
        <w:t xml:space="preserve"> θέσεων</w:t>
      </w:r>
      <w:r w:rsidR="00D97414" w:rsidRPr="005E6668">
        <w:rPr>
          <w:rFonts w:asciiTheme="minorHAnsi" w:hAnsiTheme="minorHAnsi" w:cstheme="minorHAnsi"/>
          <w:color w:val="000000"/>
          <w:sz w:val="24"/>
          <w:szCs w:val="24"/>
        </w:rPr>
        <w:t>)</w:t>
      </w:r>
    </w:p>
    <w:p w14:paraId="458A5221" w14:textId="77777777" w:rsidR="005E6668" w:rsidRPr="005E6668" w:rsidRDefault="005E6668" w:rsidP="005E6668">
      <w:pPr>
        <w:pStyle w:val="af4"/>
        <w:spacing w:after="0"/>
        <w:ind w:left="360"/>
        <w:jc w:val="both"/>
        <w:rPr>
          <w:rFonts w:asciiTheme="minorHAnsi" w:hAnsiTheme="minorHAnsi" w:cstheme="minorHAnsi"/>
          <w:color w:val="000000"/>
          <w:sz w:val="24"/>
          <w:szCs w:val="24"/>
        </w:rPr>
      </w:pPr>
    </w:p>
    <w:p w14:paraId="47600C73" w14:textId="77777777" w:rsidR="00980A0B" w:rsidRPr="00117FA9" w:rsidRDefault="00980A0B" w:rsidP="00117FA9">
      <w:pPr>
        <w:spacing w:after="0"/>
        <w:jc w:val="both"/>
        <w:rPr>
          <w:rFonts w:asciiTheme="minorHAnsi" w:hAnsiTheme="minorHAnsi" w:cstheme="minorHAnsi"/>
          <w:b/>
          <w:u w:val="single"/>
        </w:rPr>
      </w:pPr>
      <w:r w:rsidRPr="00117FA9">
        <w:rPr>
          <w:rFonts w:asciiTheme="minorHAnsi" w:hAnsiTheme="minorHAnsi" w:cstheme="minorHAnsi"/>
          <w:b/>
          <w:u w:val="single"/>
        </w:rPr>
        <w:t>ΔΕ Εργατοτεχνιτών</w:t>
      </w:r>
    </w:p>
    <w:p w14:paraId="653E7A83" w14:textId="77777777" w:rsidR="00CF724D" w:rsidRPr="00F95D2F" w:rsidRDefault="00CF724D" w:rsidP="00CF724D">
      <w:pPr>
        <w:pStyle w:val="10"/>
        <w:numPr>
          <w:ilvl w:val="0"/>
          <w:numId w:val="12"/>
        </w:numPr>
        <w:spacing w:after="0"/>
        <w:ind w:left="357" w:hanging="357"/>
        <w:contextualSpacing w:val="0"/>
        <w:jc w:val="both"/>
        <w:rPr>
          <w:rFonts w:asciiTheme="minorHAnsi" w:hAnsiTheme="minorHAnsi" w:cstheme="minorHAnsi"/>
        </w:rPr>
      </w:pPr>
      <w:r w:rsidRPr="00CF724D">
        <w:t>Οποιοδήποτε</w:t>
      </w:r>
      <w:r w:rsidRPr="00CF724D">
        <w:rPr>
          <w:spacing w:val="15"/>
        </w:rPr>
        <w:t xml:space="preserve"> </w:t>
      </w:r>
      <w:r w:rsidRPr="00CF724D">
        <w:t>πτυχίο</w:t>
      </w:r>
      <w:r w:rsidRPr="00CF724D">
        <w:rPr>
          <w:spacing w:val="15"/>
        </w:rPr>
        <w:t xml:space="preserve"> </w:t>
      </w:r>
      <w:r w:rsidRPr="00CF724D">
        <w:t>ή</w:t>
      </w:r>
      <w:r w:rsidRPr="00CF724D">
        <w:rPr>
          <w:spacing w:val="15"/>
        </w:rPr>
        <w:t xml:space="preserve"> </w:t>
      </w:r>
      <w:r w:rsidRPr="00CF724D">
        <w:t>δίπλωμα</w:t>
      </w:r>
      <w:r w:rsidRPr="00CF724D">
        <w:rPr>
          <w:spacing w:val="15"/>
        </w:rPr>
        <w:t xml:space="preserve"> </w:t>
      </w:r>
      <w:r w:rsidRPr="00CF724D">
        <w:t>ή</w:t>
      </w:r>
      <w:r w:rsidRPr="00CF724D">
        <w:rPr>
          <w:spacing w:val="15"/>
        </w:rPr>
        <w:t xml:space="preserve"> </w:t>
      </w:r>
      <w:r w:rsidRPr="00CF724D">
        <w:t>απολυτήριος</w:t>
      </w:r>
      <w:r w:rsidRPr="00CF724D">
        <w:rPr>
          <w:spacing w:val="15"/>
        </w:rPr>
        <w:t xml:space="preserve"> </w:t>
      </w:r>
      <w:r w:rsidRPr="00CF724D">
        <w:t>τίτλος</w:t>
      </w:r>
      <w:r w:rsidRPr="00CF724D">
        <w:rPr>
          <w:spacing w:val="15"/>
        </w:rPr>
        <w:t xml:space="preserve"> </w:t>
      </w:r>
      <w:r w:rsidRPr="00CF724D">
        <w:t>Επαγγελματικής</w:t>
      </w:r>
      <w:r w:rsidRPr="00CF724D">
        <w:rPr>
          <w:spacing w:val="15"/>
        </w:rPr>
        <w:t xml:space="preserve"> </w:t>
      </w:r>
      <w:r w:rsidRPr="00CF724D">
        <w:t>Ειδικότητας,</w:t>
      </w:r>
      <w:r w:rsidRPr="00CF724D">
        <w:rPr>
          <w:spacing w:val="-38"/>
        </w:rPr>
        <w:t xml:space="preserve"> </w:t>
      </w:r>
      <w:r w:rsidRPr="00CF724D">
        <w:t>Εκπαίδευσης</w:t>
      </w:r>
      <w:r w:rsidRPr="00CF724D">
        <w:rPr>
          <w:spacing w:val="1"/>
        </w:rPr>
        <w:t xml:space="preserve"> </w:t>
      </w:r>
      <w:r w:rsidRPr="00CF724D">
        <w:t>και</w:t>
      </w:r>
      <w:r w:rsidRPr="00CF724D">
        <w:rPr>
          <w:spacing w:val="1"/>
        </w:rPr>
        <w:t xml:space="preserve"> </w:t>
      </w:r>
      <w:r w:rsidRPr="00CF724D">
        <w:t>Κατάρτισης</w:t>
      </w:r>
      <w:r w:rsidRPr="00CF724D">
        <w:rPr>
          <w:spacing w:val="1"/>
        </w:rPr>
        <w:t xml:space="preserve"> </w:t>
      </w:r>
      <w:r w:rsidRPr="00CF724D">
        <w:t>επιπέδου5</w:t>
      </w:r>
      <w:r w:rsidRPr="00CF724D">
        <w:rPr>
          <w:spacing w:val="1"/>
        </w:rPr>
        <w:t xml:space="preserve"> </w:t>
      </w:r>
      <w:r w:rsidRPr="00CF724D">
        <w:t>(Ι.Ε.Κ.</w:t>
      </w:r>
      <w:r>
        <w:t xml:space="preserve"> </w:t>
      </w:r>
      <w:r w:rsidRPr="00CF724D">
        <w:t>ή</w:t>
      </w:r>
      <w:r w:rsidRPr="00CF724D">
        <w:rPr>
          <w:spacing w:val="1"/>
        </w:rPr>
        <w:t xml:space="preserve"> </w:t>
      </w:r>
      <w:proofErr w:type="spellStart"/>
      <w:r w:rsidRPr="00CF724D">
        <w:t>Μεταλυκειακού</w:t>
      </w:r>
      <w:proofErr w:type="spellEnd"/>
      <w:r w:rsidRPr="00CF724D">
        <w:rPr>
          <w:spacing w:val="1"/>
        </w:rPr>
        <w:t xml:space="preserve"> </w:t>
      </w:r>
      <w:r w:rsidRPr="00CF724D">
        <w:t>Έτους-Τάξη</w:t>
      </w:r>
      <w:r w:rsidRPr="00CF724D">
        <w:rPr>
          <w:spacing w:val="1"/>
        </w:rPr>
        <w:t xml:space="preserve"> </w:t>
      </w:r>
      <w:r w:rsidRPr="00CF724D">
        <w:t>Μαθητείας</w:t>
      </w:r>
      <w:r w:rsidRPr="00CF724D">
        <w:rPr>
          <w:spacing w:val="1"/>
        </w:rPr>
        <w:t xml:space="preserve"> </w:t>
      </w:r>
      <w:r w:rsidRPr="00CF724D">
        <w:t>ΕΠΑ.Λ.)</w:t>
      </w:r>
      <w:r>
        <w:t xml:space="preserve"> </w:t>
      </w:r>
      <w:r w:rsidRPr="00CF724D">
        <w:t>ή</w:t>
      </w:r>
      <w:r w:rsidRPr="00CF724D">
        <w:rPr>
          <w:spacing w:val="10"/>
        </w:rPr>
        <w:t xml:space="preserve"> </w:t>
      </w:r>
      <w:r w:rsidRPr="00CF724D">
        <w:t>Επαγγελματικής</w:t>
      </w:r>
      <w:r w:rsidRPr="00CF724D">
        <w:rPr>
          <w:spacing w:val="10"/>
        </w:rPr>
        <w:t xml:space="preserve"> </w:t>
      </w:r>
      <w:r w:rsidRPr="00CF724D">
        <w:t>Κατάρτισης</w:t>
      </w:r>
      <w:r w:rsidRPr="00CF724D">
        <w:rPr>
          <w:spacing w:val="10"/>
        </w:rPr>
        <w:t xml:space="preserve"> </w:t>
      </w:r>
      <w:r w:rsidRPr="00CF724D">
        <w:t>επιπέδου</w:t>
      </w:r>
      <w:r w:rsidRPr="00CF724D">
        <w:rPr>
          <w:spacing w:val="10"/>
        </w:rPr>
        <w:t xml:space="preserve"> </w:t>
      </w:r>
      <w:proofErr w:type="spellStart"/>
      <w:r w:rsidRPr="00CF724D">
        <w:t>μεταδευτεροβάθμιας</w:t>
      </w:r>
      <w:proofErr w:type="spellEnd"/>
      <w:r w:rsidRPr="00CF724D">
        <w:rPr>
          <w:spacing w:val="10"/>
        </w:rPr>
        <w:t xml:space="preserve"> </w:t>
      </w:r>
      <w:r w:rsidRPr="00CF724D">
        <w:t>επαγγελματικής</w:t>
      </w:r>
      <w:r w:rsidRPr="00CF724D">
        <w:rPr>
          <w:spacing w:val="1"/>
        </w:rPr>
        <w:t xml:space="preserve"> </w:t>
      </w:r>
      <w:r w:rsidRPr="00CF724D">
        <w:t>εκπαίδευσης</w:t>
      </w:r>
      <w:r w:rsidRPr="00CF724D">
        <w:rPr>
          <w:spacing w:val="1"/>
        </w:rPr>
        <w:t xml:space="preserve"> </w:t>
      </w:r>
      <w:r w:rsidRPr="00CF724D">
        <w:t>Ι.Ε.Κ.</w:t>
      </w:r>
      <w:r>
        <w:t xml:space="preserve"> </w:t>
      </w:r>
      <w:r w:rsidRPr="00CF724D">
        <w:t>ή</w:t>
      </w:r>
      <w:r w:rsidRPr="00CF724D">
        <w:rPr>
          <w:spacing w:val="1"/>
        </w:rPr>
        <w:t xml:space="preserve"> </w:t>
      </w:r>
      <w:r w:rsidRPr="00CF724D">
        <w:t>Επαγγελματικού</w:t>
      </w:r>
      <w:r w:rsidRPr="00CF724D">
        <w:rPr>
          <w:spacing w:val="1"/>
        </w:rPr>
        <w:t xml:space="preserve"> </w:t>
      </w:r>
      <w:r w:rsidRPr="00CF724D">
        <w:t>Λυκείου(ΕΠΑ.Λ.)</w:t>
      </w:r>
      <w:r>
        <w:t xml:space="preserve"> </w:t>
      </w:r>
      <w:r w:rsidRPr="00CF724D">
        <w:t>ή</w:t>
      </w:r>
      <w:r w:rsidRPr="00CF724D">
        <w:rPr>
          <w:spacing w:val="1"/>
        </w:rPr>
        <w:t xml:space="preserve"> </w:t>
      </w:r>
      <w:r w:rsidRPr="00CF724D">
        <w:t>Επαγγελματικής</w:t>
      </w:r>
      <w:r w:rsidRPr="00CF724D">
        <w:rPr>
          <w:spacing w:val="1"/>
        </w:rPr>
        <w:t xml:space="preserve"> </w:t>
      </w:r>
      <w:r w:rsidRPr="00CF724D">
        <w:t>Ειδικότητας,</w:t>
      </w:r>
      <w:r w:rsidRPr="00CF724D">
        <w:rPr>
          <w:spacing w:val="1"/>
        </w:rPr>
        <w:t xml:space="preserve"> </w:t>
      </w:r>
      <w:r w:rsidRPr="00CF724D">
        <w:t>Εκπαίδευσης</w:t>
      </w:r>
      <w:r w:rsidRPr="00CF724D">
        <w:rPr>
          <w:spacing w:val="10"/>
        </w:rPr>
        <w:t xml:space="preserve"> </w:t>
      </w:r>
      <w:r w:rsidRPr="00CF724D">
        <w:t>και</w:t>
      </w:r>
      <w:r w:rsidRPr="00CF724D">
        <w:rPr>
          <w:spacing w:val="9"/>
        </w:rPr>
        <w:t xml:space="preserve"> </w:t>
      </w:r>
      <w:r w:rsidRPr="00CF724D">
        <w:t>Κατάρτισης</w:t>
      </w:r>
      <w:r w:rsidRPr="00CF724D">
        <w:rPr>
          <w:spacing w:val="10"/>
        </w:rPr>
        <w:t xml:space="preserve"> </w:t>
      </w:r>
      <w:r w:rsidRPr="00CF724D">
        <w:t>επιπέδου4</w:t>
      </w:r>
      <w:r>
        <w:t xml:space="preserve"> </w:t>
      </w:r>
      <w:r w:rsidRPr="00CF724D">
        <w:t>ΕΠΑ.Λ.</w:t>
      </w:r>
      <w:r>
        <w:t xml:space="preserve"> </w:t>
      </w:r>
      <w:r w:rsidRPr="00CF724D">
        <w:t>ή</w:t>
      </w:r>
      <w:r w:rsidRPr="00CF724D">
        <w:rPr>
          <w:spacing w:val="11"/>
        </w:rPr>
        <w:t xml:space="preserve"> </w:t>
      </w:r>
      <w:r w:rsidRPr="00CF724D">
        <w:t>Τεχνικού</w:t>
      </w:r>
      <w:r w:rsidRPr="00CF724D">
        <w:rPr>
          <w:spacing w:val="10"/>
        </w:rPr>
        <w:t xml:space="preserve"> </w:t>
      </w:r>
      <w:r w:rsidRPr="00CF724D">
        <w:t>Επαγγελματικού</w:t>
      </w:r>
      <w:r w:rsidRPr="00CF724D">
        <w:rPr>
          <w:spacing w:val="11"/>
        </w:rPr>
        <w:t xml:space="preserve"> </w:t>
      </w:r>
      <w:r w:rsidRPr="00CF724D">
        <w:t>Εκπαιδευτηρίου</w:t>
      </w:r>
      <w:r w:rsidRPr="00CF724D">
        <w:rPr>
          <w:spacing w:val="1"/>
        </w:rPr>
        <w:t xml:space="preserve"> </w:t>
      </w:r>
      <w:r w:rsidRPr="00CF724D">
        <w:t>(Τ.Ε.Ε.)</w:t>
      </w:r>
      <w:r>
        <w:t xml:space="preserve"> </w:t>
      </w:r>
      <w:r w:rsidRPr="00CF724D">
        <w:t>Β΄</w:t>
      </w:r>
      <w:r w:rsidRPr="00CF724D">
        <w:rPr>
          <w:spacing w:val="1"/>
        </w:rPr>
        <w:t xml:space="preserve"> </w:t>
      </w:r>
      <w:r w:rsidRPr="00CF724D">
        <w:t>κύκλου</w:t>
      </w:r>
      <w:r w:rsidRPr="00CF724D">
        <w:rPr>
          <w:spacing w:val="1"/>
        </w:rPr>
        <w:t xml:space="preserve"> </w:t>
      </w:r>
      <w:r w:rsidRPr="00CF724D">
        <w:t>Σπουδών</w:t>
      </w:r>
      <w:r w:rsidRPr="00CF724D">
        <w:rPr>
          <w:spacing w:val="1"/>
        </w:rPr>
        <w:t xml:space="preserve"> </w:t>
      </w:r>
      <w:r w:rsidRPr="00CF724D">
        <w:t>ή</w:t>
      </w:r>
      <w:r w:rsidRPr="00CF724D">
        <w:rPr>
          <w:spacing w:val="1"/>
        </w:rPr>
        <w:t xml:space="preserve"> </w:t>
      </w:r>
      <w:r w:rsidRPr="00CF724D">
        <w:t>Ενιαίου</w:t>
      </w:r>
      <w:r w:rsidRPr="00CF724D">
        <w:rPr>
          <w:spacing w:val="1"/>
        </w:rPr>
        <w:t xml:space="preserve"> </w:t>
      </w:r>
      <w:r w:rsidRPr="00CF724D">
        <w:t>Πολυκλαδικού</w:t>
      </w:r>
      <w:r w:rsidRPr="00CF724D">
        <w:rPr>
          <w:spacing w:val="1"/>
        </w:rPr>
        <w:t xml:space="preserve"> </w:t>
      </w:r>
      <w:r w:rsidRPr="00CF724D">
        <w:t>Λυκείου</w:t>
      </w:r>
      <w:r>
        <w:t xml:space="preserve"> </w:t>
      </w:r>
      <w:r w:rsidRPr="00CF724D">
        <w:t>(Ε.Π.Λ.)</w:t>
      </w:r>
      <w:r>
        <w:t xml:space="preserve"> </w:t>
      </w:r>
      <w:r w:rsidRPr="00CF724D">
        <w:t>ή</w:t>
      </w:r>
      <w:r w:rsidRPr="00CF724D">
        <w:rPr>
          <w:spacing w:val="1"/>
        </w:rPr>
        <w:t xml:space="preserve"> </w:t>
      </w:r>
      <w:r w:rsidRPr="00CF724D">
        <w:t>Τεχνικού</w:t>
      </w:r>
      <w:r w:rsidRPr="00CF724D">
        <w:rPr>
          <w:spacing w:val="1"/>
        </w:rPr>
        <w:t xml:space="preserve"> </w:t>
      </w:r>
      <w:r w:rsidRPr="00CF724D">
        <w:t>Επαγγελματικού</w:t>
      </w:r>
      <w:r w:rsidRPr="00CF724D">
        <w:rPr>
          <w:spacing w:val="12"/>
        </w:rPr>
        <w:t xml:space="preserve"> </w:t>
      </w:r>
      <w:r w:rsidRPr="00CF724D">
        <w:t>Λυκείου</w:t>
      </w:r>
      <w:r>
        <w:t xml:space="preserve"> </w:t>
      </w:r>
      <w:r w:rsidRPr="00CF724D">
        <w:t>(Τ.Ε.Λ.)</w:t>
      </w:r>
      <w:r>
        <w:t xml:space="preserve"> </w:t>
      </w:r>
      <w:r w:rsidRPr="00CF724D">
        <w:t>ή</w:t>
      </w:r>
      <w:r w:rsidRPr="00CF724D">
        <w:rPr>
          <w:spacing w:val="12"/>
        </w:rPr>
        <w:t xml:space="preserve"> </w:t>
      </w:r>
      <w:r w:rsidRPr="00CF724D">
        <w:t>Μέσης</w:t>
      </w:r>
      <w:r w:rsidRPr="00CF724D">
        <w:rPr>
          <w:spacing w:val="13"/>
        </w:rPr>
        <w:t xml:space="preserve"> </w:t>
      </w:r>
      <w:r w:rsidRPr="00CF724D">
        <w:t>Τεχνικής</w:t>
      </w:r>
      <w:r w:rsidRPr="00CF724D">
        <w:rPr>
          <w:spacing w:val="12"/>
        </w:rPr>
        <w:t xml:space="preserve"> </w:t>
      </w:r>
      <w:r w:rsidRPr="00CF724D">
        <w:t>Επαγγελματικής</w:t>
      </w:r>
      <w:r w:rsidRPr="00CF724D">
        <w:rPr>
          <w:spacing w:val="12"/>
        </w:rPr>
        <w:t xml:space="preserve"> </w:t>
      </w:r>
      <w:r w:rsidRPr="00CF724D">
        <w:t>Σχολής</w:t>
      </w:r>
      <w:r w:rsidRPr="00CF724D">
        <w:rPr>
          <w:spacing w:val="13"/>
        </w:rPr>
        <w:t xml:space="preserve"> </w:t>
      </w:r>
      <w:r w:rsidRPr="00CF724D">
        <w:t>Εργοδηγών</w:t>
      </w:r>
      <w:r>
        <w:t xml:space="preserve"> </w:t>
      </w:r>
      <w:r w:rsidRPr="00CF724D">
        <w:t>(Ν.Δ.</w:t>
      </w:r>
      <w:r w:rsidRPr="00CF724D">
        <w:rPr>
          <w:spacing w:val="1"/>
        </w:rPr>
        <w:t xml:space="preserve"> </w:t>
      </w:r>
      <w:r w:rsidRPr="00CF724D">
        <w:t>580/1970)</w:t>
      </w:r>
      <w:r>
        <w:t xml:space="preserve"> </w:t>
      </w:r>
      <w:r w:rsidRPr="00CF724D">
        <w:t>ή</w:t>
      </w:r>
      <w:r w:rsidRPr="00CF724D">
        <w:rPr>
          <w:spacing w:val="33"/>
        </w:rPr>
        <w:t xml:space="preserve"> </w:t>
      </w:r>
      <w:r w:rsidRPr="00CF724D">
        <w:t>Γενικού</w:t>
      </w:r>
      <w:r w:rsidRPr="00CF724D">
        <w:rPr>
          <w:spacing w:val="32"/>
        </w:rPr>
        <w:t xml:space="preserve"> </w:t>
      </w:r>
      <w:r w:rsidRPr="00CF724D">
        <w:t>Λυκείου</w:t>
      </w:r>
      <w:r w:rsidRPr="00CF724D">
        <w:rPr>
          <w:spacing w:val="33"/>
        </w:rPr>
        <w:t xml:space="preserve"> </w:t>
      </w:r>
      <w:r w:rsidRPr="00CF724D">
        <w:t>ή</w:t>
      </w:r>
      <w:r w:rsidRPr="00CF724D">
        <w:rPr>
          <w:spacing w:val="34"/>
        </w:rPr>
        <w:t xml:space="preserve"> </w:t>
      </w:r>
      <w:r w:rsidRPr="00CF724D">
        <w:t>Ενιαίου</w:t>
      </w:r>
      <w:r w:rsidRPr="00CF724D">
        <w:rPr>
          <w:spacing w:val="33"/>
        </w:rPr>
        <w:t xml:space="preserve"> </w:t>
      </w:r>
      <w:r w:rsidRPr="00CF724D">
        <w:t>Λυκείου</w:t>
      </w:r>
      <w:r w:rsidRPr="00CF724D">
        <w:rPr>
          <w:spacing w:val="33"/>
        </w:rPr>
        <w:t xml:space="preserve"> </w:t>
      </w:r>
      <w:r w:rsidRPr="00CF724D">
        <w:t>ή</w:t>
      </w:r>
      <w:r w:rsidRPr="00CF724D">
        <w:rPr>
          <w:spacing w:val="34"/>
        </w:rPr>
        <w:t xml:space="preserve"> </w:t>
      </w:r>
      <w:r w:rsidRPr="00CF724D">
        <w:t>Λυκείου</w:t>
      </w:r>
      <w:r w:rsidRPr="00CF724D">
        <w:rPr>
          <w:spacing w:val="33"/>
        </w:rPr>
        <w:t xml:space="preserve"> </w:t>
      </w:r>
      <w:r w:rsidRPr="00CF724D">
        <w:t>Γενικής</w:t>
      </w:r>
      <w:r w:rsidRPr="00CF724D">
        <w:rPr>
          <w:spacing w:val="32"/>
        </w:rPr>
        <w:t xml:space="preserve"> </w:t>
      </w:r>
      <w:r w:rsidRPr="00CF724D">
        <w:t>Κατεύθυνσης</w:t>
      </w:r>
      <w:r w:rsidRPr="00CF724D">
        <w:rPr>
          <w:spacing w:val="32"/>
        </w:rPr>
        <w:t xml:space="preserve"> </w:t>
      </w:r>
      <w:r w:rsidRPr="00CF724D">
        <w:t>ή</w:t>
      </w:r>
      <w:r w:rsidRPr="00CF724D">
        <w:rPr>
          <w:spacing w:val="33"/>
        </w:rPr>
        <w:t xml:space="preserve"> </w:t>
      </w:r>
      <w:r w:rsidRPr="00CF724D">
        <w:t>άλλος</w:t>
      </w:r>
      <w:r w:rsidRPr="00CF724D">
        <w:rPr>
          <w:spacing w:val="1"/>
        </w:rPr>
        <w:t xml:space="preserve"> </w:t>
      </w:r>
      <w:r w:rsidRPr="00CF724D">
        <w:t>ισότιμος</w:t>
      </w:r>
      <w:r w:rsidRPr="00CF724D">
        <w:rPr>
          <w:spacing w:val="8"/>
        </w:rPr>
        <w:t xml:space="preserve"> </w:t>
      </w:r>
      <w:r w:rsidRPr="00CF724D">
        <w:t>τίτλος</w:t>
      </w:r>
      <w:r w:rsidRPr="00CF724D">
        <w:rPr>
          <w:spacing w:val="9"/>
        </w:rPr>
        <w:t xml:space="preserve"> </w:t>
      </w:r>
      <w:r w:rsidRPr="00CF724D">
        <w:t>σχολικής</w:t>
      </w:r>
      <w:r w:rsidRPr="00CF724D">
        <w:rPr>
          <w:spacing w:val="9"/>
        </w:rPr>
        <w:t xml:space="preserve"> </w:t>
      </w:r>
      <w:r w:rsidRPr="00CF724D">
        <w:t>μονάδας</w:t>
      </w:r>
      <w:r w:rsidRPr="00CF724D">
        <w:rPr>
          <w:spacing w:val="10"/>
        </w:rPr>
        <w:t xml:space="preserve"> </w:t>
      </w:r>
      <w:r w:rsidRPr="00CF724D">
        <w:t>της</w:t>
      </w:r>
      <w:r w:rsidRPr="00CF724D">
        <w:rPr>
          <w:spacing w:val="9"/>
        </w:rPr>
        <w:t xml:space="preserve"> </w:t>
      </w:r>
      <w:r w:rsidRPr="00CF724D">
        <w:t>ημεδαπής</w:t>
      </w:r>
      <w:r w:rsidRPr="00CF724D">
        <w:rPr>
          <w:spacing w:val="9"/>
        </w:rPr>
        <w:t xml:space="preserve"> </w:t>
      </w:r>
      <w:r w:rsidRPr="00CF724D">
        <w:t>ή</w:t>
      </w:r>
      <w:r w:rsidRPr="00CF724D">
        <w:rPr>
          <w:spacing w:val="9"/>
        </w:rPr>
        <w:t xml:space="preserve"> </w:t>
      </w:r>
      <w:r w:rsidRPr="00CF724D">
        <w:t>αλλοδαπής</w:t>
      </w:r>
      <w:r w:rsidRPr="00CF724D">
        <w:rPr>
          <w:spacing w:val="9"/>
        </w:rPr>
        <w:t xml:space="preserve"> </w:t>
      </w:r>
      <w:r w:rsidRPr="00CF724D">
        <w:t>ανεξαρτήτως</w:t>
      </w:r>
      <w:r w:rsidRPr="00CF724D">
        <w:rPr>
          <w:spacing w:val="9"/>
        </w:rPr>
        <w:t xml:space="preserve"> </w:t>
      </w:r>
      <w:r w:rsidRPr="00CF724D">
        <w:t>ειδικότητας.</w:t>
      </w:r>
    </w:p>
    <w:p w14:paraId="53CBC831" w14:textId="77777777" w:rsidR="008572D7" w:rsidRPr="00117FA9" w:rsidRDefault="00DF4F8B" w:rsidP="00117FA9">
      <w:pPr>
        <w:pStyle w:val="10"/>
        <w:numPr>
          <w:ilvl w:val="0"/>
          <w:numId w:val="12"/>
        </w:numPr>
        <w:spacing w:after="0"/>
        <w:ind w:left="357" w:hanging="357"/>
        <w:contextualSpacing w:val="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w:t>
      </w:r>
      <w:r w:rsidR="004E7C22" w:rsidRPr="00117FA9">
        <w:rPr>
          <w:rFonts w:asciiTheme="minorHAnsi" w:hAnsiTheme="minorHAnsi" w:cstheme="minorHAnsi"/>
        </w:rPr>
        <w:t>τη φύση του υποέργου (αφορά το 5</w:t>
      </w:r>
      <w:r w:rsidRPr="00117FA9">
        <w:rPr>
          <w:rFonts w:asciiTheme="minorHAnsi" w:hAnsiTheme="minorHAnsi" w:cstheme="minorHAnsi"/>
        </w:rPr>
        <w:t xml:space="preserve">0% των </w:t>
      </w:r>
      <w:proofErr w:type="spellStart"/>
      <w:r w:rsidRPr="00117FA9">
        <w:rPr>
          <w:rFonts w:asciiTheme="minorHAnsi" w:hAnsiTheme="minorHAnsi" w:cstheme="minorHAnsi"/>
        </w:rPr>
        <w:t>προκ</w:t>
      </w:r>
      <w:r w:rsidR="00D97414" w:rsidRPr="00117FA9">
        <w:rPr>
          <w:rFonts w:asciiTheme="minorHAnsi" w:hAnsiTheme="minorHAnsi" w:cstheme="minorHAnsi"/>
        </w:rPr>
        <w:t>ηρυσσόμενων</w:t>
      </w:r>
      <w:proofErr w:type="spellEnd"/>
      <w:r w:rsidR="00D97414" w:rsidRPr="00117FA9">
        <w:rPr>
          <w:rFonts w:asciiTheme="minorHAnsi" w:hAnsiTheme="minorHAnsi" w:cstheme="minorHAnsi"/>
        </w:rPr>
        <w:t xml:space="preserve"> θέσεων)</w:t>
      </w:r>
    </w:p>
    <w:p w14:paraId="4BCBD0A6" w14:textId="77777777" w:rsidR="00604198" w:rsidRPr="00117FA9" w:rsidRDefault="00604198" w:rsidP="00117FA9">
      <w:pPr>
        <w:pStyle w:val="10"/>
        <w:spacing w:after="0"/>
        <w:ind w:left="360"/>
        <w:jc w:val="both"/>
        <w:rPr>
          <w:rFonts w:asciiTheme="minorHAnsi" w:hAnsiTheme="minorHAnsi" w:cstheme="minorHAnsi"/>
        </w:rPr>
      </w:pPr>
    </w:p>
    <w:p w14:paraId="651049C4"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bCs/>
          <w:u w:val="single"/>
        </w:rPr>
        <w:t xml:space="preserve">ΔΕ </w:t>
      </w:r>
      <w:proofErr w:type="spellStart"/>
      <w:r w:rsidRPr="00117FA9">
        <w:rPr>
          <w:rFonts w:asciiTheme="minorHAnsi" w:hAnsiTheme="minorHAnsi" w:cstheme="minorHAnsi"/>
          <w:b/>
          <w:bCs/>
          <w:u w:val="single"/>
        </w:rPr>
        <w:t>Μαρμαροτεχνιτών</w:t>
      </w:r>
      <w:proofErr w:type="spellEnd"/>
    </w:p>
    <w:p w14:paraId="3CEADFC3" w14:textId="77777777" w:rsidR="008572D7" w:rsidRPr="00117FA9" w:rsidRDefault="00DF4F8B" w:rsidP="00117FA9">
      <w:pPr>
        <w:pStyle w:val="10"/>
        <w:numPr>
          <w:ilvl w:val="0"/>
          <w:numId w:val="12"/>
        </w:numPr>
        <w:spacing w:after="0"/>
        <w:ind w:left="357" w:hanging="357"/>
        <w:contextualSpacing w:val="0"/>
        <w:jc w:val="both"/>
        <w:rPr>
          <w:rFonts w:asciiTheme="minorHAnsi" w:hAnsiTheme="minorHAnsi" w:cstheme="minorHAnsi"/>
          <w:b/>
          <w:u w:val="single"/>
        </w:rPr>
      </w:pPr>
      <w:r w:rsidRPr="00117FA9">
        <w:rPr>
          <w:rFonts w:asciiTheme="minorHAnsi" w:hAnsiTheme="minorHAnsi" w:cstheme="minorHAnsi"/>
        </w:rPr>
        <w:t>Απολυτήριος τίτλος του Προπαρασκευαστικού και Επαγγελματικού Σχολείου Καλών Τεχνών Πανόρμου Τήνου ή άλλης αντίστοιχης κατ</w:t>
      </w:r>
      <w:r w:rsidR="00D97414" w:rsidRPr="00117FA9">
        <w:rPr>
          <w:rFonts w:asciiTheme="minorHAnsi" w:hAnsiTheme="minorHAnsi" w:cstheme="minorHAnsi"/>
        </w:rPr>
        <w:t>εύθυνσης Επαγγελματικής Σχολής</w:t>
      </w:r>
    </w:p>
    <w:p w14:paraId="19970379" w14:textId="77777777" w:rsidR="008572D7" w:rsidRPr="00117FA9" w:rsidRDefault="00DF4F8B" w:rsidP="00117FA9">
      <w:pPr>
        <w:pStyle w:val="10"/>
        <w:numPr>
          <w:ilvl w:val="0"/>
          <w:numId w:val="12"/>
        </w:numPr>
        <w:spacing w:after="0"/>
        <w:ind w:left="357" w:hanging="357"/>
        <w:contextualSpacing w:val="0"/>
        <w:jc w:val="both"/>
        <w:rPr>
          <w:rFonts w:asciiTheme="minorHAnsi" w:hAnsiTheme="minorHAnsi" w:cstheme="minorHAnsi"/>
          <w:b/>
          <w:u w:val="single"/>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w:t>
      </w:r>
      <w:r w:rsidR="004E7C22" w:rsidRPr="00117FA9">
        <w:rPr>
          <w:rFonts w:asciiTheme="minorHAnsi" w:hAnsiTheme="minorHAnsi" w:cstheme="minorHAnsi"/>
        </w:rPr>
        <w:t>τη φύση του υποέργου (αφορά το 5</w:t>
      </w:r>
      <w:r w:rsidR="00D97414" w:rsidRPr="00117FA9">
        <w:rPr>
          <w:rFonts w:asciiTheme="minorHAnsi" w:hAnsiTheme="minorHAnsi" w:cstheme="minorHAnsi"/>
        </w:rPr>
        <w:t xml:space="preserve">0% των </w:t>
      </w:r>
      <w:proofErr w:type="spellStart"/>
      <w:r w:rsidR="00D97414" w:rsidRPr="00117FA9">
        <w:rPr>
          <w:rFonts w:asciiTheme="minorHAnsi" w:hAnsiTheme="minorHAnsi" w:cstheme="minorHAnsi"/>
        </w:rPr>
        <w:t>προκηρυσσόμενων</w:t>
      </w:r>
      <w:proofErr w:type="spellEnd"/>
      <w:r w:rsidR="00D97414" w:rsidRPr="00117FA9">
        <w:rPr>
          <w:rFonts w:asciiTheme="minorHAnsi" w:hAnsiTheme="minorHAnsi" w:cstheme="minorHAnsi"/>
        </w:rPr>
        <w:t xml:space="preserve"> θέσεων)</w:t>
      </w:r>
    </w:p>
    <w:p w14:paraId="516D054F" w14:textId="77777777" w:rsidR="008572D7" w:rsidRPr="00117FA9" w:rsidRDefault="008572D7" w:rsidP="00117FA9">
      <w:pPr>
        <w:spacing w:after="0"/>
        <w:jc w:val="both"/>
        <w:rPr>
          <w:rFonts w:asciiTheme="minorHAnsi" w:hAnsiTheme="minorHAnsi" w:cstheme="minorHAnsi"/>
          <w:b/>
          <w:u w:val="single"/>
        </w:rPr>
      </w:pPr>
    </w:p>
    <w:p w14:paraId="5E71850F" w14:textId="5FC11D2E" w:rsidR="00980A0B" w:rsidRPr="00117FA9" w:rsidRDefault="002303D0" w:rsidP="00117FA9">
      <w:pPr>
        <w:spacing w:after="0"/>
        <w:jc w:val="both"/>
        <w:rPr>
          <w:rFonts w:asciiTheme="minorHAnsi" w:hAnsiTheme="minorHAnsi" w:cstheme="minorHAnsi"/>
        </w:rPr>
      </w:pPr>
      <w:r>
        <w:rPr>
          <w:rFonts w:asciiTheme="minorHAnsi" w:hAnsiTheme="minorHAnsi" w:cstheme="minorHAnsi"/>
          <w:b/>
          <w:u w:val="single"/>
        </w:rPr>
        <w:t xml:space="preserve">ΥΕ </w:t>
      </w:r>
      <w:r w:rsidR="00980A0B" w:rsidRPr="00117FA9">
        <w:rPr>
          <w:rFonts w:asciiTheme="minorHAnsi" w:hAnsiTheme="minorHAnsi" w:cstheme="minorHAnsi"/>
          <w:b/>
          <w:u w:val="single"/>
        </w:rPr>
        <w:t>Εργατών</w:t>
      </w:r>
    </w:p>
    <w:p w14:paraId="6D29C47E" w14:textId="77777777" w:rsidR="00C41130" w:rsidRPr="002303D0" w:rsidRDefault="00C41130" w:rsidP="00C41130">
      <w:pPr>
        <w:pStyle w:val="af4"/>
        <w:numPr>
          <w:ilvl w:val="0"/>
          <w:numId w:val="13"/>
        </w:numPr>
        <w:spacing w:before="114" w:line="278" w:lineRule="auto"/>
        <w:ind w:right="-99"/>
        <w:jc w:val="both"/>
      </w:pPr>
      <w:r w:rsidRPr="002303D0">
        <w:lastRenderedPageBreak/>
        <w:t>Απολυτήριος</w:t>
      </w:r>
      <w:r w:rsidRPr="002303D0">
        <w:rPr>
          <w:spacing w:val="21"/>
        </w:rPr>
        <w:t xml:space="preserve"> </w:t>
      </w:r>
      <w:r w:rsidRPr="002303D0">
        <w:t>τίτλος</w:t>
      </w:r>
      <w:r w:rsidRPr="002303D0">
        <w:rPr>
          <w:spacing w:val="22"/>
        </w:rPr>
        <w:t xml:space="preserve"> </w:t>
      </w:r>
      <w:r w:rsidRPr="002303D0">
        <w:t>υποχρεωτικής</w:t>
      </w:r>
      <w:r w:rsidRPr="002303D0">
        <w:rPr>
          <w:spacing w:val="20"/>
        </w:rPr>
        <w:t xml:space="preserve"> </w:t>
      </w:r>
      <w:r w:rsidRPr="002303D0">
        <w:t>εκπαίδευσης (απολυτήριο τριταξίου</w:t>
      </w:r>
      <w:r w:rsidRPr="002303D0">
        <w:rPr>
          <w:spacing w:val="22"/>
        </w:rPr>
        <w:t xml:space="preserve"> </w:t>
      </w:r>
      <w:r w:rsidRPr="002303D0">
        <w:t>γυμνασίου</w:t>
      </w:r>
      <w:r w:rsidRPr="002303D0">
        <w:rPr>
          <w:spacing w:val="22"/>
        </w:rPr>
        <w:t xml:space="preserve"> </w:t>
      </w:r>
      <w:r w:rsidRPr="002303D0">
        <w:t>ή</w:t>
      </w:r>
      <w:r w:rsidRPr="002303D0">
        <w:rPr>
          <w:spacing w:val="21"/>
        </w:rPr>
        <w:t xml:space="preserve"> </w:t>
      </w:r>
      <w:r w:rsidRPr="002303D0">
        <w:t>για</w:t>
      </w:r>
      <w:r w:rsidRPr="002303D0">
        <w:rPr>
          <w:spacing w:val="22"/>
        </w:rPr>
        <w:t xml:space="preserve"> </w:t>
      </w:r>
      <w:r w:rsidRPr="002303D0">
        <w:t>υποψήφιους</w:t>
      </w:r>
      <w:r w:rsidRPr="002303D0">
        <w:rPr>
          <w:spacing w:val="20"/>
        </w:rPr>
        <w:t xml:space="preserve"> </w:t>
      </w:r>
      <w:r w:rsidRPr="002303D0">
        <w:t>που</w:t>
      </w:r>
      <w:r w:rsidRPr="002303D0">
        <w:rPr>
          <w:spacing w:val="1"/>
        </w:rPr>
        <w:t xml:space="preserve"> </w:t>
      </w:r>
      <w:r w:rsidRPr="002303D0">
        <w:t>έχουν</w:t>
      </w:r>
      <w:r w:rsidRPr="002303D0">
        <w:rPr>
          <w:spacing w:val="17"/>
        </w:rPr>
        <w:t xml:space="preserve"> </w:t>
      </w:r>
      <w:r w:rsidRPr="002303D0">
        <w:t>αποφοιτήσει</w:t>
      </w:r>
      <w:r w:rsidRPr="002303D0">
        <w:rPr>
          <w:spacing w:val="17"/>
        </w:rPr>
        <w:t xml:space="preserve"> </w:t>
      </w:r>
      <w:r w:rsidRPr="002303D0">
        <w:t>μέχρι</w:t>
      </w:r>
      <w:r w:rsidRPr="002303D0">
        <w:rPr>
          <w:spacing w:val="17"/>
        </w:rPr>
        <w:t xml:space="preserve"> </w:t>
      </w:r>
      <w:r w:rsidRPr="002303D0">
        <w:t>και</w:t>
      </w:r>
      <w:r w:rsidRPr="002303D0">
        <w:rPr>
          <w:spacing w:val="17"/>
        </w:rPr>
        <w:t xml:space="preserve"> </w:t>
      </w:r>
      <w:r w:rsidRPr="002303D0">
        <w:t>το1980απολυτήριο</w:t>
      </w:r>
      <w:r w:rsidRPr="002303D0">
        <w:rPr>
          <w:spacing w:val="17"/>
        </w:rPr>
        <w:t xml:space="preserve"> </w:t>
      </w:r>
      <w:r w:rsidRPr="002303D0">
        <w:t>δημοτικού</w:t>
      </w:r>
      <w:r w:rsidRPr="002303D0">
        <w:rPr>
          <w:spacing w:val="17"/>
        </w:rPr>
        <w:t xml:space="preserve"> </w:t>
      </w:r>
      <w:r w:rsidRPr="002303D0">
        <w:t>σχολείου) ή</w:t>
      </w:r>
      <w:r w:rsidRPr="002303D0">
        <w:rPr>
          <w:spacing w:val="17"/>
        </w:rPr>
        <w:t xml:space="preserve"> </w:t>
      </w:r>
      <w:r w:rsidRPr="002303D0">
        <w:t>απολυτήριος</w:t>
      </w:r>
      <w:r w:rsidRPr="002303D0">
        <w:rPr>
          <w:spacing w:val="17"/>
        </w:rPr>
        <w:t xml:space="preserve"> </w:t>
      </w:r>
      <w:r w:rsidRPr="002303D0">
        <w:t>τίτλος</w:t>
      </w:r>
      <w:r w:rsidRPr="002303D0">
        <w:rPr>
          <w:spacing w:val="17"/>
        </w:rPr>
        <w:t xml:space="preserve"> </w:t>
      </w:r>
      <w:r w:rsidRPr="002303D0">
        <w:t>Γυμνασίου</w:t>
      </w:r>
      <w:r w:rsidRPr="002303D0">
        <w:rPr>
          <w:spacing w:val="17"/>
        </w:rPr>
        <w:t xml:space="preserve"> </w:t>
      </w:r>
      <w:r w:rsidRPr="002303D0">
        <w:t>Σχολείου</w:t>
      </w:r>
      <w:r w:rsidRPr="002303D0">
        <w:rPr>
          <w:spacing w:val="1"/>
        </w:rPr>
        <w:t xml:space="preserve"> </w:t>
      </w:r>
      <w:r w:rsidRPr="002303D0">
        <w:t>Δεύτερης</w:t>
      </w:r>
      <w:r w:rsidRPr="002303D0">
        <w:rPr>
          <w:spacing w:val="23"/>
        </w:rPr>
        <w:t xml:space="preserve"> </w:t>
      </w:r>
      <w:r w:rsidRPr="002303D0">
        <w:t>Ευκαιρίας</w:t>
      </w:r>
      <w:r w:rsidRPr="002303D0">
        <w:rPr>
          <w:spacing w:val="23"/>
        </w:rPr>
        <w:t xml:space="preserve"> </w:t>
      </w:r>
      <w:r w:rsidRPr="002303D0">
        <w:t>ή</w:t>
      </w:r>
      <w:r w:rsidRPr="002303D0">
        <w:rPr>
          <w:spacing w:val="24"/>
        </w:rPr>
        <w:t xml:space="preserve"> </w:t>
      </w:r>
      <w:r w:rsidRPr="002303D0">
        <w:t>απολυτήριος</w:t>
      </w:r>
      <w:r w:rsidRPr="002303D0">
        <w:rPr>
          <w:spacing w:val="23"/>
        </w:rPr>
        <w:t xml:space="preserve"> </w:t>
      </w:r>
      <w:r w:rsidRPr="002303D0">
        <w:t>τίτλος</w:t>
      </w:r>
      <w:r w:rsidRPr="002303D0">
        <w:rPr>
          <w:spacing w:val="24"/>
        </w:rPr>
        <w:t xml:space="preserve"> </w:t>
      </w:r>
      <w:r w:rsidRPr="002303D0">
        <w:t>Εργαστηρίων</w:t>
      </w:r>
      <w:r w:rsidRPr="002303D0">
        <w:rPr>
          <w:spacing w:val="23"/>
        </w:rPr>
        <w:t xml:space="preserve"> </w:t>
      </w:r>
      <w:r w:rsidRPr="002303D0">
        <w:t>Ειδικής</w:t>
      </w:r>
      <w:r w:rsidRPr="002303D0">
        <w:rPr>
          <w:spacing w:val="23"/>
        </w:rPr>
        <w:t xml:space="preserve"> </w:t>
      </w:r>
      <w:r w:rsidRPr="002303D0">
        <w:t>Επαγγελματικής</w:t>
      </w:r>
      <w:r w:rsidRPr="002303D0">
        <w:rPr>
          <w:spacing w:val="24"/>
        </w:rPr>
        <w:t xml:space="preserve"> </w:t>
      </w:r>
      <w:r w:rsidRPr="002303D0">
        <w:t>Εκπαίδευσης</w:t>
      </w:r>
      <w:r w:rsidRPr="002303D0">
        <w:rPr>
          <w:spacing w:val="23"/>
        </w:rPr>
        <w:t xml:space="preserve"> </w:t>
      </w:r>
      <w:r w:rsidRPr="002303D0">
        <w:t>και</w:t>
      </w:r>
      <w:r w:rsidRPr="002303D0">
        <w:rPr>
          <w:spacing w:val="24"/>
        </w:rPr>
        <w:t xml:space="preserve"> </w:t>
      </w:r>
      <w:r w:rsidRPr="002303D0">
        <w:t>Κατάρτισης</w:t>
      </w:r>
      <w:r w:rsidRPr="002303D0">
        <w:rPr>
          <w:spacing w:val="23"/>
        </w:rPr>
        <w:t xml:space="preserve"> </w:t>
      </w:r>
      <w:r w:rsidRPr="002303D0">
        <w:t>του</w:t>
      </w:r>
      <w:r w:rsidRPr="002303D0">
        <w:rPr>
          <w:spacing w:val="-42"/>
        </w:rPr>
        <w:t xml:space="preserve"> </w:t>
      </w:r>
      <w:r w:rsidRPr="002303D0">
        <w:t>άρθρου1 του ν.</w:t>
      </w:r>
      <w:r w:rsidRPr="002303D0">
        <w:rPr>
          <w:spacing w:val="1"/>
        </w:rPr>
        <w:t xml:space="preserve"> </w:t>
      </w:r>
      <w:r w:rsidRPr="002303D0">
        <w:t>2817/2000 ή</w:t>
      </w:r>
      <w:r w:rsidRPr="002303D0">
        <w:rPr>
          <w:spacing w:val="1"/>
        </w:rPr>
        <w:t xml:space="preserve"> </w:t>
      </w:r>
      <w:r w:rsidRPr="002303D0">
        <w:t>πτυχίο Κατώτερης Τεχνικής</w:t>
      </w:r>
      <w:r w:rsidRPr="002303D0">
        <w:rPr>
          <w:spacing w:val="1"/>
        </w:rPr>
        <w:t xml:space="preserve"> </w:t>
      </w:r>
      <w:r w:rsidRPr="002303D0">
        <w:t>Σχολής</w:t>
      </w:r>
      <w:r w:rsidRPr="002303D0">
        <w:rPr>
          <w:spacing w:val="1"/>
        </w:rPr>
        <w:t xml:space="preserve"> </w:t>
      </w:r>
      <w:r w:rsidRPr="002303D0">
        <w:t>του</w:t>
      </w:r>
      <w:r w:rsidRPr="002303D0">
        <w:rPr>
          <w:spacing w:val="1"/>
        </w:rPr>
        <w:t xml:space="preserve"> </w:t>
      </w:r>
      <w:r w:rsidRPr="002303D0">
        <w:t>Ν.Δ. 580/1970 ή</w:t>
      </w:r>
      <w:r w:rsidRPr="002303D0">
        <w:rPr>
          <w:spacing w:val="1"/>
        </w:rPr>
        <w:t xml:space="preserve"> </w:t>
      </w:r>
      <w:r w:rsidRPr="002303D0">
        <w:t>πτυχίο</w:t>
      </w:r>
      <w:r w:rsidRPr="002303D0">
        <w:rPr>
          <w:spacing w:val="1"/>
        </w:rPr>
        <w:t xml:space="preserve"> </w:t>
      </w:r>
      <w:r w:rsidRPr="002303D0">
        <w:t>Κατωτέρας</w:t>
      </w:r>
      <w:r w:rsidRPr="002303D0">
        <w:rPr>
          <w:spacing w:val="1"/>
        </w:rPr>
        <w:t xml:space="preserve"> </w:t>
      </w:r>
      <w:r w:rsidRPr="002303D0">
        <w:t>Τεχνικής</w:t>
      </w:r>
      <w:r w:rsidRPr="002303D0">
        <w:rPr>
          <w:spacing w:val="1"/>
        </w:rPr>
        <w:t xml:space="preserve"> </w:t>
      </w:r>
      <w:r w:rsidRPr="002303D0">
        <w:t>Σχολής</w:t>
      </w:r>
      <w:r w:rsidRPr="002303D0">
        <w:rPr>
          <w:spacing w:val="1"/>
        </w:rPr>
        <w:t xml:space="preserve"> </w:t>
      </w:r>
      <w:r w:rsidRPr="002303D0">
        <w:t>Μαθητείας</w:t>
      </w:r>
      <w:r w:rsidRPr="002303D0">
        <w:rPr>
          <w:spacing w:val="1"/>
        </w:rPr>
        <w:t xml:space="preserve"> </w:t>
      </w:r>
      <w:r w:rsidRPr="002303D0">
        <w:t>ΟΑΕΔ</w:t>
      </w:r>
      <w:r w:rsidRPr="002303D0">
        <w:rPr>
          <w:spacing w:val="1"/>
        </w:rPr>
        <w:t xml:space="preserve"> </w:t>
      </w:r>
      <w:r w:rsidRPr="002303D0">
        <w:t>Β.Δ.</w:t>
      </w:r>
      <w:r w:rsidRPr="002303D0">
        <w:rPr>
          <w:spacing w:val="1"/>
        </w:rPr>
        <w:t xml:space="preserve"> </w:t>
      </w:r>
      <w:r w:rsidRPr="002303D0">
        <w:t>3/1952, Ν.Δ.</w:t>
      </w:r>
      <w:r w:rsidRPr="002303D0">
        <w:rPr>
          <w:spacing w:val="1"/>
        </w:rPr>
        <w:t xml:space="preserve"> </w:t>
      </w:r>
      <w:r w:rsidRPr="002303D0">
        <w:t>212/1969, ν.</w:t>
      </w:r>
      <w:r w:rsidRPr="002303D0">
        <w:rPr>
          <w:spacing w:val="1"/>
        </w:rPr>
        <w:t xml:space="preserve"> </w:t>
      </w:r>
      <w:r w:rsidRPr="002303D0">
        <w:t>4504/1966 ή</w:t>
      </w:r>
      <w:r w:rsidRPr="002303D0">
        <w:rPr>
          <w:spacing w:val="1"/>
        </w:rPr>
        <w:t xml:space="preserve"> </w:t>
      </w:r>
      <w:r w:rsidRPr="002303D0">
        <w:t>άλλος</w:t>
      </w:r>
      <w:r w:rsidRPr="002303D0">
        <w:rPr>
          <w:spacing w:val="1"/>
        </w:rPr>
        <w:t xml:space="preserve"> </w:t>
      </w:r>
      <w:r w:rsidRPr="002303D0">
        <w:t>ισότιμος</w:t>
      </w:r>
      <w:r w:rsidRPr="002303D0">
        <w:rPr>
          <w:spacing w:val="1"/>
        </w:rPr>
        <w:t xml:space="preserve"> </w:t>
      </w:r>
      <w:r w:rsidRPr="002303D0">
        <w:t>των</w:t>
      </w:r>
      <w:r w:rsidRPr="002303D0">
        <w:rPr>
          <w:spacing w:val="1"/>
        </w:rPr>
        <w:t xml:space="preserve"> </w:t>
      </w:r>
      <w:r w:rsidRPr="002303D0">
        <w:t>ανωτέρω</w:t>
      </w:r>
      <w:r w:rsidRPr="002303D0">
        <w:rPr>
          <w:spacing w:val="1"/>
        </w:rPr>
        <w:t xml:space="preserve"> </w:t>
      </w:r>
      <w:r w:rsidRPr="002303D0">
        <w:t>τίτλος</w:t>
      </w:r>
      <w:r w:rsidRPr="002303D0">
        <w:rPr>
          <w:spacing w:val="1"/>
        </w:rPr>
        <w:t xml:space="preserve"> </w:t>
      </w:r>
      <w:r w:rsidRPr="002303D0">
        <w:t>της</w:t>
      </w:r>
      <w:r w:rsidRPr="002303D0">
        <w:rPr>
          <w:spacing w:val="1"/>
        </w:rPr>
        <w:t xml:space="preserve"> </w:t>
      </w:r>
      <w:r w:rsidRPr="002303D0">
        <w:t>αλλοδαπής.</w:t>
      </w:r>
    </w:p>
    <w:p w14:paraId="60799516" w14:textId="77777777" w:rsidR="008572D7" w:rsidRDefault="00DF4F8B" w:rsidP="00117FA9">
      <w:pPr>
        <w:pStyle w:val="10"/>
        <w:numPr>
          <w:ilvl w:val="0"/>
          <w:numId w:val="13"/>
        </w:numPr>
        <w:spacing w:after="0"/>
        <w:ind w:left="357" w:hanging="357"/>
        <w:contextualSpacing w:val="0"/>
        <w:jc w:val="both"/>
        <w:rPr>
          <w:rFonts w:asciiTheme="minorHAnsi" w:hAnsiTheme="minorHAnsi" w:cstheme="minorHAnsi"/>
        </w:rPr>
      </w:pPr>
      <w:r w:rsidRPr="00117FA9">
        <w:rPr>
          <w:rFonts w:asciiTheme="minorHAnsi" w:hAnsiTheme="minorHAnsi" w:cstheme="minorHAnsi"/>
        </w:rPr>
        <w:t xml:space="preserve">Αποδεδειγμένη Εμπειρία (τουλάχιστον εξάμηνη) συναφή με το αντικείμενο της </w:t>
      </w:r>
      <w:proofErr w:type="spellStart"/>
      <w:r w:rsidRPr="00117FA9">
        <w:rPr>
          <w:rFonts w:asciiTheme="minorHAnsi" w:hAnsiTheme="minorHAnsi" w:cstheme="minorHAnsi"/>
        </w:rPr>
        <w:t>προκηρυσσόμενης</w:t>
      </w:r>
      <w:proofErr w:type="spellEnd"/>
      <w:r w:rsidRPr="00117FA9">
        <w:rPr>
          <w:rFonts w:asciiTheme="minorHAnsi" w:hAnsiTheme="minorHAnsi" w:cstheme="minorHAnsi"/>
        </w:rPr>
        <w:t xml:space="preserve"> θέσης και </w:t>
      </w:r>
      <w:r w:rsidR="004E7C22" w:rsidRPr="00117FA9">
        <w:rPr>
          <w:rFonts w:asciiTheme="minorHAnsi" w:hAnsiTheme="minorHAnsi" w:cstheme="minorHAnsi"/>
        </w:rPr>
        <w:t>τη φύση του υποέργου (αφορά το 5</w:t>
      </w:r>
      <w:r w:rsidR="00D97414" w:rsidRPr="00117FA9">
        <w:rPr>
          <w:rFonts w:asciiTheme="minorHAnsi" w:hAnsiTheme="minorHAnsi" w:cstheme="minorHAnsi"/>
        </w:rPr>
        <w:t xml:space="preserve">0% των </w:t>
      </w:r>
      <w:proofErr w:type="spellStart"/>
      <w:r w:rsidR="00D97414" w:rsidRPr="00117FA9">
        <w:rPr>
          <w:rFonts w:asciiTheme="minorHAnsi" w:hAnsiTheme="minorHAnsi" w:cstheme="minorHAnsi"/>
        </w:rPr>
        <w:t>προκηρυσσόμενων</w:t>
      </w:r>
      <w:proofErr w:type="spellEnd"/>
      <w:r w:rsidR="00D97414" w:rsidRPr="00117FA9">
        <w:rPr>
          <w:rFonts w:asciiTheme="minorHAnsi" w:hAnsiTheme="minorHAnsi" w:cstheme="minorHAnsi"/>
        </w:rPr>
        <w:t xml:space="preserve"> θέσεων)</w:t>
      </w:r>
    </w:p>
    <w:p w14:paraId="667D9587" w14:textId="77777777" w:rsidR="005E6668" w:rsidRPr="00117FA9" w:rsidRDefault="005E6668" w:rsidP="005E6668">
      <w:pPr>
        <w:pStyle w:val="10"/>
        <w:spacing w:after="0"/>
        <w:ind w:left="357"/>
        <w:contextualSpacing w:val="0"/>
        <w:jc w:val="both"/>
        <w:rPr>
          <w:rFonts w:asciiTheme="minorHAnsi" w:hAnsiTheme="minorHAnsi" w:cstheme="minorHAnsi"/>
        </w:rPr>
      </w:pPr>
    </w:p>
    <w:p w14:paraId="33594CD4" w14:textId="77777777" w:rsidR="008572D7" w:rsidRDefault="00DF4F8B" w:rsidP="00117FA9">
      <w:pPr>
        <w:pStyle w:val="a4"/>
        <w:spacing w:after="0"/>
        <w:jc w:val="both"/>
        <w:rPr>
          <w:rFonts w:asciiTheme="minorHAnsi" w:hAnsiTheme="minorHAnsi" w:cstheme="minorHAnsi"/>
          <w:sz w:val="22"/>
          <w:szCs w:val="22"/>
          <w:u w:val="single"/>
        </w:rPr>
      </w:pPr>
      <w:r w:rsidRPr="00117FA9">
        <w:rPr>
          <w:rFonts w:asciiTheme="minorHAnsi" w:hAnsiTheme="minorHAnsi" w:cstheme="minorHAnsi"/>
          <w:sz w:val="22"/>
          <w:szCs w:val="22"/>
          <w:u w:val="single"/>
        </w:rPr>
        <w:t>Εφόσον οι θέσεις δεν καλυφθούν από υποψηφίους με το προσόν του απολυτηρίου τίτλου υποχρεωτικής εκπαίδευσης, μπορούν να επιλεγούν και υποψήφιοι χωρίς τίτλους σπουδών, αλλά με συναφή εμπειρία.</w:t>
      </w:r>
    </w:p>
    <w:p w14:paraId="7ADE3834" w14:textId="77777777" w:rsidR="005E6668" w:rsidRPr="00117FA9" w:rsidRDefault="005E6668" w:rsidP="00117FA9">
      <w:pPr>
        <w:pStyle w:val="a4"/>
        <w:spacing w:after="0"/>
        <w:jc w:val="both"/>
        <w:rPr>
          <w:rFonts w:asciiTheme="minorHAnsi" w:hAnsiTheme="minorHAnsi" w:cstheme="minorHAnsi"/>
          <w:sz w:val="22"/>
          <w:szCs w:val="22"/>
          <w:u w:val="single"/>
        </w:rPr>
      </w:pPr>
    </w:p>
    <w:p w14:paraId="03E520B5"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ΚΑΤΑΤΑΞΗ ΥΠΟΨΗΦΙΩΝ</w:t>
      </w:r>
    </w:p>
    <w:p w14:paraId="0824825E" w14:textId="478EE45C" w:rsidR="00C368DD" w:rsidRPr="00117FA9" w:rsidRDefault="00C368DD" w:rsidP="00117FA9">
      <w:pPr>
        <w:spacing w:after="0"/>
        <w:jc w:val="both"/>
        <w:rPr>
          <w:rFonts w:asciiTheme="minorHAnsi" w:eastAsia="Times New Roman" w:hAnsiTheme="minorHAnsi" w:cstheme="minorHAnsi"/>
          <w:color w:val="000000"/>
        </w:rPr>
      </w:pPr>
      <w:r w:rsidRPr="00117FA9">
        <w:rPr>
          <w:rFonts w:asciiTheme="minorHAnsi" w:eastAsia="Times New Roman" w:hAnsiTheme="minorHAnsi" w:cstheme="minorHAnsi"/>
          <w:color w:val="000000"/>
        </w:rPr>
        <w:t xml:space="preserve">Η διαδικασία πρόσληψης </w:t>
      </w:r>
      <w:r w:rsidR="0088599D">
        <w:rPr>
          <w:rFonts w:asciiTheme="minorHAnsi" w:eastAsia="Times New Roman" w:hAnsiTheme="minorHAnsi" w:cstheme="minorHAnsi"/>
          <w:color w:val="000000"/>
          <w:lang w:val="tr-TR"/>
        </w:rPr>
        <w:t>προβλέπεται</w:t>
      </w:r>
      <w:r w:rsidRPr="00117FA9">
        <w:rPr>
          <w:rFonts w:asciiTheme="minorHAnsi" w:eastAsia="Times New Roman" w:hAnsiTheme="minorHAnsi" w:cstheme="minorHAnsi"/>
          <w:color w:val="000000"/>
        </w:rPr>
        <w:t xml:space="preserve"> στο άρθρο 81 του Ν.1958/1991 σε συνδυασμό με το Π.Δ. 24/2019</w:t>
      </w:r>
      <w:r w:rsidR="00F05073">
        <w:rPr>
          <w:rFonts w:asciiTheme="minorHAnsi" w:eastAsia="Times New Roman" w:hAnsiTheme="minorHAnsi" w:cstheme="minorHAnsi"/>
          <w:color w:val="000000"/>
        </w:rPr>
        <w:t xml:space="preserve">, </w:t>
      </w:r>
      <w:r w:rsidR="00F05073" w:rsidRPr="00F05073">
        <w:rPr>
          <w:rFonts w:asciiTheme="minorHAnsi" w:eastAsia="Times New Roman" w:hAnsiTheme="minorHAnsi" w:cstheme="minorHAnsi"/>
          <w:color w:val="0070C0"/>
        </w:rPr>
        <w:t>όπως ισχύει</w:t>
      </w:r>
      <w:r w:rsidRPr="00117FA9">
        <w:rPr>
          <w:rFonts w:asciiTheme="minorHAnsi" w:eastAsia="Times New Roman" w:hAnsiTheme="minorHAnsi" w:cstheme="minorHAnsi"/>
          <w:color w:val="000000"/>
        </w:rPr>
        <w:t xml:space="preserve">. Λόγω των υψηλών απαιτήσεων εκτέλεσης των εργασιών για έργα έρευνας, αναστήλωσης, αποκατάστασης, συντήρησης και διαμόρφωσης </w:t>
      </w:r>
      <w:r w:rsidR="0036746A">
        <w:rPr>
          <w:rFonts w:asciiTheme="minorHAnsi" w:eastAsia="Times New Roman" w:hAnsiTheme="minorHAnsi" w:cstheme="minorHAnsi"/>
          <w:color w:val="000000"/>
        </w:rPr>
        <w:t xml:space="preserve">μνημείων </w:t>
      </w:r>
      <w:r w:rsidRPr="00117FA9">
        <w:rPr>
          <w:rFonts w:asciiTheme="minorHAnsi" w:eastAsia="Times New Roman" w:hAnsiTheme="minorHAnsi" w:cstheme="minorHAnsi"/>
          <w:color w:val="000000"/>
        </w:rPr>
        <w:t xml:space="preserve"> </w:t>
      </w:r>
      <w:r w:rsidR="0036746A">
        <w:rPr>
          <w:rFonts w:asciiTheme="minorHAnsi" w:eastAsia="Times New Roman" w:hAnsiTheme="minorHAnsi" w:cstheme="minorHAnsi"/>
          <w:color w:val="000000"/>
        </w:rPr>
        <w:t>αρχαιολογικών</w:t>
      </w:r>
      <w:r w:rsidRPr="00117FA9">
        <w:rPr>
          <w:rFonts w:asciiTheme="minorHAnsi" w:eastAsia="Times New Roman" w:hAnsiTheme="minorHAnsi" w:cstheme="minorHAnsi"/>
          <w:color w:val="000000"/>
        </w:rPr>
        <w:t xml:space="preserve"> χώρων και των εκτελούμενων </w:t>
      </w:r>
      <w:r w:rsidR="0036746A">
        <w:rPr>
          <w:rFonts w:asciiTheme="minorHAnsi" w:eastAsia="Times New Roman" w:hAnsiTheme="minorHAnsi" w:cstheme="minorHAnsi"/>
          <w:color w:val="000000"/>
        </w:rPr>
        <w:t>έργων</w:t>
      </w:r>
      <w:r w:rsidR="00526AEC">
        <w:rPr>
          <w:rFonts w:asciiTheme="minorHAnsi" w:eastAsia="Times New Roman" w:hAnsiTheme="minorHAnsi" w:cstheme="minorHAnsi"/>
          <w:color w:val="000000"/>
        </w:rPr>
        <w:t xml:space="preserve"> </w:t>
      </w:r>
      <w:r w:rsidR="0036746A">
        <w:rPr>
          <w:rFonts w:asciiTheme="minorHAnsi" w:eastAsia="Times New Roman" w:hAnsiTheme="minorHAnsi" w:cstheme="minorHAnsi"/>
          <w:color w:val="000000"/>
        </w:rPr>
        <w:t>μουσείων</w:t>
      </w:r>
      <w:r w:rsidRPr="00117FA9">
        <w:rPr>
          <w:rFonts w:asciiTheme="minorHAnsi" w:eastAsia="Times New Roman" w:hAnsiTheme="minorHAnsi" w:cstheme="minorHAnsi"/>
          <w:color w:val="000000"/>
        </w:rPr>
        <w:t>, και της ανάγκης απρόσκοπτης υλοποίησης των έργων, η πρόσληψη επιστημονικού προσωπικού και λοιπών ειδικοτήτων, με υψηλή εξειδίκευση, εξαιρείται από την εφαρμογή του Μέρους Β’ και του Μέρους Γ’ του Ν.4765/2021</w:t>
      </w:r>
      <w:r w:rsidR="00297EF4" w:rsidRPr="00117FA9">
        <w:rPr>
          <w:rFonts w:asciiTheme="minorHAnsi" w:eastAsia="Times New Roman" w:hAnsiTheme="minorHAnsi" w:cstheme="minorHAnsi"/>
          <w:color w:val="000000"/>
        </w:rPr>
        <w:t xml:space="preserve"> </w:t>
      </w:r>
      <w:r w:rsidRPr="00117FA9">
        <w:rPr>
          <w:rFonts w:asciiTheme="minorHAnsi" w:eastAsia="Times New Roman" w:hAnsiTheme="minorHAnsi" w:cstheme="minorHAnsi"/>
          <w:color w:val="000000"/>
        </w:rPr>
        <w:t>(</w:t>
      </w:r>
      <w:r w:rsidR="00297EF4" w:rsidRPr="00117FA9">
        <w:rPr>
          <w:rFonts w:asciiTheme="minorHAnsi" w:eastAsia="Times New Roman" w:hAnsiTheme="minorHAnsi" w:cstheme="minorHAnsi"/>
          <w:color w:val="000000"/>
        </w:rPr>
        <w:t xml:space="preserve">ΦΕΚ </w:t>
      </w:r>
      <w:r w:rsidR="00FE3E44">
        <w:rPr>
          <w:rFonts w:asciiTheme="minorHAnsi" w:eastAsia="Times New Roman" w:hAnsiTheme="minorHAnsi" w:cstheme="minorHAnsi"/>
          <w:color w:val="000000"/>
        </w:rPr>
        <w:t>Α΄</w:t>
      </w:r>
      <w:r w:rsidR="00297EF4" w:rsidRPr="00117FA9">
        <w:rPr>
          <w:rFonts w:asciiTheme="minorHAnsi" w:eastAsia="Times New Roman" w:hAnsiTheme="minorHAnsi" w:cstheme="minorHAnsi"/>
          <w:color w:val="000000"/>
        </w:rPr>
        <w:t>6/2021</w:t>
      </w:r>
      <w:r w:rsidRPr="00117FA9">
        <w:rPr>
          <w:rFonts w:asciiTheme="minorHAnsi" w:eastAsia="Times New Roman" w:hAnsiTheme="minorHAnsi" w:cstheme="minorHAnsi"/>
          <w:color w:val="000000"/>
        </w:rPr>
        <w:t>)</w:t>
      </w:r>
      <w:r w:rsidR="002C78FB" w:rsidRPr="00117FA9">
        <w:rPr>
          <w:rFonts w:asciiTheme="minorHAnsi" w:eastAsia="Times New Roman" w:hAnsiTheme="minorHAnsi" w:cstheme="minorHAnsi"/>
          <w:color w:val="000000"/>
        </w:rPr>
        <w:t>, σύμφωνα με το άρθρο 2, παρ.2, περ.</w:t>
      </w:r>
      <w:r w:rsidR="003B3486" w:rsidRPr="00117FA9">
        <w:rPr>
          <w:rFonts w:asciiTheme="minorHAnsi" w:eastAsia="Times New Roman" w:hAnsiTheme="minorHAnsi" w:cstheme="minorHAnsi"/>
          <w:color w:val="000000"/>
        </w:rPr>
        <w:t xml:space="preserve"> </w:t>
      </w:r>
      <w:r w:rsidR="002C78FB" w:rsidRPr="00117FA9">
        <w:rPr>
          <w:rFonts w:asciiTheme="minorHAnsi" w:eastAsia="Times New Roman" w:hAnsiTheme="minorHAnsi" w:cstheme="minorHAnsi"/>
          <w:color w:val="000000"/>
        </w:rPr>
        <w:t>η’</w:t>
      </w:r>
      <w:r w:rsidR="003B3486" w:rsidRPr="00117FA9">
        <w:rPr>
          <w:rFonts w:asciiTheme="minorHAnsi" w:eastAsia="Times New Roman" w:hAnsiTheme="minorHAnsi" w:cstheme="minorHAnsi"/>
          <w:color w:val="000000"/>
        </w:rPr>
        <w:t xml:space="preserve"> </w:t>
      </w:r>
      <w:r w:rsidR="002C78FB" w:rsidRPr="00117FA9">
        <w:rPr>
          <w:rFonts w:asciiTheme="minorHAnsi" w:eastAsia="Times New Roman" w:hAnsiTheme="minorHAnsi" w:cstheme="minorHAnsi"/>
          <w:color w:val="000000"/>
        </w:rPr>
        <w:t>αυτού</w:t>
      </w:r>
      <w:r w:rsidRPr="00117FA9">
        <w:rPr>
          <w:rFonts w:asciiTheme="minorHAnsi" w:eastAsia="Times New Roman" w:hAnsiTheme="minorHAnsi" w:cstheme="minorHAnsi"/>
          <w:color w:val="000000"/>
        </w:rPr>
        <w:t xml:space="preserve">. </w:t>
      </w:r>
    </w:p>
    <w:p w14:paraId="7BAA15FA" w14:textId="77777777" w:rsidR="00297EF4" w:rsidRPr="00117FA9" w:rsidRDefault="00297EF4" w:rsidP="00117FA9">
      <w:pPr>
        <w:spacing w:after="0"/>
        <w:jc w:val="both"/>
        <w:rPr>
          <w:rFonts w:asciiTheme="minorHAnsi" w:eastAsia="Times New Roman" w:hAnsiTheme="minorHAnsi" w:cstheme="minorHAnsi"/>
          <w:color w:val="000000"/>
        </w:rPr>
      </w:pPr>
    </w:p>
    <w:p w14:paraId="471A231D" w14:textId="2FC87F52" w:rsidR="008572D7" w:rsidRPr="00117FA9" w:rsidRDefault="00DF4F8B" w:rsidP="00117FA9">
      <w:pPr>
        <w:spacing w:after="0"/>
        <w:jc w:val="both"/>
        <w:rPr>
          <w:rFonts w:asciiTheme="minorHAnsi" w:eastAsia="Times New Roman" w:hAnsiTheme="minorHAnsi" w:cstheme="minorHAnsi"/>
          <w:color w:val="000000"/>
        </w:rPr>
      </w:pPr>
      <w:r w:rsidRPr="00117FA9">
        <w:rPr>
          <w:rFonts w:asciiTheme="minorHAnsi" w:eastAsia="Times New Roman" w:hAnsiTheme="minorHAnsi" w:cstheme="minorHAnsi"/>
          <w:color w:val="000000"/>
        </w:rPr>
        <w:t>Ειδικότερα οι υποψήφιοι που διαθέτουν τα απαιτούμενα τυπικά προσόντα, κατατάσσονται με φθίνουσα σειρά μορίων, κατά ειδικότητα, σε δύο πίνακες (</w:t>
      </w:r>
      <w:r w:rsidR="00745C1D" w:rsidRPr="00745C1D">
        <w:rPr>
          <w:rFonts w:asciiTheme="minorHAnsi" w:eastAsia="Times New Roman" w:hAnsiTheme="minorHAnsi" w:cstheme="minorHAnsi"/>
          <w:color w:val="000000"/>
        </w:rPr>
        <w:t>εμπειρία 6 μηνών και άνω -50% και εμπειρία κάτω των 6 μηνών ή χωρίς εμπειρία -50%</w:t>
      </w:r>
      <w:r w:rsidRPr="00117FA9">
        <w:rPr>
          <w:rFonts w:asciiTheme="minorHAnsi" w:eastAsia="Times New Roman" w:hAnsiTheme="minorHAnsi" w:cstheme="minorHAnsi"/>
          <w:color w:val="000000"/>
        </w:rPr>
        <w:t xml:space="preserve">), με βάση τόσο την βαθμολογία που συγκεντρώνουν στα βαθμολογούμενα κριτήρια όσο και με τις ακόλουθες προϋποθέσεις: </w:t>
      </w:r>
    </w:p>
    <w:p w14:paraId="50C1DCC9" w14:textId="1D56BE57" w:rsidR="008572D7" w:rsidRPr="00117FA9" w:rsidRDefault="00DF4F8B" w:rsidP="00B32257">
      <w:pPr>
        <w:pStyle w:val="10"/>
        <w:numPr>
          <w:ilvl w:val="0"/>
          <w:numId w:val="14"/>
        </w:numPr>
        <w:spacing w:after="0"/>
        <w:jc w:val="both"/>
        <w:rPr>
          <w:rFonts w:asciiTheme="minorHAnsi" w:eastAsia="Times New Roman" w:hAnsiTheme="minorHAnsi" w:cstheme="minorHAnsi"/>
          <w:color w:val="000000"/>
        </w:rPr>
      </w:pPr>
      <w:r w:rsidRPr="00117FA9">
        <w:rPr>
          <w:rFonts w:asciiTheme="minorHAnsi" w:eastAsia="Times New Roman" w:hAnsiTheme="minorHAnsi" w:cstheme="minorHAnsi"/>
          <w:color w:val="000000"/>
        </w:rPr>
        <w:t xml:space="preserve">Το </w:t>
      </w:r>
      <w:r w:rsidR="00023038" w:rsidRPr="00117FA9">
        <w:rPr>
          <w:rFonts w:asciiTheme="minorHAnsi" w:eastAsia="Times New Roman" w:hAnsiTheme="minorHAnsi" w:cstheme="minorHAnsi"/>
          <w:color w:val="000000"/>
        </w:rPr>
        <w:t>5</w:t>
      </w:r>
      <w:r w:rsidRPr="00117FA9">
        <w:rPr>
          <w:rFonts w:asciiTheme="minorHAnsi" w:eastAsia="Times New Roman" w:hAnsiTheme="minorHAnsi" w:cstheme="minorHAnsi"/>
          <w:color w:val="000000"/>
        </w:rPr>
        <w:t xml:space="preserve">0% των </w:t>
      </w:r>
      <w:proofErr w:type="spellStart"/>
      <w:r w:rsidRPr="00117FA9">
        <w:rPr>
          <w:rFonts w:asciiTheme="minorHAnsi" w:eastAsia="Times New Roman" w:hAnsiTheme="minorHAnsi" w:cstheme="minorHAnsi"/>
          <w:color w:val="000000"/>
        </w:rPr>
        <w:t>προκηρυσσόμενων</w:t>
      </w:r>
      <w:proofErr w:type="spellEnd"/>
      <w:r w:rsidRPr="00117FA9">
        <w:rPr>
          <w:rFonts w:asciiTheme="minorHAnsi" w:eastAsia="Times New Roman" w:hAnsiTheme="minorHAnsi" w:cstheme="minorHAnsi"/>
          <w:color w:val="000000"/>
        </w:rPr>
        <w:t xml:space="preserve"> θέσεων, ξεχωριστά για κάθε ειδικότητα προσωπικού,  θα καλυφθεί από υποψήφιους που έχουν συναφή εμπε</w:t>
      </w:r>
      <w:r w:rsidR="00526AEC">
        <w:rPr>
          <w:rFonts w:asciiTheme="minorHAnsi" w:eastAsia="Times New Roman" w:hAnsiTheme="minorHAnsi" w:cstheme="minorHAnsi"/>
          <w:color w:val="000000"/>
        </w:rPr>
        <w:t>ιρία, τουλάχιστον έξι (6) μηνών</w:t>
      </w:r>
      <w:r w:rsidRPr="00117FA9">
        <w:rPr>
          <w:rFonts w:asciiTheme="minorHAnsi" w:eastAsia="Times New Roman" w:hAnsiTheme="minorHAnsi" w:cstheme="minorHAnsi"/>
          <w:color w:val="000000"/>
        </w:rPr>
        <w:t xml:space="preserve"> με </w:t>
      </w:r>
      <w:r w:rsidR="00023038" w:rsidRPr="00117FA9">
        <w:rPr>
          <w:rFonts w:asciiTheme="minorHAnsi" w:eastAsia="Times New Roman" w:hAnsiTheme="minorHAnsi" w:cstheme="minorHAnsi"/>
          <w:color w:val="000000"/>
        </w:rPr>
        <w:t xml:space="preserve">την </w:t>
      </w:r>
      <w:proofErr w:type="spellStart"/>
      <w:r w:rsidR="00023038" w:rsidRPr="00117FA9">
        <w:rPr>
          <w:rFonts w:asciiTheme="minorHAnsi" w:eastAsia="Times New Roman" w:hAnsiTheme="minorHAnsi" w:cstheme="minorHAnsi"/>
          <w:color w:val="000000"/>
        </w:rPr>
        <w:t>προκηρυσσόμενη</w:t>
      </w:r>
      <w:proofErr w:type="spellEnd"/>
      <w:r w:rsidR="00023038" w:rsidRPr="00117FA9">
        <w:rPr>
          <w:rFonts w:asciiTheme="minorHAnsi" w:eastAsia="Times New Roman" w:hAnsiTheme="minorHAnsi" w:cstheme="minorHAnsi"/>
          <w:color w:val="000000"/>
        </w:rPr>
        <w:t xml:space="preserve"> θέση και το 5</w:t>
      </w:r>
      <w:r w:rsidRPr="00117FA9">
        <w:rPr>
          <w:rFonts w:asciiTheme="minorHAnsi" w:eastAsia="Times New Roman" w:hAnsiTheme="minorHAnsi" w:cstheme="minorHAnsi"/>
          <w:color w:val="000000"/>
        </w:rPr>
        <w:t>0% θα καλυφθεί από υποψήφιους χωρίς εμπειρία (</w:t>
      </w:r>
      <w:r w:rsidR="00B32257" w:rsidRPr="00B32257">
        <w:rPr>
          <w:rFonts w:asciiTheme="minorHAnsi" w:eastAsia="Times New Roman" w:hAnsiTheme="minorHAnsi" w:cstheme="minorHAnsi"/>
          <w:color w:val="000000"/>
        </w:rPr>
        <w:t>κάτω από 6 μήνες</w:t>
      </w:r>
      <w:r w:rsidRPr="00117FA9">
        <w:rPr>
          <w:rFonts w:asciiTheme="minorHAnsi" w:eastAsia="Times New Roman" w:hAnsiTheme="minorHAnsi" w:cstheme="minorHAnsi"/>
          <w:color w:val="000000"/>
        </w:rPr>
        <w:t xml:space="preserve">). </w:t>
      </w:r>
      <w:r w:rsidR="00745ACE" w:rsidRPr="00117FA9">
        <w:rPr>
          <w:rFonts w:asciiTheme="minorHAnsi" w:eastAsia="Times New Roman" w:hAnsiTheme="minorHAnsi" w:cstheme="minorHAnsi"/>
          <w:color w:val="000000"/>
        </w:rPr>
        <w:br/>
      </w:r>
      <w:r w:rsidRPr="00117FA9">
        <w:rPr>
          <w:rFonts w:asciiTheme="minorHAnsi" w:eastAsia="Times New Roman" w:hAnsiTheme="minorHAnsi" w:cstheme="minorHAnsi"/>
          <w:color w:val="000000"/>
        </w:rPr>
        <w:t xml:space="preserve">Για τις </w:t>
      </w:r>
      <w:proofErr w:type="spellStart"/>
      <w:r w:rsidRPr="00117FA9">
        <w:rPr>
          <w:rFonts w:asciiTheme="minorHAnsi" w:eastAsia="Times New Roman" w:hAnsiTheme="minorHAnsi" w:cstheme="minorHAnsi"/>
          <w:color w:val="000000"/>
        </w:rPr>
        <w:t>προκηρυσσόμενες</w:t>
      </w:r>
      <w:proofErr w:type="spellEnd"/>
      <w:r w:rsidRPr="00117FA9">
        <w:rPr>
          <w:rFonts w:asciiTheme="minorHAnsi" w:eastAsia="Times New Roman" w:hAnsiTheme="minorHAnsi" w:cstheme="minorHAnsi"/>
          <w:color w:val="000000"/>
        </w:rPr>
        <w:t xml:space="preserve"> θέσεις για τις οποίες απαιτείται εξειδίκευση (ΠΕ Αρχαιολόγων με εξειδίκευση, ΠΕ Μηχανικών, ειδικότητας … με εξειδίκευση, ΠΕ Συντηρητών με εξε</w:t>
      </w:r>
      <w:r w:rsidR="004879AE">
        <w:rPr>
          <w:rFonts w:asciiTheme="minorHAnsi" w:eastAsia="Times New Roman" w:hAnsiTheme="minorHAnsi" w:cstheme="minorHAnsi"/>
          <w:color w:val="000000"/>
        </w:rPr>
        <w:t xml:space="preserve">ιδίκευση, </w:t>
      </w:r>
      <w:r w:rsidRPr="00117FA9">
        <w:rPr>
          <w:rFonts w:asciiTheme="minorHAnsi" w:eastAsia="Times New Roman" w:hAnsiTheme="minorHAnsi" w:cstheme="minorHAnsi"/>
          <w:color w:val="000000"/>
        </w:rPr>
        <w:t>ΤΕ Συντηρητών με εξειδίκευση, ΤΕ Μηχανικών, ειδικ</w:t>
      </w:r>
      <w:r w:rsidR="00023038" w:rsidRPr="00117FA9">
        <w:rPr>
          <w:rFonts w:asciiTheme="minorHAnsi" w:eastAsia="Times New Roman" w:hAnsiTheme="minorHAnsi" w:cstheme="minorHAnsi"/>
          <w:color w:val="000000"/>
        </w:rPr>
        <w:t>ότητας … με εξειδίκευση), το 5</w:t>
      </w:r>
      <w:r w:rsidRPr="00117FA9">
        <w:rPr>
          <w:rFonts w:asciiTheme="minorHAnsi" w:eastAsia="Times New Roman" w:hAnsiTheme="minorHAnsi" w:cstheme="minorHAnsi"/>
          <w:color w:val="000000"/>
        </w:rPr>
        <w:t>0% θα καλυφθεί από υποψήφιους χωρίς εμπειρία (</w:t>
      </w:r>
      <w:r w:rsidR="00B32257" w:rsidRPr="00B32257">
        <w:rPr>
          <w:rFonts w:asciiTheme="minorHAnsi" w:eastAsia="Times New Roman" w:hAnsiTheme="minorHAnsi" w:cstheme="minorHAnsi"/>
          <w:color w:val="000000"/>
        </w:rPr>
        <w:t>κάτω από 6 μήνες</w:t>
      </w:r>
      <w:r w:rsidRPr="00117FA9">
        <w:rPr>
          <w:rFonts w:asciiTheme="minorHAnsi" w:eastAsia="Times New Roman" w:hAnsiTheme="minorHAnsi" w:cstheme="minorHAnsi"/>
          <w:color w:val="000000"/>
        </w:rPr>
        <w:t xml:space="preserve">), αλλά με εξειδίκευση η οποία πρέπει απαραίτητα να προκύπτει από τον αντίστοιχο τίτλο σπουδών. </w:t>
      </w:r>
      <w:r w:rsidR="005F490E" w:rsidRPr="00117FA9">
        <w:rPr>
          <w:rFonts w:asciiTheme="minorHAnsi" w:hAnsiTheme="minorHAnsi" w:cstheme="minorHAnsi"/>
          <w:b/>
          <w:i/>
          <w:color w:val="933634"/>
          <w:sz w:val="20"/>
        </w:rPr>
        <w:t>[π.χ. για τους Μηχανικούς τίτλο σπουδών που να αποδεικνύει την εξειδίκευση στην αποκατάσταση και ανάδειξη]</w:t>
      </w:r>
    </w:p>
    <w:p w14:paraId="383FEF46" w14:textId="77777777" w:rsidR="008572D7" w:rsidRPr="00117FA9" w:rsidRDefault="00DF4F8B" w:rsidP="00117FA9">
      <w:pPr>
        <w:spacing w:after="0"/>
        <w:jc w:val="both"/>
        <w:rPr>
          <w:rFonts w:asciiTheme="minorHAnsi" w:hAnsiTheme="minorHAnsi" w:cstheme="minorHAnsi"/>
          <w:color w:val="000000"/>
        </w:rPr>
      </w:pPr>
      <w:r w:rsidRPr="00117FA9">
        <w:rPr>
          <w:rFonts w:asciiTheme="minorHAnsi" w:hAnsiTheme="minorHAnsi" w:cstheme="minorHAnsi"/>
          <w:color w:val="000000"/>
        </w:rPr>
        <w:t xml:space="preserve">Για τις </w:t>
      </w:r>
      <w:proofErr w:type="spellStart"/>
      <w:r w:rsidRPr="00117FA9">
        <w:rPr>
          <w:rFonts w:asciiTheme="minorHAnsi" w:hAnsiTheme="minorHAnsi" w:cstheme="minorHAnsi"/>
          <w:color w:val="000000"/>
        </w:rPr>
        <w:t>προκηρυσσόμενες</w:t>
      </w:r>
      <w:proofErr w:type="spellEnd"/>
      <w:r w:rsidRPr="00117FA9">
        <w:rPr>
          <w:rFonts w:asciiTheme="minorHAnsi" w:hAnsiTheme="minorHAnsi" w:cstheme="minorHAnsi"/>
          <w:color w:val="000000"/>
        </w:rPr>
        <w:t xml:space="preserve"> ειδικότητες ισχύει ότι: </w:t>
      </w:r>
    </w:p>
    <w:p w14:paraId="07CB2B9F" w14:textId="77777777" w:rsidR="008572D7" w:rsidRPr="00117FA9" w:rsidRDefault="00DF4F8B" w:rsidP="00117FA9">
      <w:pPr>
        <w:pStyle w:val="10"/>
        <w:numPr>
          <w:ilvl w:val="0"/>
          <w:numId w:val="15"/>
        </w:numPr>
        <w:spacing w:after="0"/>
        <w:jc w:val="both"/>
        <w:rPr>
          <w:rFonts w:asciiTheme="minorHAnsi" w:hAnsiTheme="minorHAnsi" w:cstheme="minorHAnsi"/>
          <w:strike/>
          <w:color w:val="000000"/>
        </w:rPr>
      </w:pPr>
      <w:r w:rsidRPr="00117FA9">
        <w:rPr>
          <w:rFonts w:asciiTheme="minorHAnsi" w:hAnsiTheme="minorHAnsi" w:cstheme="minorHAnsi"/>
          <w:color w:val="000000"/>
        </w:rPr>
        <w:lastRenderedPageBreak/>
        <w:t xml:space="preserve">σε περίπτωση που οι θέσεις της ποσόστωσης </w:t>
      </w:r>
      <w:r w:rsidR="00023038" w:rsidRPr="00117FA9">
        <w:rPr>
          <w:rFonts w:asciiTheme="minorHAnsi" w:hAnsiTheme="minorHAnsi" w:cstheme="minorHAnsi"/>
          <w:color w:val="000000"/>
        </w:rPr>
        <w:t>5</w:t>
      </w:r>
      <w:r w:rsidRPr="00117FA9">
        <w:rPr>
          <w:rFonts w:asciiTheme="minorHAnsi" w:hAnsiTheme="minorHAnsi" w:cstheme="minorHAnsi"/>
          <w:color w:val="000000"/>
        </w:rPr>
        <w:t xml:space="preserve">0% δεν καλυφθούν από υποψηφίους με εξάμηνη εμπειρία τότε οι υπολειπόμενες θέσεις θα καλυφθούν από υποψηφίους με μικρότερη εμπειρία, </w:t>
      </w:r>
      <w:r w:rsidR="00400E2C" w:rsidRPr="00117FA9">
        <w:rPr>
          <w:rFonts w:asciiTheme="minorHAnsi" w:hAnsiTheme="minorHAnsi" w:cstheme="minorHAnsi"/>
          <w:color w:val="000000"/>
        </w:rPr>
        <w:t xml:space="preserve">ή </w:t>
      </w:r>
      <w:r w:rsidRPr="00117FA9">
        <w:rPr>
          <w:rFonts w:asciiTheme="minorHAnsi" w:hAnsiTheme="minorHAnsi" w:cstheme="minorHAnsi"/>
          <w:color w:val="000000"/>
        </w:rPr>
        <w:t xml:space="preserve">χωρίς εμπειρία </w:t>
      </w:r>
    </w:p>
    <w:p w14:paraId="1855286A" w14:textId="4E2027CF" w:rsidR="003B3486" w:rsidRPr="00117FA9" w:rsidRDefault="00DF4F8B" w:rsidP="00ED1C32">
      <w:pPr>
        <w:numPr>
          <w:ilvl w:val="0"/>
          <w:numId w:val="15"/>
        </w:numPr>
        <w:spacing w:after="0"/>
        <w:jc w:val="both"/>
        <w:rPr>
          <w:rFonts w:asciiTheme="minorHAnsi" w:hAnsiTheme="minorHAnsi" w:cstheme="minorHAnsi"/>
          <w:color w:val="000000"/>
        </w:rPr>
      </w:pPr>
      <w:r w:rsidRPr="00117FA9">
        <w:rPr>
          <w:rFonts w:asciiTheme="minorHAnsi" w:hAnsiTheme="minorHAnsi" w:cstheme="minorHAnsi"/>
          <w:color w:val="000000"/>
        </w:rPr>
        <w:t>σε περίπτωση που οι θέσεις της ποσόστωσης</w:t>
      </w:r>
      <w:r w:rsidR="00023038" w:rsidRPr="00117FA9">
        <w:rPr>
          <w:rFonts w:asciiTheme="minorHAnsi" w:hAnsiTheme="minorHAnsi" w:cstheme="minorHAnsi"/>
          <w:color w:val="000000"/>
        </w:rPr>
        <w:t xml:space="preserve"> 5</w:t>
      </w:r>
      <w:r w:rsidRPr="00117FA9">
        <w:rPr>
          <w:rFonts w:asciiTheme="minorHAnsi" w:hAnsiTheme="minorHAnsi" w:cstheme="minorHAnsi"/>
          <w:color w:val="000000"/>
        </w:rPr>
        <w:t>0% δεν καλυφθούν από υποψηφίους με εμπειρία μικρότερη των έξι (6) μηνών</w:t>
      </w:r>
      <w:r w:rsidR="00400E2C" w:rsidRPr="00117FA9">
        <w:rPr>
          <w:rFonts w:asciiTheme="minorHAnsi" w:hAnsiTheme="minorHAnsi" w:cstheme="minorHAnsi"/>
          <w:color w:val="000000"/>
        </w:rPr>
        <w:t xml:space="preserve"> ή χωρίς εμπειρία</w:t>
      </w:r>
      <w:r w:rsidRPr="00117FA9">
        <w:rPr>
          <w:rFonts w:asciiTheme="minorHAnsi" w:hAnsiTheme="minorHAnsi" w:cstheme="minorHAnsi"/>
          <w:color w:val="000000"/>
        </w:rPr>
        <w:t>, τότε οι υπολειπόμενες θέσεις θα καλυφθούν από υποψηφίους με εμπειρί</w:t>
      </w:r>
      <w:r w:rsidR="003B3486" w:rsidRPr="00117FA9">
        <w:rPr>
          <w:rFonts w:asciiTheme="minorHAnsi" w:hAnsiTheme="minorHAnsi" w:cstheme="minorHAnsi"/>
          <w:color w:val="000000"/>
        </w:rPr>
        <w:t xml:space="preserve">α </w:t>
      </w:r>
      <w:r w:rsidR="00ED1C32" w:rsidRPr="00ED1C32">
        <w:rPr>
          <w:rFonts w:asciiTheme="minorHAnsi" w:hAnsiTheme="minorHAnsi" w:cstheme="minorHAnsi"/>
          <w:color w:val="000000"/>
        </w:rPr>
        <w:t xml:space="preserve">ίση ή και </w:t>
      </w:r>
      <w:r w:rsidR="003B3486" w:rsidRPr="00117FA9">
        <w:rPr>
          <w:rFonts w:asciiTheme="minorHAnsi" w:hAnsiTheme="minorHAnsi" w:cstheme="minorHAnsi"/>
          <w:color w:val="000000"/>
        </w:rPr>
        <w:t>μεγαλύτερη των έξι (6) μηνών</w:t>
      </w:r>
    </w:p>
    <w:p w14:paraId="15FC2016" w14:textId="77777777" w:rsidR="008572D7" w:rsidRPr="00117FA9" w:rsidRDefault="00DF4F8B" w:rsidP="00117FA9">
      <w:pPr>
        <w:numPr>
          <w:ilvl w:val="0"/>
          <w:numId w:val="15"/>
        </w:numPr>
        <w:spacing w:after="0"/>
        <w:jc w:val="both"/>
        <w:rPr>
          <w:rFonts w:asciiTheme="minorHAnsi" w:hAnsiTheme="minorHAnsi" w:cstheme="minorHAnsi"/>
          <w:color w:val="000000"/>
        </w:rPr>
      </w:pPr>
      <w:r w:rsidRPr="00117FA9">
        <w:rPr>
          <w:rFonts w:asciiTheme="minorHAnsi" w:hAnsiTheme="minorHAnsi" w:cstheme="minorHAnsi"/>
          <w:color w:val="000000"/>
        </w:rPr>
        <w:t xml:space="preserve">Για την κατανομή των </w:t>
      </w:r>
      <w:proofErr w:type="spellStart"/>
      <w:r w:rsidRPr="00117FA9">
        <w:rPr>
          <w:rFonts w:asciiTheme="minorHAnsi" w:hAnsiTheme="minorHAnsi" w:cstheme="minorHAnsi"/>
          <w:color w:val="000000"/>
        </w:rPr>
        <w:t>προκηρυσσόμενων</w:t>
      </w:r>
      <w:proofErr w:type="spellEnd"/>
      <w:r w:rsidRPr="00117FA9">
        <w:rPr>
          <w:rFonts w:asciiTheme="minorHAnsi" w:hAnsiTheme="minorHAnsi" w:cstheme="minorHAnsi"/>
          <w:color w:val="000000"/>
        </w:rPr>
        <w:t xml:space="preserve"> θέσεων λαμβάνεται υπόψη ότι, για κλάσμα μισής μονάδας και πάνω διατίθεται μια θέση στην κατηγορία όσω</w:t>
      </w:r>
      <w:r w:rsidR="006E44F6" w:rsidRPr="00117FA9">
        <w:rPr>
          <w:rFonts w:asciiTheme="minorHAnsi" w:hAnsiTheme="minorHAnsi" w:cstheme="minorHAnsi"/>
          <w:color w:val="000000"/>
        </w:rPr>
        <w:t>ν έχουν εμπειρία</w:t>
      </w:r>
    </w:p>
    <w:p w14:paraId="04679A9A" w14:textId="77777777" w:rsidR="008572D7" w:rsidRDefault="00DF4F8B" w:rsidP="00117FA9">
      <w:pPr>
        <w:pStyle w:val="10"/>
        <w:numPr>
          <w:ilvl w:val="0"/>
          <w:numId w:val="15"/>
        </w:numPr>
        <w:spacing w:after="0"/>
        <w:jc w:val="both"/>
        <w:rPr>
          <w:rFonts w:asciiTheme="minorHAnsi" w:hAnsiTheme="minorHAnsi" w:cstheme="minorHAnsi"/>
        </w:rPr>
      </w:pPr>
      <w:r w:rsidRPr="00117FA9">
        <w:rPr>
          <w:rFonts w:asciiTheme="minorHAnsi" w:hAnsiTheme="minorHAnsi" w:cstheme="minorHAnsi"/>
          <w:color w:val="000000"/>
        </w:rPr>
        <w:t>Επισημαίνεται ότι ο προσδιορισμός της συνάφειας των τίτλων σπουδών και της εμπειρίας με το αντικείμενο της προς πλήρωση θέσης εμπίπτει στις αρμοδιότητες της Υπηρεσίας</w:t>
      </w:r>
      <w:r w:rsidR="006E44F6" w:rsidRPr="00117FA9">
        <w:rPr>
          <w:rFonts w:asciiTheme="minorHAnsi" w:hAnsiTheme="minorHAnsi" w:cstheme="minorHAnsi"/>
        </w:rPr>
        <w:t xml:space="preserve"> που εκδίδει την προκήρυξη</w:t>
      </w:r>
    </w:p>
    <w:p w14:paraId="54398801" w14:textId="77777777" w:rsidR="005E6668" w:rsidRDefault="005E6668" w:rsidP="00D01448"/>
    <w:p w14:paraId="15A2B8AD"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ΒΑΘΜΟΛΟΓΗΣΗ ΚΡΙΤΗΡΙΩΝ</w:t>
      </w:r>
    </w:p>
    <w:p w14:paraId="1E937734" w14:textId="5EFD21E9" w:rsidR="002C78FB" w:rsidRPr="00117FA9" w:rsidRDefault="002C78FB" w:rsidP="00117FA9">
      <w:pPr>
        <w:spacing w:after="0"/>
        <w:jc w:val="both"/>
        <w:rPr>
          <w:rFonts w:asciiTheme="minorHAnsi" w:hAnsiTheme="minorHAnsi" w:cstheme="minorHAnsi"/>
          <w:color w:val="000000"/>
          <w:sz w:val="20"/>
        </w:rPr>
      </w:pPr>
      <w:r w:rsidRPr="00117FA9">
        <w:rPr>
          <w:rFonts w:asciiTheme="minorHAnsi" w:eastAsia="Times New Roman" w:hAnsiTheme="minorHAnsi" w:cstheme="minorHAnsi"/>
          <w:color w:val="000000"/>
          <w:szCs w:val="24"/>
        </w:rPr>
        <w:t>Για τις ανάγκες διεξαγωγής της διαγωνιστικής διαδικασίας της παρούσας προκήρυξης για την πρόσληψη προσωπικού, με σειρά προτεραιότητας, για την εκτέλεση αρχαιολογικών έργων, ακολουθείται η κατωτέρω βαθμολόγηση:</w:t>
      </w:r>
    </w:p>
    <w:p w14:paraId="1A50BBC4"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Για τις κατηγορίες ΠΕ και ΤΕ:</w:t>
      </w:r>
    </w:p>
    <w:p w14:paraId="264018AF"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Ο βασικός τίτλος σπουδών, που απαιτείται σύμφωνα με την προκήρυξη, βαθμολογείται ως εξής: οι μονάδες του βασικού τίτλου σπουδών, υπολογιζόμενες σε </w:t>
      </w:r>
      <w:proofErr w:type="spellStart"/>
      <w:r w:rsidRPr="00117FA9">
        <w:rPr>
          <w:rFonts w:asciiTheme="minorHAnsi" w:hAnsiTheme="minorHAnsi" w:cstheme="minorHAnsi"/>
          <w:color w:val="000000"/>
        </w:rPr>
        <w:t>δεκάβαθμη</w:t>
      </w:r>
      <w:proofErr w:type="spellEnd"/>
      <w:r w:rsidRPr="00117FA9">
        <w:rPr>
          <w:rFonts w:asciiTheme="minorHAnsi" w:hAnsiTheme="minorHAnsi" w:cstheme="minorHAnsi"/>
          <w:color w:val="000000"/>
        </w:rPr>
        <w:t xml:space="preserve"> κλίμακα με δύο δεκαδικά ψηφία, πολλαπλασιάζονται με τον αριθμό</w:t>
      </w:r>
      <w:r w:rsidR="00EC043A" w:rsidRPr="00117FA9">
        <w:rPr>
          <w:rFonts w:asciiTheme="minorHAnsi" w:hAnsiTheme="minorHAnsi" w:cstheme="minorHAnsi"/>
          <w:color w:val="000000"/>
        </w:rPr>
        <w:t xml:space="preserve"> εξήντα (60).</w:t>
      </w:r>
    </w:p>
    <w:p w14:paraId="03FFBA2F"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b/>
          <w:color w:val="000000"/>
        </w:rPr>
      </w:pPr>
      <w:r w:rsidRPr="00117FA9">
        <w:rPr>
          <w:rFonts w:asciiTheme="minorHAnsi" w:hAnsiTheme="minorHAnsi" w:cstheme="minorHAnsi"/>
          <w:color w:val="000000"/>
        </w:rPr>
        <w:t>Διδακτορικό δίπλωμα στο γνωστικό αντικείμενο της θέσης:</w:t>
      </w:r>
      <w:r w:rsidR="00EC043A" w:rsidRPr="00117FA9">
        <w:rPr>
          <w:rFonts w:asciiTheme="minorHAnsi" w:hAnsiTheme="minorHAnsi" w:cstheme="minorHAnsi"/>
          <w:color w:val="000000"/>
        </w:rPr>
        <w:t xml:space="preserve"> </w:t>
      </w:r>
      <w:r w:rsidR="006E44F6" w:rsidRPr="00117FA9">
        <w:rPr>
          <w:rFonts w:asciiTheme="minorHAnsi" w:hAnsiTheme="minorHAnsi" w:cstheme="minorHAnsi"/>
          <w:color w:val="000000"/>
        </w:rPr>
        <w:br/>
      </w:r>
      <w:r w:rsidR="00EC043A" w:rsidRPr="00117FA9">
        <w:rPr>
          <w:rFonts w:asciiTheme="minorHAnsi" w:hAnsiTheme="minorHAnsi" w:cstheme="minorHAnsi"/>
          <w:color w:val="000000"/>
        </w:rPr>
        <w:t>τετρακόσιες (400)</w:t>
      </w:r>
      <w:r w:rsidR="006E44F6" w:rsidRPr="00117FA9">
        <w:rPr>
          <w:rFonts w:asciiTheme="minorHAnsi" w:hAnsiTheme="minorHAnsi" w:cstheme="minorHAnsi"/>
          <w:color w:val="000000"/>
        </w:rPr>
        <w:t xml:space="preserve"> </w:t>
      </w:r>
      <w:r w:rsidRPr="00117FA9">
        <w:rPr>
          <w:rFonts w:asciiTheme="minorHAnsi" w:hAnsiTheme="minorHAnsi" w:cstheme="minorHAnsi"/>
          <w:color w:val="000000"/>
        </w:rPr>
        <w:t>μονάδες.</w:t>
      </w:r>
    </w:p>
    <w:p w14:paraId="049650EE"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Διδακτορικό δίπλωμα σε άλλο γνωστικό αντικείμενο: </w:t>
      </w:r>
      <w:r w:rsidR="006E44F6" w:rsidRPr="00117FA9">
        <w:rPr>
          <w:rFonts w:asciiTheme="minorHAnsi" w:hAnsiTheme="minorHAnsi" w:cstheme="minorHAnsi"/>
          <w:color w:val="000000"/>
        </w:rPr>
        <w:br/>
      </w:r>
      <w:r w:rsidRPr="00117FA9">
        <w:rPr>
          <w:rFonts w:asciiTheme="minorHAnsi" w:hAnsiTheme="minorHAnsi" w:cstheme="minorHAnsi"/>
          <w:color w:val="000000"/>
        </w:rPr>
        <w:t>διακόσιες (200) μονάδες.</w:t>
      </w:r>
    </w:p>
    <w:p w14:paraId="15AB6240"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Μεταπτυχιακός τίτλος ετήσιας τουλάχιστον φοίτησης στο γνωστικό αντικείμενο της θέσης: </w:t>
      </w:r>
      <w:r w:rsidR="006E44F6" w:rsidRPr="00117FA9">
        <w:rPr>
          <w:rFonts w:asciiTheme="minorHAnsi" w:hAnsiTheme="minorHAnsi" w:cstheme="minorHAnsi"/>
          <w:color w:val="000000"/>
        </w:rPr>
        <w:br/>
      </w:r>
      <w:r w:rsidR="00EC043A" w:rsidRPr="00117FA9">
        <w:rPr>
          <w:rFonts w:asciiTheme="minorHAnsi" w:hAnsiTheme="minorHAnsi" w:cstheme="minorHAnsi"/>
          <w:color w:val="000000"/>
        </w:rPr>
        <w:t>εκατόν ογδόντα (180) μονάδες</w:t>
      </w:r>
      <w:r w:rsidRPr="00117FA9">
        <w:rPr>
          <w:rFonts w:asciiTheme="minorHAnsi" w:hAnsiTheme="minorHAnsi" w:cstheme="minorHAnsi"/>
          <w:color w:val="000000"/>
        </w:rPr>
        <w:t xml:space="preserve">. </w:t>
      </w:r>
    </w:p>
    <w:p w14:paraId="6AE4F608" w14:textId="77777777" w:rsidR="006E44F6" w:rsidRPr="00117FA9" w:rsidRDefault="00B66D04"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Ενιαίος και αδιάσπαστος τίτλος σπουδών μεταπτυχιακού επιπέδου </w:t>
      </w:r>
      <w:r w:rsidR="006E44F6" w:rsidRPr="00117FA9">
        <w:rPr>
          <w:rFonts w:asciiTheme="minorHAnsi" w:hAnsiTheme="minorHAnsi" w:cstheme="minorHAnsi"/>
          <w:color w:val="000000"/>
        </w:rPr>
        <w:t>(</w:t>
      </w:r>
      <w:proofErr w:type="spellStart"/>
      <w:r w:rsidRPr="00117FA9">
        <w:rPr>
          <w:rFonts w:asciiTheme="minorHAnsi" w:hAnsiTheme="minorHAnsi" w:cstheme="minorHAnsi"/>
          <w:color w:val="000000"/>
          <w:lang w:val="en-US"/>
        </w:rPr>
        <w:t>intergrated</w:t>
      </w:r>
      <w:proofErr w:type="spellEnd"/>
      <w:r w:rsidRPr="00117FA9">
        <w:rPr>
          <w:rFonts w:asciiTheme="minorHAnsi" w:hAnsiTheme="minorHAnsi" w:cstheme="minorHAnsi"/>
          <w:color w:val="000000"/>
        </w:rPr>
        <w:t xml:space="preserve"> </w:t>
      </w:r>
      <w:r w:rsidRPr="00117FA9">
        <w:rPr>
          <w:rFonts w:asciiTheme="minorHAnsi" w:hAnsiTheme="minorHAnsi" w:cstheme="minorHAnsi"/>
          <w:color w:val="000000"/>
          <w:lang w:val="en-US"/>
        </w:rPr>
        <w:t>master</w:t>
      </w:r>
      <w:r w:rsidRPr="00117FA9">
        <w:rPr>
          <w:rFonts w:asciiTheme="minorHAnsi" w:hAnsiTheme="minorHAnsi" w:cstheme="minorHAnsi"/>
          <w:color w:val="000000"/>
        </w:rPr>
        <w:t>): ενενήντα</w:t>
      </w:r>
      <w:r w:rsidR="004C4DA0" w:rsidRPr="00117FA9">
        <w:rPr>
          <w:rFonts w:asciiTheme="minorHAnsi" w:hAnsiTheme="minorHAnsi" w:cstheme="minorHAnsi"/>
          <w:color w:val="000000"/>
        </w:rPr>
        <w:t xml:space="preserve"> </w:t>
      </w:r>
      <w:r w:rsidRPr="00117FA9">
        <w:rPr>
          <w:rFonts w:asciiTheme="minorHAnsi" w:hAnsiTheme="minorHAnsi" w:cstheme="minorHAnsi"/>
          <w:color w:val="000000"/>
        </w:rPr>
        <w:t>(90) μονάδες</w:t>
      </w:r>
      <w:r w:rsidR="004C4DA0" w:rsidRPr="00117FA9">
        <w:rPr>
          <w:rFonts w:asciiTheme="minorHAnsi" w:hAnsiTheme="minorHAnsi" w:cstheme="minorHAnsi"/>
          <w:color w:val="000000"/>
        </w:rPr>
        <w:t>.</w:t>
      </w:r>
    </w:p>
    <w:p w14:paraId="6CBF875E" w14:textId="77777777" w:rsidR="006E44F6"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Μεταπτυχιακός τίτλος ετήσιας τουλάχιστον φοίτησης σε άλλο γνωστικό αντικείμενο:</w:t>
      </w:r>
      <w:r w:rsidR="00A40F1F" w:rsidRPr="00117FA9">
        <w:rPr>
          <w:rFonts w:asciiTheme="minorHAnsi" w:hAnsiTheme="minorHAnsi" w:cstheme="minorHAnsi"/>
          <w:color w:val="000000"/>
        </w:rPr>
        <w:t xml:space="preserve"> </w:t>
      </w:r>
      <w:r w:rsidR="000373EA" w:rsidRPr="00117FA9">
        <w:rPr>
          <w:rFonts w:asciiTheme="minorHAnsi" w:hAnsiTheme="minorHAnsi" w:cstheme="minorHAnsi"/>
          <w:color w:val="000000"/>
        </w:rPr>
        <w:t>ενενήντα</w:t>
      </w:r>
      <w:r w:rsidRPr="00117FA9">
        <w:rPr>
          <w:rFonts w:asciiTheme="minorHAnsi" w:hAnsiTheme="minorHAnsi" w:cstheme="minorHAnsi"/>
          <w:color w:val="000000"/>
        </w:rPr>
        <w:t xml:space="preserve"> (</w:t>
      </w:r>
      <w:r w:rsidR="000373EA" w:rsidRPr="00117FA9">
        <w:rPr>
          <w:rFonts w:asciiTheme="minorHAnsi" w:hAnsiTheme="minorHAnsi" w:cstheme="minorHAnsi"/>
          <w:color w:val="000000"/>
        </w:rPr>
        <w:t>90</w:t>
      </w:r>
      <w:r w:rsidRPr="00117FA9">
        <w:rPr>
          <w:rFonts w:asciiTheme="minorHAnsi" w:hAnsiTheme="minorHAnsi" w:cstheme="minorHAnsi"/>
          <w:color w:val="000000"/>
        </w:rPr>
        <w:t>) μονάδες.</w:t>
      </w:r>
    </w:p>
    <w:p w14:paraId="0AB901BC"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Η γνώση ξένης γλώσσας βαθμολογείται ως εξής:</w:t>
      </w:r>
    </w:p>
    <w:p w14:paraId="76844204" w14:textId="4AC9D23E" w:rsidR="007027EC" w:rsidRPr="00117FA9" w:rsidRDefault="007027EC" w:rsidP="00117FA9">
      <w:pPr>
        <w:pStyle w:val="af4"/>
        <w:spacing w:after="0"/>
        <w:ind w:left="0" w:firstLine="502"/>
        <w:rPr>
          <w:rFonts w:asciiTheme="minorHAnsi" w:hAnsiTheme="minorHAnsi" w:cstheme="minorHAnsi"/>
          <w:color w:val="000000"/>
        </w:rPr>
      </w:pPr>
      <w:r w:rsidRPr="00117FA9">
        <w:rPr>
          <w:rFonts w:asciiTheme="minorHAnsi" w:hAnsiTheme="minorHAnsi" w:cstheme="minorHAnsi"/>
          <w:color w:val="000000"/>
        </w:rPr>
        <w:t>α) </w:t>
      </w:r>
      <w:r w:rsidR="008139D7" w:rsidRPr="00117FA9">
        <w:rPr>
          <w:rFonts w:asciiTheme="minorHAnsi" w:hAnsiTheme="minorHAnsi" w:cstheme="minorHAnsi"/>
          <w:color w:val="000000"/>
        </w:rPr>
        <w:t>γ</w:t>
      </w:r>
      <w:r w:rsidRPr="00117FA9">
        <w:rPr>
          <w:rFonts w:asciiTheme="minorHAnsi" w:hAnsiTheme="minorHAnsi" w:cstheme="minorHAnsi"/>
          <w:color w:val="000000"/>
        </w:rPr>
        <w:t xml:space="preserve">ια άριστη γνώση: </w:t>
      </w:r>
      <w:r w:rsidR="006E44F6" w:rsidRPr="00117FA9">
        <w:rPr>
          <w:rFonts w:asciiTheme="minorHAnsi" w:hAnsiTheme="minorHAnsi" w:cstheme="minorHAnsi"/>
          <w:color w:val="000000"/>
        </w:rPr>
        <w:tab/>
      </w:r>
      <w:r w:rsidR="006E44F6" w:rsidRPr="00117FA9">
        <w:rPr>
          <w:rFonts w:asciiTheme="minorHAnsi" w:hAnsiTheme="minorHAnsi" w:cstheme="minorHAnsi"/>
          <w:color w:val="000000"/>
        </w:rPr>
        <w:tab/>
      </w:r>
      <w:r w:rsidR="002303D0">
        <w:rPr>
          <w:rFonts w:asciiTheme="minorHAnsi" w:hAnsiTheme="minorHAnsi" w:cstheme="minorHAnsi"/>
          <w:color w:val="000000"/>
        </w:rPr>
        <w:t xml:space="preserve">ενενήντα (90) </w:t>
      </w:r>
      <w:r w:rsidRPr="00117FA9">
        <w:rPr>
          <w:rFonts w:asciiTheme="minorHAnsi" w:hAnsiTheme="minorHAnsi" w:cstheme="minorHAnsi"/>
          <w:color w:val="000000"/>
        </w:rPr>
        <w:t>μονάδες,</w:t>
      </w:r>
    </w:p>
    <w:p w14:paraId="4AE5808C" w14:textId="14EB038A" w:rsidR="007027EC" w:rsidRPr="00117FA9" w:rsidRDefault="007027EC" w:rsidP="00117FA9">
      <w:pPr>
        <w:pStyle w:val="af4"/>
        <w:spacing w:after="0"/>
        <w:ind w:left="0" w:firstLine="502"/>
        <w:rPr>
          <w:rFonts w:asciiTheme="minorHAnsi" w:hAnsiTheme="minorHAnsi" w:cstheme="minorHAnsi"/>
          <w:color w:val="000000"/>
        </w:rPr>
      </w:pPr>
      <w:r w:rsidRPr="00117FA9">
        <w:rPr>
          <w:rFonts w:asciiTheme="minorHAnsi" w:hAnsiTheme="minorHAnsi" w:cstheme="minorHAnsi"/>
          <w:color w:val="000000"/>
        </w:rPr>
        <w:t xml:space="preserve">β) για πολύ καλή γνώση: </w:t>
      </w:r>
      <w:r w:rsidR="006E44F6" w:rsidRPr="00117FA9">
        <w:rPr>
          <w:rFonts w:asciiTheme="minorHAnsi" w:hAnsiTheme="minorHAnsi" w:cstheme="minorHAnsi"/>
          <w:color w:val="000000"/>
        </w:rPr>
        <w:tab/>
      </w:r>
      <w:r w:rsidR="008139D7" w:rsidRPr="00117FA9">
        <w:rPr>
          <w:rFonts w:asciiTheme="minorHAnsi" w:hAnsiTheme="minorHAnsi" w:cstheme="minorHAnsi"/>
          <w:color w:val="000000"/>
        </w:rPr>
        <w:tab/>
      </w:r>
      <w:r w:rsidRPr="00117FA9">
        <w:rPr>
          <w:rFonts w:asciiTheme="minorHAnsi" w:hAnsiTheme="minorHAnsi" w:cstheme="minorHAnsi"/>
          <w:color w:val="000000"/>
        </w:rPr>
        <w:t xml:space="preserve">εξήντα </w:t>
      </w:r>
      <w:r w:rsidR="002303D0">
        <w:rPr>
          <w:rFonts w:asciiTheme="minorHAnsi" w:hAnsiTheme="minorHAnsi" w:cstheme="minorHAnsi"/>
          <w:color w:val="000000"/>
        </w:rPr>
        <w:t xml:space="preserve">(60) </w:t>
      </w:r>
      <w:r w:rsidRPr="00117FA9">
        <w:rPr>
          <w:rFonts w:asciiTheme="minorHAnsi" w:hAnsiTheme="minorHAnsi" w:cstheme="minorHAnsi"/>
          <w:color w:val="000000"/>
        </w:rPr>
        <w:t xml:space="preserve">μονάδες, </w:t>
      </w:r>
    </w:p>
    <w:p w14:paraId="618166AE" w14:textId="661036DE" w:rsidR="007027EC" w:rsidRPr="00117FA9" w:rsidRDefault="007027EC" w:rsidP="00117FA9">
      <w:pPr>
        <w:pStyle w:val="af4"/>
        <w:spacing w:after="0"/>
        <w:ind w:left="0" w:firstLine="502"/>
        <w:rPr>
          <w:rFonts w:asciiTheme="minorHAnsi" w:hAnsiTheme="minorHAnsi" w:cstheme="minorHAnsi"/>
          <w:color w:val="000000"/>
        </w:rPr>
      </w:pPr>
      <w:r w:rsidRPr="00117FA9">
        <w:rPr>
          <w:rFonts w:asciiTheme="minorHAnsi" w:hAnsiTheme="minorHAnsi" w:cstheme="minorHAnsi"/>
          <w:color w:val="000000"/>
        </w:rPr>
        <w:t xml:space="preserve">γ) για καλή γνώση: </w:t>
      </w:r>
      <w:r w:rsidR="006E44F6" w:rsidRPr="00117FA9">
        <w:rPr>
          <w:rFonts w:asciiTheme="minorHAnsi" w:hAnsiTheme="minorHAnsi" w:cstheme="minorHAnsi"/>
          <w:color w:val="000000"/>
        </w:rPr>
        <w:tab/>
      </w:r>
      <w:r w:rsidR="006E44F6" w:rsidRPr="00117FA9">
        <w:rPr>
          <w:rFonts w:asciiTheme="minorHAnsi" w:hAnsiTheme="minorHAnsi" w:cstheme="minorHAnsi"/>
          <w:color w:val="000000"/>
        </w:rPr>
        <w:tab/>
      </w:r>
      <w:r w:rsidR="002303D0">
        <w:rPr>
          <w:rFonts w:asciiTheme="minorHAnsi" w:hAnsiTheme="minorHAnsi" w:cstheme="minorHAnsi"/>
          <w:color w:val="000000"/>
        </w:rPr>
        <w:t xml:space="preserve">σαράντα (40) </w:t>
      </w:r>
      <w:r w:rsidRPr="00117FA9">
        <w:rPr>
          <w:rFonts w:asciiTheme="minorHAnsi" w:hAnsiTheme="minorHAnsi" w:cstheme="minorHAnsi"/>
          <w:color w:val="000000"/>
        </w:rPr>
        <w:t xml:space="preserve">μονάδες. </w:t>
      </w:r>
    </w:p>
    <w:p w14:paraId="3C4D09A9" w14:textId="19C81ACC" w:rsidR="006E44F6" w:rsidRPr="00117FA9" w:rsidRDefault="006E44F6" w:rsidP="00117FA9">
      <w:pPr>
        <w:pStyle w:val="af4"/>
        <w:spacing w:after="0"/>
        <w:ind w:left="0"/>
        <w:rPr>
          <w:rFonts w:asciiTheme="minorHAnsi" w:hAnsiTheme="minorHAnsi" w:cstheme="minorHAnsi"/>
          <w:color w:val="000000"/>
        </w:rPr>
      </w:pPr>
      <w:r w:rsidRPr="00117FA9">
        <w:rPr>
          <w:rFonts w:asciiTheme="minorHAnsi" w:hAnsiTheme="minorHAnsi" w:cstheme="minorHAnsi"/>
          <w:color w:val="000000"/>
        </w:rPr>
        <w:t xml:space="preserve">          </w:t>
      </w:r>
      <w:r w:rsidR="002303D0">
        <w:rPr>
          <w:rFonts w:asciiTheme="minorHAnsi" w:hAnsiTheme="minorHAnsi" w:cstheme="minorHAnsi"/>
          <w:color w:val="000000"/>
        </w:rPr>
        <w:t>Βαθμολογείται αθροιστικά η γνώση έως και τριών (</w:t>
      </w:r>
      <w:r w:rsidR="007027EC" w:rsidRPr="00117FA9">
        <w:rPr>
          <w:rFonts w:asciiTheme="minorHAnsi" w:hAnsiTheme="minorHAnsi" w:cstheme="minorHAnsi"/>
          <w:color w:val="000000"/>
        </w:rPr>
        <w:t>3) ξένων γλωσσών.</w:t>
      </w:r>
    </w:p>
    <w:p w14:paraId="72787A2C" w14:textId="77777777" w:rsidR="008572D7" w:rsidRPr="00117FA9" w:rsidRDefault="00DF4F8B" w:rsidP="00117FA9">
      <w:pPr>
        <w:pStyle w:val="af4"/>
        <w:spacing w:after="0"/>
        <w:ind w:left="0" w:firstLine="502"/>
        <w:rPr>
          <w:rFonts w:asciiTheme="minorHAnsi" w:hAnsiTheme="minorHAnsi" w:cstheme="minorHAnsi"/>
          <w:i/>
          <w:color w:val="000000"/>
        </w:rPr>
      </w:pPr>
      <w:r w:rsidRPr="00117FA9">
        <w:rPr>
          <w:rFonts w:asciiTheme="minorHAnsi" w:hAnsiTheme="minorHAnsi" w:cstheme="minorHAnsi"/>
          <w:i/>
          <w:color w:val="000000"/>
        </w:rPr>
        <w:t xml:space="preserve">Η γνώση ξένης γλώσσας </w:t>
      </w:r>
      <w:proofErr w:type="spellStart"/>
      <w:r w:rsidRPr="00117FA9">
        <w:rPr>
          <w:rFonts w:asciiTheme="minorHAnsi" w:hAnsiTheme="minorHAnsi" w:cstheme="minorHAnsi"/>
          <w:i/>
          <w:color w:val="000000"/>
        </w:rPr>
        <w:t>μοριοδοτείται</w:t>
      </w:r>
      <w:proofErr w:type="spellEnd"/>
      <w:r w:rsidRPr="00117FA9">
        <w:rPr>
          <w:rFonts w:asciiTheme="minorHAnsi" w:hAnsiTheme="minorHAnsi" w:cstheme="minorHAnsi"/>
          <w:i/>
          <w:color w:val="000000"/>
        </w:rPr>
        <w:t xml:space="preserve"> είτε αποτελεί τυπικό προσόν είτε όχι.</w:t>
      </w:r>
    </w:p>
    <w:p w14:paraId="12F3EBC3" w14:textId="77777777" w:rsidR="006E44F6"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Ο δεύτερος τίτλος σπουδών σε αντικείμενο συναφές με το γνωστικό αντικείμενο της θέσης των κατηγοριών ΠΕ και ΤΕ και της αυτής εκπαιδευτικής βαθμίδας με τον τίτλο σπουδών </w:t>
      </w:r>
      <w:r w:rsidRPr="00117FA9">
        <w:rPr>
          <w:rFonts w:asciiTheme="minorHAnsi" w:hAnsiTheme="minorHAnsi" w:cstheme="minorHAnsi"/>
          <w:color w:val="000000"/>
        </w:rPr>
        <w:lastRenderedPageBreak/>
        <w:t>που απαιτείται σύμφωνα με την προκήρυξη</w:t>
      </w:r>
      <w:r w:rsidR="00EC043A" w:rsidRPr="00117FA9">
        <w:rPr>
          <w:rFonts w:asciiTheme="minorHAnsi" w:hAnsiTheme="minorHAnsi" w:cstheme="minorHAnsi"/>
          <w:color w:val="000000"/>
        </w:rPr>
        <w:t xml:space="preserve"> </w:t>
      </w:r>
      <w:r w:rsidR="000373EA" w:rsidRPr="00117FA9">
        <w:rPr>
          <w:rFonts w:asciiTheme="minorHAnsi" w:hAnsiTheme="minorHAnsi" w:cstheme="minorHAnsi"/>
          <w:color w:val="000000"/>
        </w:rPr>
        <w:t xml:space="preserve">βαθμολογείται ως εξής: </w:t>
      </w:r>
      <w:r w:rsidR="006E44F6" w:rsidRPr="00117FA9">
        <w:rPr>
          <w:rFonts w:asciiTheme="minorHAnsi" w:hAnsiTheme="minorHAnsi" w:cstheme="minorHAnsi"/>
          <w:color w:val="000000"/>
        </w:rPr>
        <w:br/>
      </w:r>
      <w:r w:rsidR="00EC043A" w:rsidRPr="00117FA9">
        <w:rPr>
          <w:rFonts w:asciiTheme="minorHAnsi" w:hAnsiTheme="minorHAnsi" w:cstheme="minorHAnsi"/>
          <w:color w:val="000000"/>
        </w:rPr>
        <w:t>εκατό</w:t>
      </w:r>
      <w:r w:rsidR="006E44F6" w:rsidRPr="00117FA9">
        <w:rPr>
          <w:rFonts w:asciiTheme="minorHAnsi" w:hAnsiTheme="minorHAnsi" w:cstheme="minorHAnsi"/>
          <w:color w:val="000000"/>
        </w:rPr>
        <w:t xml:space="preserve"> </w:t>
      </w:r>
      <w:r w:rsidR="00A40F1F" w:rsidRPr="00117FA9">
        <w:rPr>
          <w:rFonts w:asciiTheme="minorHAnsi" w:hAnsiTheme="minorHAnsi" w:cstheme="minorHAnsi"/>
          <w:color w:val="000000"/>
        </w:rPr>
        <w:t>(</w:t>
      </w:r>
      <w:r w:rsidR="00EC043A" w:rsidRPr="00117FA9">
        <w:rPr>
          <w:rFonts w:asciiTheme="minorHAnsi" w:hAnsiTheme="minorHAnsi" w:cstheme="minorHAnsi"/>
          <w:color w:val="000000"/>
        </w:rPr>
        <w:t>100)</w:t>
      </w:r>
      <w:r w:rsidR="006E44F6" w:rsidRPr="00117FA9">
        <w:rPr>
          <w:rFonts w:asciiTheme="minorHAnsi" w:hAnsiTheme="minorHAnsi" w:cstheme="minorHAnsi"/>
          <w:color w:val="000000"/>
        </w:rPr>
        <w:t xml:space="preserve"> μονάδες</w:t>
      </w:r>
    </w:p>
    <w:p w14:paraId="32A86265" w14:textId="77777777" w:rsidR="008572D7" w:rsidRPr="00117FA9" w:rsidRDefault="00DF4F8B" w:rsidP="00117FA9">
      <w:pPr>
        <w:pStyle w:val="10"/>
        <w:numPr>
          <w:ilvl w:val="0"/>
          <w:numId w:val="28"/>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Η συναφής εμπειρία με την </w:t>
      </w:r>
      <w:proofErr w:type="spellStart"/>
      <w:r w:rsidRPr="00117FA9">
        <w:rPr>
          <w:rFonts w:asciiTheme="minorHAnsi" w:hAnsiTheme="minorHAnsi" w:cstheme="minorHAnsi"/>
          <w:color w:val="000000"/>
        </w:rPr>
        <w:t>προκηρυσσόμενη</w:t>
      </w:r>
      <w:proofErr w:type="spellEnd"/>
      <w:r w:rsidRPr="00117FA9">
        <w:rPr>
          <w:rFonts w:asciiTheme="minorHAnsi" w:hAnsiTheme="minorHAnsi" w:cstheme="minorHAnsi"/>
          <w:color w:val="000000"/>
        </w:rPr>
        <w:t xml:space="preserve"> θέση βαθμολογείται με επτά (7) μονάδες ανά μήνα και για συνολική εμπειρία μέχρι 84 μήνες.</w:t>
      </w:r>
    </w:p>
    <w:p w14:paraId="00D38C45" w14:textId="77777777" w:rsidR="008A180B" w:rsidRPr="00117FA9" w:rsidRDefault="008A180B" w:rsidP="00117FA9">
      <w:pPr>
        <w:pStyle w:val="10"/>
        <w:spacing w:after="0"/>
        <w:jc w:val="both"/>
        <w:rPr>
          <w:rFonts w:asciiTheme="minorHAnsi" w:hAnsiTheme="minorHAnsi" w:cstheme="minorHAnsi"/>
          <w:color w:val="000000"/>
        </w:rPr>
      </w:pPr>
    </w:p>
    <w:p w14:paraId="4EB8E2CC" w14:textId="77777777" w:rsidR="00B66D04" w:rsidRPr="00117FA9" w:rsidRDefault="00B66D04" w:rsidP="00117FA9">
      <w:pPr>
        <w:autoSpaceDE w:val="0"/>
        <w:autoSpaceDN w:val="0"/>
        <w:adjustRightInd w:val="0"/>
        <w:spacing w:after="0"/>
        <w:jc w:val="both"/>
        <w:rPr>
          <w:rFonts w:asciiTheme="minorHAnsi" w:hAnsiTheme="minorHAnsi" w:cstheme="minorHAnsi"/>
          <w:color w:val="000000"/>
          <w:lang w:eastAsia="zh-CN"/>
        </w:rPr>
      </w:pPr>
      <w:r w:rsidRPr="00117FA9">
        <w:rPr>
          <w:rFonts w:asciiTheme="minorHAnsi" w:hAnsiTheme="minorHAnsi" w:cstheme="minorHAnsi"/>
          <w:color w:val="000000"/>
          <w:lang w:eastAsia="zh-CN"/>
        </w:rPr>
        <w:t>Οι μονάδες των ανωτέρω κριτηρίων υπολογίζονται αθροιστικά για τους κατόχους διδακτορικού και μεταπτυχιακού τίτλου σπουδών</w:t>
      </w:r>
      <w:r w:rsidR="00604198" w:rsidRPr="00117FA9">
        <w:rPr>
          <w:rFonts w:asciiTheme="minorHAnsi" w:hAnsiTheme="minorHAnsi" w:cstheme="minorHAnsi"/>
          <w:color w:val="000000"/>
          <w:lang w:eastAsia="zh-CN"/>
        </w:rPr>
        <w:t xml:space="preserve">, με συνάφεια και χωρίς συνάφεια με την </w:t>
      </w:r>
      <w:proofErr w:type="spellStart"/>
      <w:r w:rsidR="00604198" w:rsidRPr="00117FA9">
        <w:rPr>
          <w:rFonts w:asciiTheme="minorHAnsi" w:hAnsiTheme="minorHAnsi" w:cstheme="minorHAnsi"/>
          <w:color w:val="000000"/>
          <w:lang w:eastAsia="zh-CN"/>
        </w:rPr>
        <w:t>προκηρυσσόμενη</w:t>
      </w:r>
      <w:proofErr w:type="spellEnd"/>
      <w:r w:rsidR="00604198" w:rsidRPr="00117FA9">
        <w:rPr>
          <w:rFonts w:asciiTheme="minorHAnsi" w:hAnsiTheme="minorHAnsi" w:cstheme="minorHAnsi"/>
          <w:color w:val="000000"/>
          <w:lang w:eastAsia="zh-CN"/>
        </w:rPr>
        <w:t xml:space="preserve"> θέση, </w:t>
      </w:r>
      <w:r w:rsidRPr="00117FA9">
        <w:rPr>
          <w:rFonts w:asciiTheme="minorHAnsi" w:hAnsiTheme="minorHAnsi" w:cstheme="minorHAnsi"/>
          <w:color w:val="000000"/>
          <w:lang w:eastAsia="zh-CN"/>
        </w:rPr>
        <w:t>και ενιαίου και αδιάσπαστου τίτλου σπουδών μεταπτυχιακού επιπέδου (</w:t>
      </w:r>
      <w:proofErr w:type="spellStart"/>
      <w:r w:rsidRPr="00117FA9">
        <w:rPr>
          <w:rFonts w:asciiTheme="minorHAnsi" w:hAnsiTheme="minorHAnsi" w:cstheme="minorHAnsi"/>
          <w:color w:val="000000"/>
          <w:lang w:eastAsia="zh-CN"/>
        </w:rPr>
        <w:t>integrated</w:t>
      </w:r>
      <w:proofErr w:type="spellEnd"/>
      <w:r w:rsidRPr="00117FA9">
        <w:rPr>
          <w:rFonts w:asciiTheme="minorHAnsi" w:hAnsiTheme="minorHAnsi" w:cstheme="minorHAnsi"/>
          <w:color w:val="000000"/>
          <w:lang w:eastAsia="zh-CN"/>
        </w:rPr>
        <w:t xml:space="preserve"> </w:t>
      </w:r>
      <w:proofErr w:type="spellStart"/>
      <w:r w:rsidRPr="00117FA9">
        <w:rPr>
          <w:rFonts w:asciiTheme="minorHAnsi" w:hAnsiTheme="minorHAnsi" w:cstheme="minorHAnsi"/>
          <w:color w:val="000000"/>
          <w:lang w:eastAsia="zh-CN"/>
        </w:rPr>
        <w:t>master</w:t>
      </w:r>
      <w:proofErr w:type="spellEnd"/>
      <w:r w:rsidRPr="00117FA9">
        <w:rPr>
          <w:rFonts w:asciiTheme="minorHAnsi" w:hAnsiTheme="minorHAnsi" w:cstheme="minorHAnsi"/>
          <w:color w:val="000000"/>
          <w:lang w:eastAsia="zh-CN"/>
        </w:rPr>
        <w:t>) και δεύτερου τίτλου σπουδών ίδιας εκπαιδευτικής βαθμίδας.</w:t>
      </w:r>
    </w:p>
    <w:p w14:paraId="25E17AA3" w14:textId="77777777" w:rsidR="006E44F6" w:rsidRPr="00117FA9" w:rsidRDefault="006E44F6" w:rsidP="00117FA9">
      <w:pPr>
        <w:autoSpaceDE w:val="0"/>
        <w:autoSpaceDN w:val="0"/>
        <w:adjustRightInd w:val="0"/>
        <w:spacing w:after="0"/>
        <w:jc w:val="both"/>
        <w:rPr>
          <w:rFonts w:asciiTheme="minorHAnsi" w:hAnsiTheme="minorHAnsi" w:cstheme="minorHAnsi"/>
          <w:color w:val="000000"/>
          <w:lang w:eastAsia="zh-CN"/>
        </w:rPr>
      </w:pPr>
    </w:p>
    <w:p w14:paraId="562A8BF1" w14:textId="77777777" w:rsidR="00B66D04" w:rsidRPr="00117FA9" w:rsidRDefault="00B66D04" w:rsidP="00117FA9">
      <w:pPr>
        <w:pStyle w:val="a7"/>
        <w:spacing w:after="0"/>
        <w:jc w:val="both"/>
        <w:rPr>
          <w:rFonts w:asciiTheme="minorHAnsi" w:eastAsia="SimSun" w:hAnsiTheme="minorHAnsi" w:cstheme="minorHAnsi"/>
          <w:color w:val="000000"/>
          <w:sz w:val="22"/>
          <w:szCs w:val="22"/>
        </w:rPr>
      </w:pPr>
      <w:r w:rsidRPr="00117FA9">
        <w:rPr>
          <w:rFonts w:asciiTheme="minorHAnsi" w:eastAsia="SimSun" w:hAnsiTheme="minorHAnsi" w:cstheme="minorHAnsi"/>
          <w:color w:val="000000"/>
          <w:sz w:val="22"/>
          <w:szCs w:val="22"/>
        </w:rPr>
        <w:t>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w:t>
      </w:r>
      <w:proofErr w:type="spellStart"/>
      <w:r w:rsidRPr="00117FA9">
        <w:rPr>
          <w:rFonts w:asciiTheme="minorHAnsi" w:eastAsia="SimSun" w:hAnsiTheme="minorHAnsi" w:cstheme="minorHAnsi"/>
          <w:color w:val="000000"/>
          <w:sz w:val="22"/>
          <w:szCs w:val="22"/>
        </w:rPr>
        <w:t>integrated</w:t>
      </w:r>
      <w:proofErr w:type="spellEnd"/>
      <w:r w:rsidR="008E6C07" w:rsidRPr="00117FA9">
        <w:rPr>
          <w:rFonts w:asciiTheme="minorHAnsi" w:eastAsia="SimSun" w:hAnsiTheme="minorHAnsi" w:cstheme="minorHAnsi"/>
          <w:color w:val="000000"/>
          <w:sz w:val="22"/>
          <w:szCs w:val="22"/>
        </w:rPr>
        <w:t xml:space="preserve"> </w:t>
      </w:r>
      <w:proofErr w:type="spellStart"/>
      <w:r w:rsidRPr="00117FA9">
        <w:rPr>
          <w:rFonts w:asciiTheme="minorHAnsi" w:eastAsia="SimSun" w:hAnsiTheme="minorHAnsi" w:cstheme="minorHAnsi"/>
          <w:color w:val="000000"/>
          <w:sz w:val="22"/>
          <w:szCs w:val="22"/>
        </w:rPr>
        <w:t>master</w:t>
      </w:r>
      <w:proofErr w:type="spellEnd"/>
      <w:r w:rsidRPr="00117FA9">
        <w:rPr>
          <w:rFonts w:asciiTheme="minorHAnsi" w:eastAsia="SimSun" w:hAnsiTheme="minorHAnsi" w:cstheme="minorHAnsi"/>
          <w:color w:val="000000"/>
          <w:sz w:val="22"/>
          <w:szCs w:val="22"/>
        </w:rPr>
        <w:t>) ή/και δεύτερου τίτλου σπουδών ίδιας εκπαιδευτικής βαθμίδας,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50% των μονάδων που προβλέπονται για τον οικείο τίτλο σπουδών.</w:t>
      </w:r>
    </w:p>
    <w:p w14:paraId="39477664" w14:textId="77777777" w:rsidR="008572D7" w:rsidRPr="00117FA9" w:rsidRDefault="008572D7" w:rsidP="00117FA9">
      <w:pPr>
        <w:pStyle w:val="10"/>
        <w:spacing w:after="0"/>
        <w:jc w:val="both"/>
        <w:rPr>
          <w:rFonts w:asciiTheme="minorHAnsi" w:hAnsiTheme="minorHAnsi" w:cstheme="minorHAnsi"/>
        </w:rPr>
      </w:pPr>
    </w:p>
    <w:p w14:paraId="0595AC01"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Για την κατηγορία ΔΕ:</w:t>
      </w:r>
    </w:p>
    <w:p w14:paraId="59F45563" w14:textId="77777777" w:rsidR="00EC043A" w:rsidRPr="00117FA9" w:rsidRDefault="00DF4F8B" w:rsidP="00117FA9">
      <w:pPr>
        <w:pStyle w:val="10"/>
        <w:numPr>
          <w:ilvl w:val="0"/>
          <w:numId w:val="17"/>
        </w:numPr>
        <w:spacing w:after="0"/>
        <w:contextualSpacing w:val="0"/>
        <w:jc w:val="both"/>
        <w:rPr>
          <w:rFonts w:asciiTheme="minorHAnsi" w:hAnsiTheme="minorHAnsi" w:cstheme="minorHAnsi"/>
          <w:color w:val="000000"/>
        </w:rPr>
      </w:pPr>
      <w:r w:rsidRPr="00117FA9">
        <w:rPr>
          <w:rFonts w:asciiTheme="minorHAnsi" w:hAnsiTheme="minorHAnsi" w:cstheme="minorHAnsi"/>
        </w:rPr>
        <w:t xml:space="preserve">Ο βασικός τίτλος σπουδών που απαιτείται βαθμολογείται ως εξής: ο βαθμός πτυχίου που εκδίδεται σε </w:t>
      </w:r>
      <w:proofErr w:type="spellStart"/>
      <w:r w:rsidRPr="00117FA9">
        <w:rPr>
          <w:rFonts w:asciiTheme="minorHAnsi" w:hAnsiTheme="minorHAnsi" w:cstheme="minorHAnsi"/>
        </w:rPr>
        <w:t>εικοσάβαθμη</w:t>
      </w:r>
      <w:proofErr w:type="spellEnd"/>
      <w:r w:rsidRPr="00117FA9">
        <w:rPr>
          <w:rFonts w:asciiTheme="minorHAnsi" w:hAnsiTheme="minorHAnsi" w:cstheme="minorHAnsi"/>
        </w:rPr>
        <w:t xml:space="preserve"> κλίμακα με δύο δεκαδικά ψηφία,</w:t>
      </w:r>
      <w:r w:rsidR="00C1160D" w:rsidRPr="00117FA9">
        <w:rPr>
          <w:rFonts w:asciiTheme="minorHAnsi" w:hAnsiTheme="minorHAnsi" w:cstheme="minorHAnsi"/>
        </w:rPr>
        <w:t xml:space="preserve"> διαιρείται με τον αριθμ</w:t>
      </w:r>
      <w:r w:rsidR="0045756E" w:rsidRPr="00117FA9">
        <w:rPr>
          <w:rFonts w:asciiTheme="minorHAnsi" w:hAnsiTheme="minorHAnsi" w:cstheme="minorHAnsi"/>
        </w:rPr>
        <w:t>ό</w:t>
      </w:r>
      <w:r w:rsidR="00BA3490" w:rsidRPr="00117FA9">
        <w:rPr>
          <w:rFonts w:asciiTheme="minorHAnsi" w:hAnsiTheme="minorHAnsi" w:cstheme="minorHAnsi"/>
        </w:rPr>
        <w:t xml:space="preserve"> </w:t>
      </w:r>
      <w:r w:rsidR="0045756E" w:rsidRPr="00117FA9">
        <w:rPr>
          <w:rFonts w:asciiTheme="minorHAnsi" w:hAnsiTheme="minorHAnsi" w:cstheme="minorHAnsi"/>
        </w:rPr>
        <w:t>δύο(</w:t>
      </w:r>
      <w:r w:rsidR="00C1160D" w:rsidRPr="00117FA9">
        <w:rPr>
          <w:rFonts w:asciiTheme="minorHAnsi" w:hAnsiTheme="minorHAnsi" w:cstheme="minorHAnsi"/>
        </w:rPr>
        <w:t>2</w:t>
      </w:r>
      <w:r w:rsidR="0045756E" w:rsidRPr="00117FA9">
        <w:rPr>
          <w:rFonts w:asciiTheme="minorHAnsi" w:hAnsiTheme="minorHAnsi" w:cstheme="minorHAnsi"/>
        </w:rPr>
        <w:t>)</w:t>
      </w:r>
      <w:r w:rsidR="00C1160D" w:rsidRPr="00117FA9">
        <w:rPr>
          <w:rFonts w:asciiTheme="minorHAnsi" w:hAnsiTheme="minorHAnsi" w:cstheme="minorHAnsi"/>
        </w:rPr>
        <w:t>,</w:t>
      </w:r>
      <w:r w:rsidRPr="00117FA9">
        <w:rPr>
          <w:rFonts w:asciiTheme="minorHAnsi" w:hAnsiTheme="minorHAnsi" w:cstheme="minorHAnsi"/>
        </w:rPr>
        <w:t xml:space="preserve"> και πολλαπλασιάζεται με τον </w:t>
      </w:r>
      <w:r w:rsidRPr="00117FA9">
        <w:rPr>
          <w:rFonts w:asciiTheme="minorHAnsi" w:hAnsiTheme="minorHAnsi" w:cstheme="minorHAnsi"/>
          <w:color w:val="000000"/>
        </w:rPr>
        <w:t xml:space="preserve">αριθμό </w:t>
      </w:r>
      <w:r w:rsidR="007F6D6D" w:rsidRPr="00117FA9">
        <w:rPr>
          <w:rFonts w:asciiTheme="minorHAnsi" w:hAnsiTheme="minorHAnsi" w:cstheme="minorHAnsi"/>
          <w:color w:val="000000"/>
        </w:rPr>
        <w:t>εξήντα</w:t>
      </w:r>
      <w:r w:rsidR="003B3486" w:rsidRPr="00117FA9">
        <w:rPr>
          <w:rFonts w:asciiTheme="minorHAnsi" w:hAnsiTheme="minorHAnsi" w:cstheme="minorHAnsi"/>
          <w:color w:val="000000"/>
        </w:rPr>
        <w:t xml:space="preserve"> </w:t>
      </w:r>
      <w:r w:rsidR="007F6D6D" w:rsidRPr="00117FA9">
        <w:rPr>
          <w:rFonts w:asciiTheme="minorHAnsi" w:hAnsiTheme="minorHAnsi" w:cstheme="minorHAnsi"/>
          <w:color w:val="000000"/>
        </w:rPr>
        <w:t>(60).</w:t>
      </w:r>
    </w:p>
    <w:p w14:paraId="0D7CAB8F" w14:textId="77777777" w:rsidR="008572D7" w:rsidRPr="00117FA9" w:rsidRDefault="00DF4F8B" w:rsidP="00117FA9">
      <w:pPr>
        <w:pStyle w:val="10"/>
        <w:numPr>
          <w:ilvl w:val="0"/>
          <w:numId w:val="17"/>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Η συναφής εμπειρία με την </w:t>
      </w:r>
      <w:proofErr w:type="spellStart"/>
      <w:r w:rsidRPr="00117FA9">
        <w:rPr>
          <w:rFonts w:asciiTheme="minorHAnsi" w:hAnsiTheme="minorHAnsi" w:cstheme="minorHAnsi"/>
          <w:color w:val="000000"/>
        </w:rPr>
        <w:t>προκηρυσσόμενη</w:t>
      </w:r>
      <w:proofErr w:type="spellEnd"/>
      <w:r w:rsidRPr="00117FA9">
        <w:rPr>
          <w:rFonts w:asciiTheme="minorHAnsi" w:hAnsiTheme="minorHAnsi" w:cstheme="minorHAnsi"/>
          <w:color w:val="000000"/>
        </w:rPr>
        <w:t xml:space="preserve"> θέση βαθμολογείται με επτά (7) μονάδες ανά μήνα και για συνολική εμπειρία μέχρι 84 μήνες.</w:t>
      </w:r>
    </w:p>
    <w:p w14:paraId="02CE3258" w14:textId="77777777" w:rsidR="008572D7" w:rsidRPr="00117FA9" w:rsidRDefault="00DF4F8B" w:rsidP="00117FA9">
      <w:pPr>
        <w:pStyle w:val="10"/>
        <w:numPr>
          <w:ilvl w:val="0"/>
          <w:numId w:val="17"/>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Δίπλωμα </w:t>
      </w:r>
      <w:proofErr w:type="spellStart"/>
      <w:r w:rsidRPr="00117FA9">
        <w:rPr>
          <w:rFonts w:asciiTheme="minorHAnsi" w:hAnsiTheme="minorHAnsi" w:cstheme="minorHAnsi"/>
          <w:color w:val="000000"/>
        </w:rPr>
        <w:t>μεταδευτεροβάθμιας</w:t>
      </w:r>
      <w:proofErr w:type="spellEnd"/>
      <w:r w:rsidRPr="00117FA9">
        <w:rPr>
          <w:rFonts w:asciiTheme="minorHAnsi" w:hAnsiTheme="minorHAnsi" w:cstheme="minorHAnsi"/>
          <w:color w:val="000000"/>
        </w:rPr>
        <w:t xml:space="preserve">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r w:rsidR="00EC043A" w:rsidRPr="00117FA9">
        <w:rPr>
          <w:rFonts w:asciiTheme="minorHAnsi" w:hAnsiTheme="minorHAnsi" w:cstheme="minorHAnsi"/>
          <w:color w:val="000000"/>
        </w:rPr>
        <w:t xml:space="preserve">εκατόν δέκα (110) </w:t>
      </w:r>
      <w:r w:rsidRPr="00117FA9">
        <w:rPr>
          <w:rFonts w:asciiTheme="minorHAnsi" w:hAnsiTheme="minorHAnsi" w:cstheme="minorHAnsi"/>
          <w:color w:val="000000"/>
        </w:rPr>
        <w:t xml:space="preserve">μονάδες- βαθμολογείται μόνο ένας τίτλος). </w:t>
      </w:r>
      <w:r w:rsidRPr="00117FA9">
        <w:rPr>
          <w:rFonts w:asciiTheme="minorHAnsi" w:hAnsiTheme="minorHAnsi" w:cstheme="minorHAnsi"/>
          <w:b/>
          <w:color w:val="000000"/>
        </w:rPr>
        <w:t xml:space="preserve">Η εν λόγω </w:t>
      </w:r>
      <w:proofErr w:type="spellStart"/>
      <w:r w:rsidRPr="00117FA9">
        <w:rPr>
          <w:rFonts w:asciiTheme="minorHAnsi" w:hAnsiTheme="minorHAnsi" w:cstheme="minorHAnsi"/>
          <w:b/>
          <w:color w:val="000000"/>
        </w:rPr>
        <w:t>μοριοδότηση</w:t>
      </w:r>
      <w:proofErr w:type="spellEnd"/>
      <w:r w:rsidRPr="00117FA9">
        <w:rPr>
          <w:rFonts w:asciiTheme="minorHAnsi" w:hAnsiTheme="minorHAnsi" w:cstheme="minorHAnsi"/>
          <w:b/>
          <w:color w:val="000000"/>
        </w:rPr>
        <w:t xml:space="preserve"> δεν ισχύει για την ειδικότητα των ΔΕ Εργατοτεχνιτών</w:t>
      </w:r>
      <w:r w:rsidRPr="00117FA9">
        <w:rPr>
          <w:rFonts w:asciiTheme="minorHAnsi" w:hAnsiTheme="minorHAnsi" w:cstheme="minorHAnsi"/>
          <w:color w:val="000000"/>
        </w:rPr>
        <w:t>.</w:t>
      </w:r>
    </w:p>
    <w:p w14:paraId="3B6DFF95" w14:textId="77777777" w:rsidR="008572D7" w:rsidRPr="00117FA9" w:rsidRDefault="00DF4F8B" w:rsidP="00117FA9">
      <w:pPr>
        <w:pStyle w:val="10"/>
        <w:numPr>
          <w:ilvl w:val="0"/>
          <w:numId w:val="17"/>
        </w:numPr>
        <w:spacing w:after="0"/>
        <w:contextualSpacing w:val="0"/>
        <w:jc w:val="both"/>
        <w:rPr>
          <w:rFonts w:asciiTheme="minorHAnsi" w:hAnsiTheme="minorHAnsi" w:cstheme="minorHAnsi"/>
          <w:color w:val="000000"/>
        </w:rPr>
      </w:pPr>
      <w:r w:rsidRPr="00117FA9">
        <w:rPr>
          <w:rFonts w:asciiTheme="minorHAnsi" w:hAnsiTheme="minorHAnsi" w:cstheme="minorHAnsi"/>
          <w:color w:val="000000"/>
        </w:rPr>
        <w:t>Η γνώση ξένης γλώσσας βαθμολογείται ως εξής:</w:t>
      </w:r>
    </w:p>
    <w:p w14:paraId="05F2D804" w14:textId="5B51E59B" w:rsidR="007027EC" w:rsidRPr="00117FA9" w:rsidRDefault="002303D0" w:rsidP="00117FA9">
      <w:pPr>
        <w:spacing w:after="0"/>
        <w:ind w:firstLine="360"/>
        <w:jc w:val="both"/>
        <w:rPr>
          <w:rFonts w:asciiTheme="minorHAnsi" w:hAnsiTheme="minorHAnsi" w:cstheme="minorHAnsi"/>
          <w:color w:val="000000"/>
        </w:rPr>
      </w:pPr>
      <w:r>
        <w:rPr>
          <w:rFonts w:asciiTheme="minorHAnsi" w:hAnsiTheme="minorHAnsi" w:cstheme="minorHAnsi"/>
          <w:color w:val="000000"/>
        </w:rPr>
        <w:t xml:space="preserve">α) </w:t>
      </w:r>
      <w:r w:rsidR="008139D7" w:rsidRPr="00117FA9">
        <w:rPr>
          <w:rFonts w:asciiTheme="minorHAnsi" w:hAnsiTheme="minorHAnsi" w:cstheme="minorHAnsi"/>
          <w:color w:val="000000"/>
        </w:rPr>
        <w:t>γ</w:t>
      </w:r>
      <w:r w:rsidR="007027EC" w:rsidRPr="00117FA9">
        <w:rPr>
          <w:rFonts w:asciiTheme="minorHAnsi" w:hAnsiTheme="minorHAnsi" w:cstheme="minorHAnsi"/>
          <w:color w:val="000000"/>
        </w:rPr>
        <w:t xml:space="preserve">ια άριστη γνώση: </w:t>
      </w:r>
      <w:r w:rsidR="006E44F6" w:rsidRPr="00117FA9">
        <w:rPr>
          <w:rFonts w:asciiTheme="minorHAnsi" w:hAnsiTheme="minorHAnsi" w:cstheme="minorHAnsi"/>
          <w:color w:val="000000"/>
        </w:rPr>
        <w:tab/>
      </w:r>
      <w:r>
        <w:rPr>
          <w:rFonts w:asciiTheme="minorHAnsi" w:hAnsiTheme="minorHAnsi" w:cstheme="minorHAnsi"/>
          <w:color w:val="000000"/>
        </w:rPr>
        <w:t xml:space="preserve">ενενήντα (90) </w:t>
      </w:r>
      <w:r w:rsidR="007027EC" w:rsidRPr="00117FA9">
        <w:rPr>
          <w:rFonts w:asciiTheme="minorHAnsi" w:hAnsiTheme="minorHAnsi" w:cstheme="minorHAnsi"/>
          <w:color w:val="000000"/>
        </w:rPr>
        <w:t>μονάδες,</w:t>
      </w:r>
    </w:p>
    <w:p w14:paraId="5055D69C" w14:textId="68875F4A" w:rsidR="007027EC" w:rsidRPr="00117FA9" w:rsidRDefault="007027EC" w:rsidP="00117FA9">
      <w:pPr>
        <w:pStyle w:val="af4"/>
        <w:spacing w:after="0"/>
        <w:ind w:left="0" w:firstLine="360"/>
        <w:contextualSpacing w:val="0"/>
        <w:rPr>
          <w:rFonts w:asciiTheme="minorHAnsi" w:hAnsiTheme="minorHAnsi" w:cstheme="minorHAnsi"/>
          <w:color w:val="000000"/>
        </w:rPr>
      </w:pPr>
      <w:r w:rsidRPr="00117FA9">
        <w:rPr>
          <w:rFonts w:asciiTheme="minorHAnsi" w:hAnsiTheme="minorHAnsi" w:cstheme="minorHAnsi"/>
          <w:color w:val="000000"/>
        </w:rPr>
        <w:t xml:space="preserve">β) για πολύ καλή γνώση: </w:t>
      </w:r>
      <w:r w:rsidR="006E44F6" w:rsidRPr="00117FA9">
        <w:rPr>
          <w:rFonts w:asciiTheme="minorHAnsi" w:hAnsiTheme="minorHAnsi" w:cstheme="minorHAnsi"/>
          <w:color w:val="000000"/>
        </w:rPr>
        <w:tab/>
      </w:r>
      <w:r w:rsidR="002303D0">
        <w:rPr>
          <w:rFonts w:asciiTheme="minorHAnsi" w:hAnsiTheme="minorHAnsi" w:cstheme="minorHAnsi"/>
          <w:color w:val="000000"/>
        </w:rPr>
        <w:t xml:space="preserve">εξήντα (60) </w:t>
      </w:r>
      <w:r w:rsidRPr="00117FA9">
        <w:rPr>
          <w:rFonts w:asciiTheme="minorHAnsi" w:hAnsiTheme="minorHAnsi" w:cstheme="minorHAnsi"/>
          <w:color w:val="000000"/>
        </w:rPr>
        <w:t xml:space="preserve">μονάδες, </w:t>
      </w:r>
    </w:p>
    <w:p w14:paraId="0817119E" w14:textId="5811C128" w:rsidR="007027EC" w:rsidRPr="00117FA9" w:rsidRDefault="007027EC" w:rsidP="00117FA9">
      <w:pPr>
        <w:pStyle w:val="af4"/>
        <w:spacing w:after="0"/>
        <w:ind w:left="0" w:firstLine="360"/>
        <w:contextualSpacing w:val="0"/>
        <w:rPr>
          <w:rFonts w:asciiTheme="minorHAnsi" w:hAnsiTheme="minorHAnsi" w:cstheme="minorHAnsi"/>
          <w:color w:val="000000"/>
        </w:rPr>
      </w:pPr>
      <w:r w:rsidRPr="00117FA9">
        <w:rPr>
          <w:rFonts w:asciiTheme="minorHAnsi" w:hAnsiTheme="minorHAnsi" w:cstheme="minorHAnsi"/>
          <w:color w:val="000000"/>
        </w:rPr>
        <w:t xml:space="preserve">γ) για καλή γνώση: </w:t>
      </w:r>
      <w:r w:rsidR="006E44F6" w:rsidRPr="00117FA9">
        <w:rPr>
          <w:rFonts w:asciiTheme="minorHAnsi" w:hAnsiTheme="minorHAnsi" w:cstheme="minorHAnsi"/>
          <w:color w:val="000000"/>
        </w:rPr>
        <w:tab/>
      </w:r>
      <w:r w:rsidR="006E44F6" w:rsidRPr="00117FA9">
        <w:rPr>
          <w:rFonts w:asciiTheme="minorHAnsi" w:hAnsiTheme="minorHAnsi" w:cstheme="minorHAnsi"/>
          <w:color w:val="000000"/>
        </w:rPr>
        <w:tab/>
      </w:r>
      <w:r w:rsidR="002303D0">
        <w:rPr>
          <w:rFonts w:asciiTheme="minorHAnsi" w:hAnsiTheme="minorHAnsi" w:cstheme="minorHAnsi"/>
          <w:color w:val="000000"/>
        </w:rPr>
        <w:t xml:space="preserve">σαράντα (40) </w:t>
      </w:r>
      <w:r w:rsidRPr="00117FA9">
        <w:rPr>
          <w:rFonts w:asciiTheme="minorHAnsi" w:hAnsiTheme="minorHAnsi" w:cstheme="minorHAnsi"/>
          <w:color w:val="000000"/>
        </w:rPr>
        <w:t xml:space="preserve">μονάδες. </w:t>
      </w:r>
    </w:p>
    <w:p w14:paraId="780B7FEF" w14:textId="4C77E3EF" w:rsidR="007027EC" w:rsidRPr="00117FA9" w:rsidRDefault="006E44F6" w:rsidP="00117FA9">
      <w:pPr>
        <w:spacing w:after="0"/>
        <w:jc w:val="both"/>
        <w:rPr>
          <w:rFonts w:asciiTheme="minorHAnsi" w:hAnsiTheme="minorHAnsi" w:cstheme="minorHAnsi"/>
          <w:color w:val="000000"/>
        </w:rPr>
      </w:pPr>
      <w:r w:rsidRPr="00117FA9">
        <w:rPr>
          <w:rFonts w:asciiTheme="minorHAnsi" w:hAnsiTheme="minorHAnsi" w:cstheme="minorHAnsi"/>
          <w:color w:val="000000"/>
        </w:rPr>
        <w:t xml:space="preserve">        </w:t>
      </w:r>
      <w:r w:rsidR="007027EC" w:rsidRPr="00117FA9">
        <w:rPr>
          <w:rFonts w:asciiTheme="minorHAnsi" w:hAnsiTheme="minorHAnsi" w:cstheme="minorHAnsi"/>
          <w:color w:val="000000"/>
        </w:rPr>
        <w:t>Βαθμολογείται α</w:t>
      </w:r>
      <w:r w:rsidR="002303D0">
        <w:rPr>
          <w:rFonts w:asciiTheme="minorHAnsi" w:hAnsiTheme="minorHAnsi" w:cstheme="minorHAnsi"/>
          <w:color w:val="000000"/>
        </w:rPr>
        <w:t xml:space="preserve">θροιστικά η γνώση έως και τριών </w:t>
      </w:r>
      <w:r w:rsidR="007027EC" w:rsidRPr="00117FA9">
        <w:rPr>
          <w:rFonts w:asciiTheme="minorHAnsi" w:hAnsiTheme="minorHAnsi" w:cstheme="minorHAnsi"/>
          <w:color w:val="000000"/>
        </w:rPr>
        <w:t>(3) ξένων γλωσσών</w:t>
      </w:r>
    </w:p>
    <w:p w14:paraId="6C37F419" w14:textId="77777777" w:rsidR="008572D7" w:rsidRPr="00117FA9" w:rsidRDefault="00DF4F8B" w:rsidP="00117FA9">
      <w:pPr>
        <w:spacing w:after="0"/>
        <w:ind w:left="426"/>
        <w:jc w:val="both"/>
        <w:rPr>
          <w:rFonts w:asciiTheme="minorHAnsi" w:hAnsiTheme="minorHAnsi" w:cstheme="minorHAnsi"/>
        </w:rPr>
      </w:pPr>
      <w:r w:rsidRPr="00117FA9">
        <w:rPr>
          <w:rFonts w:asciiTheme="minorHAnsi" w:hAnsiTheme="minorHAnsi" w:cstheme="minorHAnsi"/>
          <w:b/>
        </w:rPr>
        <w:t xml:space="preserve">Η εν λόγω </w:t>
      </w:r>
      <w:proofErr w:type="spellStart"/>
      <w:r w:rsidRPr="00117FA9">
        <w:rPr>
          <w:rFonts w:asciiTheme="minorHAnsi" w:hAnsiTheme="minorHAnsi" w:cstheme="minorHAnsi"/>
          <w:b/>
        </w:rPr>
        <w:t>μοριοδότηση</w:t>
      </w:r>
      <w:proofErr w:type="spellEnd"/>
      <w:r w:rsidRPr="00117FA9">
        <w:rPr>
          <w:rFonts w:asciiTheme="minorHAnsi" w:hAnsiTheme="minorHAnsi" w:cstheme="minorHAnsi"/>
          <w:b/>
        </w:rPr>
        <w:t xml:space="preserve"> δεν ισχύει για την ειδικότητα των ΔΕ</w:t>
      </w:r>
      <w:r w:rsidR="008139D7" w:rsidRPr="00117FA9">
        <w:rPr>
          <w:rFonts w:asciiTheme="minorHAnsi" w:hAnsiTheme="minorHAnsi" w:cstheme="minorHAnsi"/>
          <w:b/>
        </w:rPr>
        <w:t xml:space="preserve"> </w:t>
      </w:r>
      <w:r w:rsidR="006E44F6" w:rsidRPr="00117FA9">
        <w:rPr>
          <w:rFonts w:asciiTheme="minorHAnsi" w:hAnsiTheme="minorHAnsi" w:cstheme="minorHAnsi"/>
          <w:b/>
        </w:rPr>
        <w:t xml:space="preserve"> </w:t>
      </w:r>
      <w:r w:rsidRPr="00117FA9">
        <w:rPr>
          <w:rFonts w:asciiTheme="minorHAnsi" w:hAnsiTheme="minorHAnsi" w:cstheme="minorHAnsi"/>
          <w:b/>
        </w:rPr>
        <w:t>Εργατοτεχνιτών</w:t>
      </w:r>
      <w:r w:rsidR="00BD0ABF" w:rsidRPr="00117FA9">
        <w:rPr>
          <w:rFonts w:asciiTheme="minorHAnsi" w:hAnsiTheme="minorHAnsi" w:cstheme="minorHAnsi"/>
          <w:b/>
        </w:rPr>
        <w:t>/</w:t>
      </w:r>
      <w:proofErr w:type="spellStart"/>
      <w:r w:rsidR="00BD0ABF" w:rsidRPr="00117FA9">
        <w:rPr>
          <w:rFonts w:asciiTheme="minorHAnsi" w:hAnsiTheme="minorHAnsi" w:cstheme="minorHAnsi"/>
          <w:b/>
        </w:rPr>
        <w:t>Μαρμαροτεχνιτών</w:t>
      </w:r>
      <w:proofErr w:type="spellEnd"/>
      <w:r w:rsidRPr="00117FA9">
        <w:rPr>
          <w:rFonts w:asciiTheme="minorHAnsi" w:hAnsiTheme="minorHAnsi" w:cstheme="minorHAnsi"/>
        </w:rPr>
        <w:t xml:space="preserve">. </w:t>
      </w:r>
    </w:p>
    <w:p w14:paraId="399C6216" w14:textId="6EBF855D" w:rsidR="008572D7" w:rsidRPr="00117FA9" w:rsidRDefault="008572D7" w:rsidP="00117FA9">
      <w:pPr>
        <w:pStyle w:val="10"/>
        <w:spacing w:after="0"/>
        <w:ind w:left="426"/>
        <w:jc w:val="both"/>
        <w:rPr>
          <w:rFonts w:asciiTheme="minorHAnsi" w:hAnsiTheme="minorHAnsi" w:cstheme="minorHAnsi"/>
        </w:rPr>
      </w:pPr>
    </w:p>
    <w:p w14:paraId="3F6BBB56" w14:textId="77777777" w:rsidR="008572D7" w:rsidRPr="00117FA9" w:rsidRDefault="00DF4F8B" w:rsidP="00117FA9">
      <w:pPr>
        <w:spacing w:after="0"/>
        <w:jc w:val="both"/>
        <w:rPr>
          <w:rFonts w:asciiTheme="minorHAnsi" w:hAnsiTheme="minorHAnsi" w:cstheme="minorHAnsi"/>
          <w:b/>
          <w:u w:val="single"/>
        </w:rPr>
      </w:pPr>
      <w:r w:rsidRPr="00117FA9">
        <w:rPr>
          <w:rFonts w:asciiTheme="minorHAnsi" w:hAnsiTheme="minorHAnsi" w:cstheme="minorHAnsi"/>
          <w:b/>
          <w:u w:val="single"/>
        </w:rPr>
        <w:t>Για την κατηγορία ΥΕ:</w:t>
      </w:r>
    </w:p>
    <w:p w14:paraId="22FEA7D0" w14:textId="77777777" w:rsidR="00A416F9" w:rsidRPr="00117FA9" w:rsidRDefault="00A416F9" w:rsidP="00117FA9">
      <w:pPr>
        <w:pStyle w:val="10"/>
        <w:numPr>
          <w:ilvl w:val="0"/>
          <w:numId w:val="18"/>
        </w:numPr>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Ο τί</w:t>
      </w:r>
      <w:r w:rsidR="003B3486" w:rsidRPr="00117FA9">
        <w:rPr>
          <w:rFonts w:asciiTheme="minorHAnsi" w:hAnsiTheme="minorHAnsi" w:cstheme="minorHAnsi"/>
          <w:color w:val="000000"/>
        </w:rPr>
        <w:t xml:space="preserve">τλος σπουδών δεν </w:t>
      </w:r>
      <w:proofErr w:type="spellStart"/>
      <w:r w:rsidR="003B3486" w:rsidRPr="00117FA9">
        <w:rPr>
          <w:rFonts w:asciiTheme="minorHAnsi" w:hAnsiTheme="minorHAnsi" w:cstheme="minorHAnsi"/>
          <w:color w:val="000000"/>
        </w:rPr>
        <w:t>μοριοδοτείται</w:t>
      </w:r>
      <w:proofErr w:type="spellEnd"/>
      <w:r w:rsidR="003B3486" w:rsidRPr="00117FA9">
        <w:rPr>
          <w:rFonts w:asciiTheme="minorHAnsi" w:hAnsiTheme="minorHAnsi" w:cstheme="minorHAnsi"/>
          <w:color w:val="000000"/>
        </w:rPr>
        <w:t>.</w:t>
      </w:r>
    </w:p>
    <w:p w14:paraId="1E789AAD" w14:textId="77777777" w:rsidR="008572D7" w:rsidRPr="00117FA9" w:rsidRDefault="00DF4F8B" w:rsidP="00117FA9">
      <w:pPr>
        <w:pStyle w:val="10"/>
        <w:numPr>
          <w:ilvl w:val="0"/>
          <w:numId w:val="18"/>
        </w:numPr>
        <w:spacing w:after="0"/>
        <w:ind w:left="357"/>
        <w:contextualSpacing w:val="0"/>
        <w:jc w:val="both"/>
        <w:rPr>
          <w:rFonts w:asciiTheme="minorHAnsi" w:hAnsiTheme="minorHAnsi" w:cstheme="minorHAnsi"/>
          <w:b/>
          <w:strike/>
          <w:color w:val="000000"/>
        </w:rPr>
      </w:pPr>
      <w:r w:rsidRPr="00117FA9">
        <w:rPr>
          <w:rFonts w:asciiTheme="minorHAnsi" w:hAnsiTheme="minorHAnsi" w:cstheme="minorHAnsi"/>
          <w:color w:val="000000"/>
        </w:rPr>
        <w:t xml:space="preserve">Η συναφής εμπειρία με την </w:t>
      </w:r>
      <w:proofErr w:type="spellStart"/>
      <w:r w:rsidRPr="00117FA9">
        <w:rPr>
          <w:rFonts w:asciiTheme="minorHAnsi" w:hAnsiTheme="minorHAnsi" w:cstheme="minorHAnsi"/>
          <w:color w:val="000000"/>
        </w:rPr>
        <w:t>προκηρυσσόμενη</w:t>
      </w:r>
      <w:proofErr w:type="spellEnd"/>
      <w:r w:rsidRPr="00117FA9">
        <w:rPr>
          <w:rFonts w:asciiTheme="minorHAnsi" w:hAnsiTheme="minorHAnsi" w:cstheme="minorHAnsi"/>
          <w:color w:val="000000"/>
        </w:rPr>
        <w:t xml:space="preserve"> θέση βαθμολογείται με επτά (7) μονάδες ανά μήνα και για συνολική εμπειρία μέχρι 84 μήνες. </w:t>
      </w:r>
    </w:p>
    <w:p w14:paraId="13D29699" w14:textId="29A0CDD0" w:rsidR="008572D7" w:rsidRPr="00117FA9" w:rsidRDefault="00DF4F8B" w:rsidP="00117FA9">
      <w:pPr>
        <w:pStyle w:val="10"/>
        <w:numPr>
          <w:ilvl w:val="0"/>
          <w:numId w:val="18"/>
        </w:numPr>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lastRenderedPageBreak/>
        <w:t>Ο αριθμός των ανήλικων τέκνων βαθμολογείται με</w:t>
      </w:r>
      <w:r w:rsidR="00590D0F" w:rsidRPr="00117FA9">
        <w:rPr>
          <w:rFonts w:asciiTheme="minorHAnsi" w:hAnsiTheme="minorHAnsi" w:cstheme="minorHAnsi"/>
          <w:color w:val="000000"/>
        </w:rPr>
        <w:t xml:space="preserve"> </w:t>
      </w:r>
      <w:r w:rsidR="00DA78BB" w:rsidRPr="00117FA9">
        <w:rPr>
          <w:rFonts w:asciiTheme="minorHAnsi" w:hAnsiTheme="minorHAnsi" w:cstheme="minorHAnsi"/>
          <w:color w:val="000000"/>
        </w:rPr>
        <w:t>διακόσιες (200) μονάδ</w:t>
      </w:r>
      <w:r w:rsidR="002303D0">
        <w:rPr>
          <w:rFonts w:asciiTheme="minorHAnsi" w:hAnsiTheme="minorHAnsi" w:cstheme="minorHAnsi"/>
          <w:color w:val="000000"/>
        </w:rPr>
        <w:t xml:space="preserve">ες για καθένα ανήλικο τέκνο έως </w:t>
      </w:r>
      <w:r w:rsidR="00DA78BB" w:rsidRPr="00117FA9">
        <w:rPr>
          <w:rFonts w:asciiTheme="minorHAnsi" w:hAnsiTheme="minorHAnsi" w:cstheme="minorHAnsi"/>
          <w:color w:val="000000"/>
        </w:rPr>
        <w:t>έξι (6).</w:t>
      </w:r>
    </w:p>
    <w:p w14:paraId="10E82475" w14:textId="77777777" w:rsidR="008572D7" w:rsidRPr="00117FA9" w:rsidRDefault="00DC7D0B" w:rsidP="00117FA9">
      <w:pPr>
        <w:pStyle w:val="10"/>
        <w:numPr>
          <w:ilvl w:val="0"/>
          <w:numId w:val="18"/>
        </w:numPr>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Ο χρόνος ανεργίας </w:t>
      </w:r>
      <w:r w:rsidR="00DF4F8B" w:rsidRPr="00117FA9">
        <w:rPr>
          <w:rFonts w:asciiTheme="minorHAnsi" w:hAnsiTheme="minorHAnsi" w:cstheme="minorHAnsi"/>
          <w:color w:val="000000"/>
        </w:rPr>
        <w:t>βαθμολογείται</w:t>
      </w:r>
      <w:r w:rsidR="00EB57B9" w:rsidRPr="00117FA9">
        <w:rPr>
          <w:rFonts w:asciiTheme="minorHAnsi" w:hAnsiTheme="minorHAnsi" w:cstheme="minorHAnsi"/>
          <w:color w:val="000000"/>
        </w:rPr>
        <w:t xml:space="preserve"> ως εξής:</w:t>
      </w:r>
      <w:r w:rsidR="00590D0F" w:rsidRPr="00117FA9">
        <w:rPr>
          <w:rFonts w:asciiTheme="minorHAnsi" w:hAnsiTheme="minorHAnsi" w:cstheme="minorHAnsi"/>
          <w:color w:val="000000"/>
        </w:rPr>
        <w:t xml:space="preserve"> </w:t>
      </w:r>
    </w:p>
    <w:p w14:paraId="34CB4AD0" w14:textId="6F1D3BE5" w:rsidR="00DC7D0B" w:rsidRPr="00117FA9" w:rsidRDefault="00DC7D0B" w:rsidP="00117FA9">
      <w:pPr>
        <w:pStyle w:val="10"/>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4.1) Γι</w:t>
      </w:r>
      <w:r w:rsidR="002303D0">
        <w:rPr>
          <w:rFonts w:asciiTheme="minorHAnsi" w:hAnsiTheme="minorHAnsi" w:cstheme="minorHAnsi"/>
          <w:color w:val="000000"/>
        </w:rPr>
        <w:t xml:space="preserve">α κάθε εξάμηνο συνεχόμενης, έως </w:t>
      </w:r>
      <w:r w:rsidRPr="00117FA9">
        <w:rPr>
          <w:rFonts w:asciiTheme="minorHAnsi" w:hAnsiTheme="minorHAnsi" w:cstheme="minorHAnsi"/>
          <w:color w:val="000000"/>
        </w:rPr>
        <w:t>την προθεσμία υποβολής των αιτήσεων, ανεργίας και έως δέκα</w:t>
      </w:r>
      <w:r w:rsidR="002303D0">
        <w:rPr>
          <w:rFonts w:asciiTheme="minorHAnsi" w:hAnsiTheme="minorHAnsi" w:cstheme="minorHAnsi"/>
          <w:color w:val="000000"/>
        </w:rPr>
        <w:t xml:space="preserve"> (10) συνολικά εξάμηνα, πενήντα </w:t>
      </w:r>
      <w:r w:rsidRPr="00117FA9">
        <w:rPr>
          <w:rFonts w:asciiTheme="minorHAnsi" w:hAnsiTheme="minorHAnsi" w:cstheme="minorHAnsi"/>
          <w:color w:val="000000"/>
        </w:rPr>
        <w:t>(50)</w:t>
      </w:r>
      <w:r w:rsidR="002303D0">
        <w:rPr>
          <w:rFonts w:asciiTheme="minorHAnsi" w:hAnsiTheme="minorHAnsi" w:cstheme="minorHAnsi"/>
          <w:color w:val="000000"/>
        </w:rPr>
        <w:t xml:space="preserve"> </w:t>
      </w:r>
      <w:r w:rsidRPr="00117FA9">
        <w:rPr>
          <w:rFonts w:asciiTheme="minorHAnsi" w:hAnsiTheme="minorHAnsi" w:cstheme="minorHAnsi"/>
          <w:color w:val="000000"/>
        </w:rPr>
        <w:t xml:space="preserve">μονάδες. </w:t>
      </w:r>
    </w:p>
    <w:p w14:paraId="7601CAC7" w14:textId="4E5ECF78" w:rsidR="00DC7D0B" w:rsidRPr="00117FA9" w:rsidRDefault="00DC7D0B" w:rsidP="00117FA9">
      <w:pPr>
        <w:pStyle w:val="10"/>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4.2) Για κάθε εξάμηνο μη συνεχόμενης ανεργίας εντός της τελευταίας πενταετίας από την προθεσμία υποβολής των αιτήσεων και έως</w:t>
      </w:r>
      <w:r w:rsidR="002303D0">
        <w:rPr>
          <w:rFonts w:asciiTheme="minorHAnsi" w:hAnsiTheme="minorHAnsi" w:cstheme="minorHAnsi"/>
          <w:color w:val="000000"/>
        </w:rPr>
        <w:t xml:space="preserve"> </w:t>
      </w:r>
      <w:r w:rsidRPr="00117FA9">
        <w:rPr>
          <w:rFonts w:asciiTheme="minorHAnsi" w:hAnsiTheme="minorHAnsi" w:cstheme="minorHAnsi"/>
          <w:color w:val="000000"/>
        </w:rPr>
        <w:t>πέντε</w:t>
      </w:r>
      <w:r w:rsidR="002303D0">
        <w:rPr>
          <w:rFonts w:asciiTheme="minorHAnsi" w:hAnsiTheme="minorHAnsi" w:cstheme="minorHAnsi"/>
          <w:color w:val="000000"/>
        </w:rPr>
        <w:t xml:space="preserve"> </w:t>
      </w:r>
      <w:r w:rsidRPr="00117FA9">
        <w:rPr>
          <w:rFonts w:asciiTheme="minorHAnsi" w:hAnsiTheme="minorHAnsi" w:cstheme="minorHAnsi"/>
          <w:color w:val="000000"/>
        </w:rPr>
        <w:t>(5)</w:t>
      </w:r>
      <w:r w:rsidR="002303D0">
        <w:rPr>
          <w:rFonts w:asciiTheme="minorHAnsi" w:hAnsiTheme="minorHAnsi" w:cstheme="minorHAnsi"/>
          <w:color w:val="000000"/>
        </w:rPr>
        <w:t xml:space="preserve"> συνολικά εξάμηνα, είκοσι (20) </w:t>
      </w:r>
      <w:r w:rsidRPr="00117FA9">
        <w:rPr>
          <w:rFonts w:asciiTheme="minorHAnsi" w:hAnsiTheme="minorHAnsi" w:cstheme="minorHAnsi"/>
          <w:color w:val="000000"/>
        </w:rPr>
        <w:t xml:space="preserve">μονάδες. </w:t>
      </w:r>
    </w:p>
    <w:p w14:paraId="3DCD1D7E" w14:textId="5BC39394" w:rsidR="008139D7" w:rsidRPr="00117FA9" w:rsidRDefault="00DC7D0B" w:rsidP="00117FA9">
      <w:pPr>
        <w:pStyle w:val="10"/>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 xml:space="preserve">Αποκλείεται αθροιστική βαθμολόγηση των </w:t>
      </w:r>
      <w:r w:rsidR="008139D7" w:rsidRPr="00117FA9">
        <w:rPr>
          <w:rFonts w:asciiTheme="minorHAnsi" w:hAnsiTheme="minorHAnsi" w:cstheme="minorHAnsi"/>
          <w:color w:val="000000"/>
        </w:rPr>
        <w:t>υποπεριπτώσεων 4.1</w:t>
      </w:r>
      <w:r w:rsidRPr="00117FA9">
        <w:rPr>
          <w:rFonts w:asciiTheme="minorHAnsi" w:hAnsiTheme="minorHAnsi" w:cstheme="minorHAnsi"/>
          <w:color w:val="000000"/>
        </w:rPr>
        <w:t xml:space="preserve"> και</w:t>
      </w:r>
      <w:r w:rsidR="00297679">
        <w:rPr>
          <w:rFonts w:asciiTheme="minorHAnsi" w:hAnsiTheme="minorHAnsi" w:cstheme="minorHAnsi"/>
          <w:color w:val="000000"/>
        </w:rPr>
        <w:t xml:space="preserve"> </w:t>
      </w:r>
      <w:r w:rsidRPr="00117FA9">
        <w:rPr>
          <w:rFonts w:asciiTheme="minorHAnsi" w:hAnsiTheme="minorHAnsi" w:cstheme="minorHAnsi"/>
          <w:color w:val="000000"/>
        </w:rPr>
        <w:t xml:space="preserve">4.2. </w:t>
      </w:r>
    </w:p>
    <w:p w14:paraId="00F14584" w14:textId="52286D93" w:rsidR="008139D7" w:rsidRPr="00117FA9" w:rsidRDefault="00297679" w:rsidP="00117FA9">
      <w:pPr>
        <w:pStyle w:val="10"/>
        <w:spacing w:after="0"/>
        <w:ind w:left="357"/>
        <w:contextualSpacing w:val="0"/>
        <w:jc w:val="both"/>
        <w:rPr>
          <w:rFonts w:asciiTheme="minorHAnsi" w:hAnsiTheme="minorHAnsi" w:cstheme="minorHAnsi"/>
          <w:color w:val="000000"/>
        </w:rPr>
      </w:pPr>
      <w:r>
        <w:rPr>
          <w:rFonts w:asciiTheme="minorHAnsi" w:hAnsiTheme="minorHAnsi" w:cstheme="minorHAnsi"/>
          <w:color w:val="000000"/>
        </w:rPr>
        <w:t xml:space="preserve">Ο </w:t>
      </w:r>
      <w:r w:rsidR="00DC7D0B" w:rsidRPr="00117FA9">
        <w:rPr>
          <w:rFonts w:asciiTheme="minorHAnsi" w:hAnsiTheme="minorHAnsi" w:cstheme="minorHAnsi"/>
          <w:color w:val="000000"/>
        </w:rPr>
        <w:t>υπολογισμός του χρόνου ανεργίας γίνεται από την τελευταία ημέρα της προθεσμίας υπ</w:t>
      </w:r>
      <w:r>
        <w:rPr>
          <w:rFonts w:asciiTheme="minorHAnsi" w:hAnsiTheme="minorHAnsi" w:cstheme="minorHAnsi"/>
          <w:color w:val="000000"/>
        </w:rPr>
        <w:t xml:space="preserve">οβολής των αιτήσεων και προς τα </w:t>
      </w:r>
      <w:r w:rsidR="00DC7D0B" w:rsidRPr="00117FA9">
        <w:rPr>
          <w:rFonts w:asciiTheme="minorHAnsi" w:hAnsiTheme="minorHAnsi" w:cstheme="minorHAnsi"/>
          <w:color w:val="000000"/>
        </w:rPr>
        <w:t xml:space="preserve">πίσω και αφορά σε πλήρη εξάμηνα ανεργίας, συνεχόμενα για την </w:t>
      </w:r>
      <w:r w:rsidR="008139D7" w:rsidRPr="00117FA9">
        <w:rPr>
          <w:rFonts w:asciiTheme="minorHAnsi" w:hAnsiTheme="minorHAnsi" w:cstheme="minorHAnsi"/>
          <w:color w:val="000000"/>
        </w:rPr>
        <w:t>υποπερίπτωση</w:t>
      </w:r>
      <w:r>
        <w:rPr>
          <w:rFonts w:asciiTheme="minorHAnsi" w:hAnsiTheme="minorHAnsi" w:cstheme="minorHAnsi"/>
          <w:color w:val="000000"/>
        </w:rPr>
        <w:t xml:space="preserve"> </w:t>
      </w:r>
      <w:r w:rsidR="00DC7D0B" w:rsidRPr="00117FA9">
        <w:rPr>
          <w:rFonts w:asciiTheme="minorHAnsi" w:hAnsiTheme="minorHAnsi" w:cstheme="minorHAnsi"/>
          <w:color w:val="000000"/>
        </w:rPr>
        <w:t xml:space="preserve">4.1 ή μη συνεχόμενα για την </w:t>
      </w:r>
      <w:r w:rsidR="008139D7" w:rsidRPr="00117FA9">
        <w:rPr>
          <w:rFonts w:asciiTheme="minorHAnsi" w:hAnsiTheme="minorHAnsi" w:cstheme="minorHAnsi"/>
          <w:color w:val="000000"/>
        </w:rPr>
        <w:t>υποπερίπτωση</w:t>
      </w:r>
      <w:r>
        <w:rPr>
          <w:rFonts w:asciiTheme="minorHAnsi" w:hAnsiTheme="minorHAnsi" w:cstheme="minorHAnsi"/>
          <w:color w:val="000000"/>
        </w:rPr>
        <w:t xml:space="preserve"> </w:t>
      </w:r>
      <w:r w:rsidR="00DC7D0B" w:rsidRPr="00117FA9">
        <w:rPr>
          <w:rFonts w:asciiTheme="minorHAnsi" w:hAnsiTheme="minorHAnsi" w:cstheme="minorHAnsi"/>
          <w:color w:val="000000"/>
        </w:rPr>
        <w:t xml:space="preserve">4.2. </w:t>
      </w:r>
    </w:p>
    <w:p w14:paraId="43048B28" w14:textId="710FED2B" w:rsidR="00A416F9" w:rsidRPr="00117FA9" w:rsidRDefault="00DC7D0B" w:rsidP="00117FA9">
      <w:pPr>
        <w:pStyle w:val="10"/>
        <w:spacing w:after="0"/>
        <w:ind w:left="357"/>
        <w:contextualSpacing w:val="0"/>
        <w:jc w:val="both"/>
        <w:rPr>
          <w:rFonts w:asciiTheme="minorHAnsi" w:hAnsiTheme="minorHAnsi" w:cstheme="minorHAnsi"/>
          <w:color w:val="000000"/>
        </w:rPr>
      </w:pPr>
      <w:r w:rsidRPr="00117FA9">
        <w:rPr>
          <w:rFonts w:asciiTheme="minorHAnsi" w:hAnsiTheme="minorHAnsi" w:cstheme="minorHAnsi"/>
          <w:color w:val="000000"/>
        </w:rPr>
        <w:t>Εάν από την προσκομισθείσα βεβαίωση ανεργίας προκύπτει διακοπή αυτής εντός της προθ</w:t>
      </w:r>
      <w:r w:rsidR="00297679">
        <w:rPr>
          <w:rFonts w:asciiTheme="minorHAnsi" w:hAnsiTheme="minorHAnsi" w:cstheme="minorHAnsi"/>
          <w:color w:val="000000"/>
        </w:rPr>
        <w:t xml:space="preserve">εσμίας υποβολής των αιτήσεων, ο </w:t>
      </w:r>
      <w:r w:rsidRPr="00117FA9">
        <w:rPr>
          <w:rFonts w:asciiTheme="minorHAnsi" w:hAnsiTheme="minorHAnsi" w:cstheme="minorHAnsi"/>
          <w:color w:val="000000"/>
        </w:rPr>
        <w:t xml:space="preserve">υπολογισμός του χρόνου ανεργίας γίνεται από την </w:t>
      </w:r>
      <w:r w:rsidR="00297679">
        <w:rPr>
          <w:rFonts w:asciiTheme="minorHAnsi" w:hAnsiTheme="minorHAnsi" w:cstheme="minorHAnsi"/>
          <w:color w:val="000000"/>
        </w:rPr>
        <w:t xml:space="preserve">ημερομηνία διακοπής και προς τα </w:t>
      </w:r>
      <w:r w:rsidRPr="00117FA9">
        <w:rPr>
          <w:rFonts w:asciiTheme="minorHAnsi" w:hAnsiTheme="minorHAnsi" w:cstheme="minorHAnsi"/>
          <w:color w:val="000000"/>
        </w:rPr>
        <w:t>πίσω.</w:t>
      </w:r>
    </w:p>
    <w:p w14:paraId="205B4BD6" w14:textId="55EB37C5" w:rsidR="002B72AA" w:rsidRPr="00117FA9" w:rsidRDefault="00DF4F8B" w:rsidP="00117FA9">
      <w:pPr>
        <w:pStyle w:val="10"/>
        <w:numPr>
          <w:ilvl w:val="0"/>
          <w:numId w:val="18"/>
        </w:numPr>
        <w:spacing w:after="0"/>
        <w:ind w:left="351" w:hanging="357"/>
        <w:contextualSpacing w:val="0"/>
        <w:jc w:val="both"/>
        <w:rPr>
          <w:rFonts w:asciiTheme="minorHAnsi" w:hAnsiTheme="minorHAnsi" w:cstheme="minorHAnsi"/>
          <w:strike/>
          <w:color w:val="000000"/>
        </w:rPr>
      </w:pPr>
      <w:r w:rsidRPr="00117FA9">
        <w:rPr>
          <w:rFonts w:asciiTheme="minorHAnsi" w:hAnsiTheme="minorHAnsi" w:cstheme="minorHAnsi"/>
          <w:color w:val="000000"/>
        </w:rPr>
        <w:t xml:space="preserve">Αν ο υποψήφιος </w:t>
      </w:r>
      <w:r w:rsidR="002B72AA" w:rsidRPr="00117FA9">
        <w:rPr>
          <w:rFonts w:asciiTheme="minorHAnsi" w:hAnsiTheme="minorHAnsi" w:cstheme="minorHAnsi"/>
          <w:color w:val="000000"/>
        </w:rPr>
        <w:t>είναι τέκνο πολύτε</w:t>
      </w:r>
      <w:r w:rsidR="00297679">
        <w:rPr>
          <w:rFonts w:asciiTheme="minorHAnsi" w:hAnsiTheme="minorHAnsi" w:cstheme="minorHAnsi"/>
          <w:color w:val="000000"/>
        </w:rPr>
        <w:t xml:space="preserve">κνης οικογένειας, σύμφωνα με τα οριζόμενα στο άρθρο </w:t>
      </w:r>
      <w:r w:rsidR="002B72AA" w:rsidRPr="00117FA9">
        <w:rPr>
          <w:rFonts w:asciiTheme="minorHAnsi" w:hAnsiTheme="minorHAnsi" w:cstheme="minorHAnsi"/>
          <w:color w:val="000000"/>
        </w:rPr>
        <w:t xml:space="preserve">6 του </w:t>
      </w:r>
      <w:r w:rsidR="007A720E" w:rsidRPr="00117FA9">
        <w:rPr>
          <w:rFonts w:asciiTheme="minorHAnsi" w:hAnsiTheme="minorHAnsi" w:cstheme="minorHAnsi"/>
          <w:color w:val="000000"/>
        </w:rPr>
        <w:t>Ν</w:t>
      </w:r>
      <w:r w:rsidR="002B72AA" w:rsidRPr="00117FA9">
        <w:rPr>
          <w:rFonts w:asciiTheme="minorHAnsi" w:hAnsiTheme="minorHAnsi" w:cstheme="minorHAnsi"/>
          <w:color w:val="000000"/>
        </w:rPr>
        <w:t>.3454/2006 (</w:t>
      </w:r>
      <w:r w:rsidR="007A720E" w:rsidRPr="00117FA9">
        <w:rPr>
          <w:rFonts w:asciiTheme="minorHAnsi" w:hAnsiTheme="minorHAnsi" w:cstheme="minorHAnsi"/>
          <w:color w:val="000000"/>
        </w:rPr>
        <w:t xml:space="preserve">ΦΕΚ </w:t>
      </w:r>
      <w:r w:rsidR="00D01448">
        <w:rPr>
          <w:rFonts w:asciiTheme="minorHAnsi" w:hAnsiTheme="minorHAnsi" w:cstheme="minorHAnsi"/>
          <w:color w:val="000000"/>
        </w:rPr>
        <w:t>Α΄</w:t>
      </w:r>
      <w:r w:rsidR="007A720E" w:rsidRPr="00117FA9">
        <w:rPr>
          <w:rFonts w:asciiTheme="minorHAnsi" w:hAnsiTheme="minorHAnsi" w:cstheme="minorHAnsi"/>
          <w:color w:val="000000"/>
        </w:rPr>
        <w:t>75/2006</w:t>
      </w:r>
      <w:r w:rsidR="00297679">
        <w:rPr>
          <w:rFonts w:asciiTheme="minorHAnsi" w:hAnsiTheme="minorHAnsi" w:cstheme="minorHAnsi"/>
          <w:color w:val="000000"/>
        </w:rPr>
        <w:t xml:space="preserve">) σε συνδυασμό με την παρ. 9 του άρθρου </w:t>
      </w:r>
      <w:r w:rsidR="002B72AA" w:rsidRPr="00117FA9">
        <w:rPr>
          <w:rFonts w:asciiTheme="minorHAnsi" w:hAnsiTheme="minorHAnsi" w:cstheme="minorHAnsi"/>
          <w:color w:val="000000"/>
        </w:rPr>
        <w:t xml:space="preserve">67 του </w:t>
      </w:r>
      <w:r w:rsidR="007A720E" w:rsidRPr="00117FA9">
        <w:rPr>
          <w:rFonts w:asciiTheme="minorHAnsi" w:hAnsiTheme="minorHAnsi" w:cstheme="minorHAnsi"/>
          <w:color w:val="000000"/>
        </w:rPr>
        <w:t>Ν</w:t>
      </w:r>
      <w:r w:rsidR="002B72AA" w:rsidRPr="00117FA9">
        <w:rPr>
          <w:rFonts w:asciiTheme="minorHAnsi" w:hAnsiTheme="minorHAnsi" w:cstheme="minorHAnsi"/>
          <w:color w:val="000000"/>
        </w:rPr>
        <w:t>.4316/2014 (</w:t>
      </w:r>
      <w:r w:rsidR="007A720E" w:rsidRPr="00117FA9">
        <w:rPr>
          <w:rFonts w:asciiTheme="minorHAnsi" w:hAnsiTheme="minorHAnsi" w:cstheme="minorHAnsi"/>
          <w:color w:val="000000"/>
        </w:rPr>
        <w:t xml:space="preserve">ΦΕΚ </w:t>
      </w:r>
      <w:r w:rsidR="00D01448">
        <w:rPr>
          <w:rFonts w:asciiTheme="minorHAnsi" w:hAnsiTheme="minorHAnsi" w:cstheme="minorHAnsi"/>
          <w:color w:val="000000"/>
        </w:rPr>
        <w:t>Α΄</w:t>
      </w:r>
      <w:r w:rsidR="007A720E" w:rsidRPr="00117FA9">
        <w:rPr>
          <w:rFonts w:asciiTheme="minorHAnsi" w:hAnsiTheme="minorHAnsi" w:cstheme="minorHAnsi"/>
          <w:color w:val="000000"/>
        </w:rPr>
        <w:t>270/2014</w:t>
      </w:r>
      <w:r w:rsidR="002B72AA" w:rsidRPr="00117FA9">
        <w:rPr>
          <w:rFonts w:asciiTheme="minorHAnsi" w:hAnsiTheme="minorHAnsi" w:cstheme="minorHAnsi"/>
          <w:color w:val="000000"/>
        </w:rPr>
        <w:t xml:space="preserve">): τριακόσιες (300) μονάδες. </w:t>
      </w:r>
      <w:r w:rsidR="007A720E" w:rsidRPr="00117FA9">
        <w:rPr>
          <w:rFonts w:asciiTheme="minorHAnsi" w:hAnsiTheme="minorHAnsi" w:cstheme="minorHAnsi"/>
          <w:color w:val="000000"/>
        </w:rPr>
        <w:br/>
      </w:r>
      <w:r w:rsidR="00297679">
        <w:rPr>
          <w:rFonts w:asciiTheme="minorHAnsi" w:hAnsiTheme="minorHAnsi" w:cstheme="minorHAnsi"/>
          <w:color w:val="000000"/>
        </w:rPr>
        <w:t xml:space="preserve">Αν ο </w:t>
      </w:r>
      <w:r w:rsidR="002B72AA" w:rsidRPr="00117FA9">
        <w:rPr>
          <w:rFonts w:asciiTheme="minorHAnsi" w:hAnsiTheme="minorHAnsi" w:cstheme="minorHAnsi"/>
          <w:color w:val="000000"/>
        </w:rPr>
        <w:t xml:space="preserve">υποψήφιος είναι τέκνο </w:t>
      </w:r>
      <w:proofErr w:type="spellStart"/>
      <w:r w:rsidR="002B72AA" w:rsidRPr="00117FA9">
        <w:rPr>
          <w:rFonts w:asciiTheme="minorHAnsi" w:hAnsiTheme="minorHAnsi" w:cstheme="minorHAnsi"/>
          <w:color w:val="000000"/>
        </w:rPr>
        <w:t>τρίτε</w:t>
      </w:r>
      <w:r w:rsidR="00297679">
        <w:rPr>
          <w:rFonts w:asciiTheme="minorHAnsi" w:hAnsiTheme="minorHAnsi" w:cstheme="minorHAnsi"/>
          <w:color w:val="000000"/>
        </w:rPr>
        <w:t>κνης</w:t>
      </w:r>
      <w:proofErr w:type="spellEnd"/>
      <w:r w:rsidR="00297679">
        <w:rPr>
          <w:rFonts w:asciiTheme="minorHAnsi" w:hAnsiTheme="minorHAnsi" w:cstheme="minorHAnsi"/>
          <w:color w:val="000000"/>
        </w:rPr>
        <w:t xml:space="preserve"> οικογένειας, σύμφωνα με τα οριζόμενα στο άρθρο </w:t>
      </w:r>
      <w:r w:rsidR="002B72AA" w:rsidRPr="00117FA9">
        <w:rPr>
          <w:rFonts w:asciiTheme="minorHAnsi" w:hAnsiTheme="minorHAnsi" w:cstheme="minorHAnsi"/>
          <w:color w:val="000000"/>
        </w:rPr>
        <w:t xml:space="preserve">64 του </w:t>
      </w:r>
      <w:r w:rsidR="00621D11" w:rsidRPr="00117FA9">
        <w:rPr>
          <w:rFonts w:asciiTheme="minorHAnsi" w:hAnsiTheme="minorHAnsi" w:cstheme="minorHAnsi"/>
          <w:color w:val="000000"/>
        </w:rPr>
        <w:t>Ν</w:t>
      </w:r>
      <w:r w:rsidR="00297679">
        <w:rPr>
          <w:rFonts w:asciiTheme="minorHAnsi" w:hAnsiTheme="minorHAnsi" w:cstheme="minorHAnsi"/>
          <w:color w:val="000000"/>
        </w:rPr>
        <w:t xml:space="preserve"> </w:t>
      </w:r>
      <w:r w:rsidR="002B72AA" w:rsidRPr="00117FA9">
        <w:rPr>
          <w:rFonts w:asciiTheme="minorHAnsi" w:hAnsiTheme="minorHAnsi" w:cstheme="minorHAnsi"/>
          <w:color w:val="000000"/>
        </w:rPr>
        <w:t>4590/2019 (</w:t>
      </w:r>
      <w:r w:rsidR="00FA46CA" w:rsidRPr="00117FA9">
        <w:rPr>
          <w:rFonts w:asciiTheme="minorHAnsi" w:hAnsiTheme="minorHAnsi" w:cstheme="minorHAnsi"/>
          <w:color w:val="000000"/>
        </w:rPr>
        <w:t xml:space="preserve">ΦΕΚ </w:t>
      </w:r>
      <w:r w:rsidR="00D01448">
        <w:rPr>
          <w:rFonts w:asciiTheme="minorHAnsi" w:hAnsiTheme="minorHAnsi" w:cstheme="minorHAnsi"/>
          <w:color w:val="000000"/>
        </w:rPr>
        <w:t>Α΄</w:t>
      </w:r>
      <w:r w:rsidR="00FA46CA" w:rsidRPr="00117FA9">
        <w:rPr>
          <w:rFonts w:asciiTheme="minorHAnsi" w:hAnsiTheme="minorHAnsi" w:cstheme="minorHAnsi"/>
          <w:color w:val="000000"/>
        </w:rPr>
        <w:t>17/2019</w:t>
      </w:r>
      <w:r w:rsidR="002B72AA" w:rsidRPr="00117FA9">
        <w:rPr>
          <w:rFonts w:asciiTheme="minorHAnsi" w:hAnsiTheme="minorHAnsi" w:cstheme="minorHAnsi"/>
          <w:color w:val="000000"/>
        </w:rPr>
        <w:t xml:space="preserve">): διακόσιες (200) μονάδες. </w:t>
      </w:r>
      <w:r w:rsidR="007A720E" w:rsidRPr="00117FA9">
        <w:rPr>
          <w:rFonts w:asciiTheme="minorHAnsi" w:hAnsiTheme="minorHAnsi" w:cstheme="minorHAnsi"/>
          <w:color w:val="000000"/>
        </w:rPr>
        <w:br/>
      </w:r>
      <w:r w:rsidR="00297679">
        <w:rPr>
          <w:rFonts w:asciiTheme="minorHAnsi" w:hAnsiTheme="minorHAnsi" w:cstheme="minorHAnsi"/>
          <w:color w:val="000000"/>
        </w:rPr>
        <w:t xml:space="preserve">Αν ο </w:t>
      </w:r>
      <w:r w:rsidR="002B72AA" w:rsidRPr="00117FA9">
        <w:rPr>
          <w:rFonts w:asciiTheme="minorHAnsi" w:hAnsiTheme="minorHAnsi" w:cstheme="minorHAnsi"/>
          <w:color w:val="000000"/>
        </w:rPr>
        <w:t>υποψήφιος είναι τέκνο μονογονε</w:t>
      </w:r>
      <w:r w:rsidR="00297679">
        <w:rPr>
          <w:rFonts w:asciiTheme="minorHAnsi" w:hAnsiTheme="minorHAnsi" w:cstheme="minorHAnsi"/>
          <w:color w:val="000000"/>
        </w:rPr>
        <w:t xml:space="preserve">ϊκής οικογένειας, σύμφωνα με τα </w:t>
      </w:r>
      <w:r w:rsidR="002B72AA" w:rsidRPr="00117FA9">
        <w:rPr>
          <w:rFonts w:asciiTheme="minorHAnsi" w:hAnsiTheme="minorHAnsi" w:cstheme="minorHAnsi"/>
          <w:color w:val="000000"/>
        </w:rPr>
        <w:t>οριζόμενα στην παρ.</w:t>
      </w:r>
      <w:r w:rsidR="00297679">
        <w:rPr>
          <w:rFonts w:asciiTheme="minorHAnsi" w:hAnsiTheme="minorHAnsi" w:cstheme="minorHAnsi"/>
          <w:color w:val="000000"/>
        </w:rPr>
        <w:t xml:space="preserve"> 6 του άρθρου </w:t>
      </w:r>
      <w:r w:rsidR="002B72AA" w:rsidRPr="00117FA9">
        <w:rPr>
          <w:rFonts w:asciiTheme="minorHAnsi" w:hAnsiTheme="minorHAnsi" w:cstheme="minorHAnsi"/>
          <w:color w:val="000000"/>
        </w:rPr>
        <w:t xml:space="preserve">29 του </w:t>
      </w:r>
      <w:r w:rsidR="00FA46CA" w:rsidRPr="00117FA9">
        <w:rPr>
          <w:rFonts w:asciiTheme="minorHAnsi" w:hAnsiTheme="minorHAnsi" w:cstheme="minorHAnsi"/>
          <w:color w:val="000000"/>
        </w:rPr>
        <w:t>Ν</w:t>
      </w:r>
      <w:r w:rsidR="002B72AA" w:rsidRPr="00117FA9">
        <w:rPr>
          <w:rFonts w:asciiTheme="minorHAnsi" w:hAnsiTheme="minorHAnsi" w:cstheme="minorHAnsi"/>
          <w:color w:val="000000"/>
        </w:rPr>
        <w:t>.3838/2010 (</w:t>
      </w:r>
      <w:r w:rsidR="00FA46CA" w:rsidRPr="00117FA9">
        <w:rPr>
          <w:rFonts w:asciiTheme="minorHAnsi" w:hAnsiTheme="minorHAnsi" w:cstheme="minorHAnsi"/>
          <w:color w:val="000000"/>
        </w:rPr>
        <w:t xml:space="preserve">ΦΕΚ </w:t>
      </w:r>
      <w:r w:rsidR="00D01448">
        <w:rPr>
          <w:rFonts w:asciiTheme="minorHAnsi" w:hAnsiTheme="minorHAnsi" w:cstheme="minorHAnsi"/>
          <w:color w:val="000000"/>
        </w:rPr>
        <w:t>Α΄</w:t>
      </w:r>
      <w:r w:rsidR="00FA46CA" w:rsidRPr="00117FA9">
        <w:rPr>
          <w:rFonts w:asciiTheme="minorHAnsi" w:hAnsiTheme="minorHAnsi" w:cstheme="minorHAnsi"/>
          <w:color w:val="000000"/>
        </w:rPr>
        <w:t>49/2010</w:t>
      </w:r>
      <w:r w:rsidR="002B72AA" w:rsidRPr="00117FA9">
        <w:rPr>
          <w:rFonts w:asciiTheme="minorHAnsi" w:hAnsiTheme="minorHAnsi" w:cstheme="minorHAnsi"/>
          <w:color w:val="000000"/>
        </w:rPr>
        <w:t>), εκατό (100) μονάδες.</w:t>
      </w:r>
    </w:p>
    <w:p w14:paraId="69790890" w14:textId="093C9C66" w:rsidR="005614E0" w:rsidRPr="005E6668" w:rsidRDefault="005614E0" w:rsidP="00117FA9">
      <w:pPr>
        <w:pStyle w:val="10"/>
        <w:numPr>
          <w:ilvl w:val="0"/>
          <w:numId w:val="18"/>
        </w:numPr>
        <w:spacing w:after="0"/>
        <w:ind w:left="357"/>
        <w:contextualSpacing w:val="0"/>
        <w:jc w:val="both"/>
        <w:rPr>
          <w:rFonts w:asciiTheme="minorHAnsi" w:hAnsiTheme="minorHAnsi" w:cstheme="minorHAnsi"/>
          <w:strike/>
          <w:color w:val="000000"/>
        </w:rPr>
      </w:pPr>
      <w:r w:rsidRPr="00117FA9">
        <w:rPr>
          <w:rFonts w:asciiTheme="minorHAnsi" w:hAnsiTheme="minorHAnsi" w:cstheme="minorHAnsi"/>
          <w:color w:val="000000"/>
        </w:rPr>
        <w:t>Ηλικία: για ηλ</w:t>
      </w:r>
      <w:r w:rsidR="00297679">
        <w:rPr>
          <w:rFonts w:asciiTheme="minorHAnsi" w:hAnsiTheme="minorHAnsi" w:cstheme="minorHAnsi"/>
          <w:color w:val="000000"/>
        </w:rPr>
        <w:t xml:space="preserve">ικία έως </w:t>
      </w:r>
      <w:r w:rsidR="00B80D1C" w:rsidRPr="00117FA9">
        <w:rPr>
          <w:rFonts w:asciiTheme="minorHAnsi" w:hAnsiTheme="minorHAnsi" w:cstheme="minorHAnsi"/>
          <w:color w:val="000000"/>
        </w:rPr>
        <w:t>και τριάντα</w:t>
      </w:r>
      <w:r w:rsidR="00833223" w:rsidRPr="00117FA9">
        <w:rPr>
          <w:rFonts w:asciiTheme="minorHAnsi" w:hAnsiTheme="minorHAnsi" w:cstheme="minorHAnsi"/>
          <w:color w:val="000000"/>
        </w:rPr>
        <w:t xml:space="preserve"> δύο</w:t>
      </w:r>
      <w:r w:rsidR="00297679">
        <w:rPr>
          <w:rFonts w:asciiTheme="minorHAnsi" w:hAnsiTheme="minorHAnsi" w:cstheme="minorHAnsi"/>
          <w:color w:val="000000"/>
        </w:rPr>
        <w:t xml:space="preserve"> (32) </w:t>
      </w:r>
      <w:r w:rsidR="00B80D1C" w:rsidRPr="00117FA9">
        <w:rPr>
          <w:rFonts w:asciiTheme="minorHAnsi" w:hAnsiTheme="minorHAnsi" w:cstheme="minorHAnsi"/>
          <w:color w:val="000000"/>
        </w:rPr>
        <w:t>ετών:</w:t>
      </w:r>
      <w:r w:rsidR="00FA46CA" w:rsidRPr="00117FA9">
        <w:rPr>
          <w:rFonts w:asciiTheme="minorHAnsi" w:hAnsiTheme="minorHAnsi" w:cstheme="minorHAnsi"/>
          <w:color w:val="000000"/>
        </w:rPr>
        <w:t xml:space="preserve"> </w:t>
      </w:r>
      <w:r w:rsidRPr="00117FA9">
        <w:rPr>
          <w:rFonts w:asciiTheme="minorHAnsi" w:hAnsiTheme="minorHAnsi" w:cstheme="minorHAnsi"/>
          <w:color w:val="000000"/>
        </w:rPr>
        <w:t>75 μονάδες</w:t>
      </w:r>
    </w:p>
    <w:p w14:paraId="3E236F2C" w14:textId="77777777" w:rsidR="005E6668" w:rsidRPr="00117FA9" w:rsidRDefault="005E6668" w:rsidP="005E6668">
      <w:pPr>
        <w:pStyle w:val="10"/>
        <w:spacing w:after="0"/>
        <w:ind w:left="357"/>
        <w:contextualSpacing w:val="0"/>
        <w:jc w:val="both"/>
        <w:rPr>
          <w:rFonts w:asciiTheme="minorHAnsi" w:hAnsiTheme="minorHAnsi" w:cstheme="minorHAnsi"/>
          <w:strike/>
          <w:color w:val="000000"/>
        </w:rPr>
      </w:pPr>
    </w:p>
    <w:p w14:paraId="634A6283" w14:textId="77777777" w:rsidR="00B80D1C" w:rsidRPr="00117FA9" w:rsidRDefault="00B80D1C" w:rsidP="00117FA9">
      <w:pPr>
        <w:pStyle w:val="1"/>
        <w:spacing w:before="0"/>
        <w:rPr>
          <w:rFonts w:asciiTheme="minorHAnsi" w:hAnsiTheme="minorHAnsi" w:cstheme="minorHAnsi"/>
        </w:rPr>
      </w:pPr>
      <w:r w:rsidRPr="00117FA9">
        <w:rPr>
          <w:rFonts w:asciiTheme="minorHAnsi" w:hAnsiTheme="minorHAnsi" w:cstheme="minorHAnsi"/>
        </w:rPr>
        <w:t>IΣΟΒΑΘΜΙΑ</w:t>
      </w:r>
    </w:p>
    <w:p w14:paraId="37B23280" w14:textId="77777777" w:rsidR="005B659F" w:rsidRPr="00117FA9" w:rsidRDefault="00B80D1C" w:rsidP="00117FA9">
      <w:pPr>
        <w:spacing w:after="0"/>
        <w:jc w:val="both"/>
        <w:rPr>
          <w:rFonts w:asciiTheme="minorHAnsi" w:hAnsiTheme="minorHAnsi" w:cstheme="minorHAnsi"/>
          <w:color w:val="000000"/>
        </w:rPr>
      </w:pPr>
      <w:r w:rsidRPr="00117FA9">
        <w:rPr>
          <w:rFonts w:asciiTheme="minorHAnsi" w:hAnsiTheme="minorHAnsi" w:cstheme="minorHAnsi"/>
          <w:color w:val="000000"/>
        </w:rPr>
        <w:t>Σε περίπτωση</w:t>
      </w:r>
      <w:r w:rsidR="0045756E" w:rsidRPr="00117FA9">
        <w:rPr>
          <w:rFonts w:asciiTheme="minorHAnsi" w:hAnsiTheme="minorHAnsi" w:cstheme="minorHAnsi"/>
          <w:color w:val="000000"/>
        </w:rPr>
        <w:t xml:space="preserve"> </w:t>
      </w:r>
      <w:r w:rsidR="00DF4F8B" w:rsidRPr="00117FA9">
        <w:rPr>
          <w:rFonts w:asciiTheme="minorHAnsi" w:hAnsiTheme="minorHAnsi" w:cstheme="minorHAnsi"/>
          <w:color w:val="000000"/>
        </w:rPr>
        <w:t xml:space="preserve">ισοβαθμίας υποψηφίων, στη συνολική βαθμολογία προηγείται αυτός που έχει τις περισσότερες μονάδες στο πρώτο κριτήριο και, αν αυτές συμπίπτουν, αυτός που έχει τις περισσότερες μονάδες στο δεύτερο κριτήριο και ούτω καθ’ εξής. </w:t>
      </w:r>
    </w:p>
    <w:p w14:paraId="4A483C74" w14:textId="77777777" w:rsidR="008572D7" w:rsidRDefault="00DF4F8B" w:rsidP="00117FA9">
      <w:pPr>
        <w:spacing w:after="0"/>
        <w:jc w:val="both"/>
        <w:rPr>
          <w:rFonts w:asciiTheme="minorHAnsi" w:hAnsiTheme="minorHAnsi" w:cstheme="minorHAnsi"/>
          <w:color w:val="000000"/>
        </w:rPr>
      </w:pPr>
      <w:r w:rsidRPr="00117FA9">
        <w:rPr>
          <w:rFonts w:asciiTheme="minorHAnsi" w:hAnsiTheme="minorHAnsi" w:cstheme="minorHAnsi"/>
          <w:color w:val="000000"/>
        </w:rPr>
        <w:t>Αν εξαντληθούν όλα τα κριτήρια και συμπίπτει πάλι η βαθμολογία, η σειρά μεταξύ των υποψηφίων καθορίζεται με δημόσια κλήρωση, η οποία διενεργείται πριν την κατάρτιση των οριστικών πινάκων.</w:t>
      </w:r>
      <w:r w:rsidR="00B80D1C" w:rsidRPr="00117FA9">
        <w:rPr>
          <w:rFonts w:asciiTheme="minorHAnsi" w:hAnsiTheme="minorHAnsi" w:cstheme="minorHAnsi"/>
          <w:color w:val="000000"/>
        </w:rPr>
        <w:t xml:space="preserve"> </w:t>
      </w:r>
    </w:p>
    <w:p w14:paraId="706CB888" w14:textId="77777777" w:rsidR="005E6668" w:rsidRPr="00117FA9" w:rsidRDefault="005E6668" w:rsidP="00117FA9">
      <w:pPr>
        <w:spacing w:after="0"/>
        <w:jc w:val="both"/>
        <w:rPr>
          <w:rFonts w:asciiTheme="minorHAnsi" w:hAnsiTheme="minorHAnsi" w:cstheme="minorHAnsi"/>
          <w:color w:val="000000"/>
        </w:rPr>
      </w:pPr>
    </w:p>
    <w:p w14:paraId="504413D1"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ΔΙΚΑΙΟΛΟΓΗΤΙΚΑ</w:t>
      </w:r>
    </w:p>
    <w:p w14:paraId="5EB9256C" w14:textId="451CC980"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Οι υποψήφιοι μαζί με την αίτησή τους</w:t>
      </w:r>
      <w:r w:rsidR="004671C9">
        <w:rPr>
          <w:rFonts w:asciiTheme="minorHAnsi" w:hAnsiTheme="minorHAnsi" w:cstheme="minorHAnsi"/>
        </w:rPr>
        <w:t>,</w:t>
      </w:r>
      <w:r w:rsidR="004671C9" w:rsidRPr="004671C9">
        <w:rPr>
          <w:rFonts w:asciiTheme="minorHAnsi" w:hAnsiTheme="minorHAnsi" w:cstheme="minorHAnsi"/>
          <w:lang w:val="tr-TR"/>
        </w:rPr>
        <w:t xml:space="preserve"> </w:t>
      </w:r>
      <w:r w:rsidR="004671C9" w:rsidRPr="004671C9">
        <w:rPr>
          <w:rFonts w:asciiTheme="minorHAnsi" w:hAnsiTheme="minorHAnsi" w:cstheme="minorHAnsi"/>
          <w:b/>
          <w:u w:val="single"/>
          <w:lang w:val="tr-TR"/>
        </w:rPr>
        <w:t>επί</w:t>
      </w:r>
      <w:r w:rsidR="004671C9" w:rsidRPr="004671C9">
        <w:rPr>
          <w:rFonts w:asciiTheme="minorHAnsi" w:hAnsiTheme="minorHAnsi" w:cstheme="minorHAnsi"/>
          <w:u w:val="single"/>
          <w:lang w:val="tr-TR"/>
        </w:rPr>
        <w:t xml:space="preserve"> </w:t>
      </w:r>
      <w:r w:rsidR="004671C9" w:rsidRPr="004671C9">
        <w:rPr>
          <w:rFonts w:asciiTheme="minorHAnsi" w:hAnsiTheme="minorHAnsi" w:cstheme="minorHAnsi"/>
          <w:b/>
          <w:u w:val="single"/>
          <w:lang w:val="tr-TR"/>
        </w:rPr>
        <w:t>ποινή αποκλεισμού</w:t>
      </w:r>
      <w:r w:rsidR="004671C9">
        <w:rPr>
          <w:rFonts w:asciiTheme="minorHAnsi" w:hAnsiTheme="minorHAnsi" w:cstheme="minorHAnsi"/>
          <w:b/>
        </w:rPr>
        <w:t>,</w:t>
      </w:r>
      <w:r w:rsidR="004671C9">
        <w:rPr>
          <w:rFonts w:asciiTheme="minorHAnsi" w:hAnsiTheme="minorHAnsi" w:cstheme="minorHAnsi"/>
        </w:rPr>
        <w:t xml:space="preserve"> υποβάλουν</w:t>
      </w:r>
      <w:r w:rsidRPr="00117FA9">
        <w:rPr>
          <w:rFonts w:asciiTheme="minorHAnsi" w:hAnsiTheme="minorHAnsi" w:cstheme="minorHAnsi"/>
        </w:rPr>
        <w:t>:</w:t>
      </w:r>
    </w:p>
    <w:p w14:paraId="7FDD7AAB" w14:textId="4DD88A1D" w:rsidR="008572D7" w:rsidRPr="00117FA9" w:rsidRDefault="00DF4F8B" w:rsidP="00117FA9">
      <w:pPr>
        <w:pStyle w:val="10"/>
        <w:numPr>
          <w:ilvl w:val="0"/>
          <w:numId w:val="19"/>
        </w:numPr>
        <w:spacing w:after="0"/>
        <w:ind w:left="357" w:hanging="357"/>
        <w:contextualSpacing w:val="0"/>
        <w:jc w:val="both"/>
        <w:rPr>
          <w:rFonts w:asciiTheme="minorHAnsi" w:hAnsiTheme="minorHAnsi" w:cstheme="minorHAnsi"/>
          <w:b/>
        </w:rPr>
      </w:pPr>
      <w:r w:rsidRPr="00117FA9">
        <w:rPr>
          <w:rFonts w:asciiTheme="minorHAnsi" w:hAnsiTheme="minorHAnsi" w:cstheme="minorHAnsi"/>
        </w:rPr>
        <w:t>Ευκρινές φωτοαντίγραφο του τίτλου σπουδών τους και των βαθμολογούμενων τίτλων τους</w:t>
      </w:r>
      <w:r w:rsidR="00C45F2F">
        <w:rPr>
          <w:rFonts w:asciiTheme="minorHAnsi" w:hAnsiTheme="minorHAnsi" w:cstheme="minorHAnsi"/>
          <w:lang w:val="tr-TR"/>
        </w:rPr>
        <w:t xml:space="preserve">, </w:t>
      </w:r>
      <w:r w:rsidRPr="00117FA9">
        <w:rPr>
          <w:rFonts w:asciiTheme="minorHAnsi" w:hAnsiTheme="minorHAnsi" w:cstheme="minorHAnsi"/>
        </w:rPr>
        <w:t>που απαιτούνται σύμφωνα με τα ειδικά προσόντα όπως αναφέρονται και στην παρούσα προκήρυξη πρόσληψης. Σε περίπτωση που οι τίτλοι έχουν εκδοθεί στην αλλοδαπή να συνοδεύονται από επίσημη μετάφραση.</w:t>
      </w:r>
    </w:p>
    <w:p w14:paraId="6EB7FB89" w14:textId="77777777" w:rsidR="008572D7" w:rsidRPr="00117FA9" w:rsidRDefault="00DF4F8B" w:rsidP="00117FA9">
      <w:pPr>
        <w:pStyle w:val="10"/>
        <w:numPr>
          <w:ilvl w:val="0"/>
          <w:numId w:val="19"/>
        </w:numPr>
        <w:spacing w:after="0"/>
        <w:ind w:left="357" w:hanging="357"/>
        <w:contextualSpacing w:val="0"/>
        <w:jc w:val="both"/>
        <w:rPr>
          <w:rFonts w:asciiTheme="minorHAnsi" w:hAnsiTheme="minorHAnsi" w:cstheme="minorHAnsi"/>
          <w:b/>
        </w:rPr>
      </w:pPr>
      <w:r w:rsidRPr="00117FA9">
        <w:rPr>
          <w:rFonts w:asciiTheme="minorHAnsi" w:hAnsiTheme="minorHAnsi" w:cstheme="minorHAnsi"/>
        </w:rPr>
        <w:t>Ευκρινές φωτοαντίγραφο των δύο όψεων της αστυνομικής ταυτότητας.</w:t>
      </w:r>
    </w:p>
    <w:p w14:paraId="2339BC12" w14:textId="77777777" w:rsidR="008572D7" w:rsidRPr="00117FA9" w:rsidRDefault="00DF4F8B" w:rsidP="00117FA9">
      <w:pPr>
        <w:pStyle w:val="10"/>
        <w:numPr>
          <w:ilvl w:val="0"/>
          <w:numId w:val="19"/>
        </w:numPr>
        <w:spacing w:after="0"/>
        <w:ind w:left="357" w:hanging="357"/>
        <w:contextualSpacing w:val="0"/>
        <w:jc w:val="both"/>
        <w:rPr>
          <w:rFonts w:asciiTheme="minorHAnsi" w:hAnsiTheme="minorHAnsi" w:cstheme="minorHAnsi"/>
        </w:rPr>
      </w:pPr>
      <w:r w:rsidRPr="00117FA9">
        <w:rPr>
          <w:rFonts w:asciiTheme="minorHAnsi" w:hAnsiTheme="minorHAnsi" w:cstheme="minorHAnsi"/>
        </w:rPr>
        <w:t>Υπεύθυνη Δήλωση (όπως επισυνάπτεται)</w:t>
      </w:r>
      <w:r w:rsidRPr="00117FA9">
        <w:rPr>
          <w:rFonts w:asciiTheme="minorHAnsi" w:hAnsiTheme="minorHAnsi" w:cstheme="minorHAnsi"/>
          <w:lang w:val="en-US"/>
        </w:rPr>
        <w:t xml:space="preserve">. </w:t>
      </w:r>
    </w:p>
    <w:p w14:paraId="78F0B768" w14:textId="3435F9E5" w:rsidR="008572D7" w:rsidRPr="00117FA9" w:rsidRDefault="00DF4F8B" w:rsidP="00117FA9">
      <w:pPr>
        <w:pStyle w:val="10"/>
        <w:numPr>
          <w:ilvl w:val="0"/>
          <w:numId w:val="19"/>
        </w:numPr>
        <w:spacing w:after="0"/>
        <w:ind w:left="357" w:hanging="357"/>
        <w:contextualSpacing w:val="0"/>
        <w:jc w:val="both"/>
        <w:rPr>
          <w:rFonts w:asciiTheme="minorHAnsi" w:hAnsiTheme="minorHAnsi" w:cstheme="minorHAnsi"/>
        </w:rPr>
      </w:pPr>
      <w:r w:rsidRPr="00117FA9">
        <w:rPr>
          <w:rFonts w:asciiTheme="minorHAnsi" w:hAnsiTheme="minorHAnsi" w:cstheme="minorHAnsi"/>
          <w:color w:val="000000"/>
        </w:rPr>
        <w:lastRenderedPageBreak/>
        <w:t>Για την απόδειξη της εξειδικευμένης εμπειρίας απαιτείται η προσκόμιση</w:t>
      </w:r>
      <w:r w:rsidR="004671C9">
        <w:rPr>
          <w:rFonts w:asciiTheme="minorHAnsi" w:hAnsiTheme="minorHAnsi" w:cstheme="minorHAnsi"/>
          <w:color w:val="000000"/>
        </w:rPr>
        <w:t>,</w:t>
      </w:r>
      <w:r w:rsidR="00DE1814">
        <w:rPr>
          <w:rFonts w:asciiTheme="minorHAnsi" w:hAnsiTheme="minorHAnsi" w:cstheme="minorHAnsi"/>
          <w:color w:val="000000"/>
          <w:lang w:val="tr-TR"/>
        </w:rPr>
        <w:t xml:space="preserve"> </w:t>
      </w:r>
      <w:r w:rsidR="00DE1814" w:rsidRPr="004671C9">
        <w:rPr>
          <w:rFonts w:asciiTheme="minorHAnsi" w:hAnsiTheme="minorHAnsi" w:cstheme="minorHAnsi"/>
          <w:b/>
          <w:color w:val="000000"/>
          <w:u w:val="single"/>
          <w:lang w:val="tr-TR"/>
        </w:rPr>
        <w:t>επί ποινή αποκλεισμού</w:t>
      </w:r>
      <w:r w:rsidR="004671C9" w:rsidRPr="004671C9">
        <w:rPr>
          <w:rFonts w:asciiTheme="minorHAnsi" w:hAnsiTheme="minorHAnsi" w:cstheme="minorHAnsi"/>
          <w:b/>
          <w:color w:val="000000"/>
          <w:u w:val="single"/>
        </w:rPr>
        <w:t>,</w:t>
      </w:r>
      <w:r w:rsidR="003154D9" w:rsidRPr="004671C9">
        <w:rPr>
          <w:rFonts w:asciiTheme="minorHAnsi" w:hAnsiTheme="minorHAnsi" w:cstheme="minorHAnsi"/>
          <w:b/>
          <w:color w:val="000000"/>
          <w:u w:val="single"/>
          <w:lang w:val="tr-TR"/>
        </w:rPr>
        <w:t xml:space="preserve"> </w:t>
      </w:r>
      <w:r w:rsidR="003154D9" w:rsidRPr="003154D9">
        <w:rPr>
          <w:rFonts w:asciiTheme="minorHAnsi" w:hAnsiTheme="minorHAnsi" w:cstheme="minorHAnsi"/>
          <w:color w:val="000000"/>
          <w:lang w:val="tr-TR"/>
        </w:rPr>
        <w:t>των ακόλουθων δικαιολογητικών</w:t>
      </w:r>
      <w:r w:rsidRPr="00117FA9">
        <w:rPr>
          <w:rFonts w:asciiTheme="minorHAnsi" w:hAnsiTheme="minorHAnsi" w:cstheme="minorHAnsi"/>
          <w:color w:val="000000"/>
        </w:rPr>
        <w:t>:</w:t>
      </w:r>
    </w:p>
    <w:p w14:paraId="45B90BD0" w14:textId="77777777" w:rsidR="008572D7" w:rsidRPr="00117FA9" w:rsidRDefault="00DF4F8B" w:rsidP="00117FA9">
      <w:pPr>
        <w:spacing w:after="0"/>
        <w:ind w:firstLine="357"/>
        <w:jc w:val="both"/>
        <w:rPr>
          <w:rFonts w:asciiTheme="minorHAnsi" w:hAnsiTheme="minorHAnsi" w:cstheme="minorHAnsi"/>
        </w:rPr>
      </w:pPr>
      <w:r w:rsidRPr="00117FA9">
        <w:rPr>
          <w:rFonts w:asciiTheme="minorHAnsi" w:hAnsiTheme="minorHAnsi" w:cstheme="minorHAnsi"/>
          <w:b/>
        </w:rPr>
        <w:t>Για τους μισθωτούς του δημοσίου και ιδιωτικού τομέα:</w:t>
      </w:r>
    </w:p>
    <w:p w14:paraId="67070E4A" w14:textId="41652412" w:rsidR="008572D7" w:rsidRPr="00117FA9" w:rsidRDefault="00DF4F8B" w:rsidP="00117FA9">
      <w:pPr>
        <w:pStyle w:val="a4"/>
        <w:numPr>
          <w:ilvl w:val="0"/>
          <w:numId w:val="20"/>
        </w:numPr>
        <w:spacing w:after="0"/>
        <w:jc w:val="both"/>
        <w:rPr>
          <w:rFonts w:asciiTheme="minorHAnsi" w:hAnsiTheme="minorHAnsi" w:cstheme="minorHAnsi"/>
          <w:sz w:val="22"/>
          <w:szCs w:val="22"/>
        </w:rPr>
      </w:pPr>
      <w:r w:rsidRPr="00117FA9">
        <w:rPr>
          <w:rFonts w:asciiTheme="minorHAnsi" w:hAnsiTheme="minorHAnsi" w:cstheme="minorHAnsi"/>
          <w:color w:val="000000"/>
          <w:sz w:val="22"/>
          <w:szCs w:val="22"/>
        </w:rPr>
        <w:t xml:space="preserve">Βεβαίωση </w:t>
      </w:r>
      <w:r w:rsidR="00D854AA" w:rsidRPr="00117FA9">
        <w:rPr>
          <w:rFonts w:asciiTheme="minorHAnsi" w:hAnsiTheme="minorHAnsi" w:cstheme="minorHAnsi"/>
          <w:color w:val="000000"/>
          <w:sz w:val="22"/>
          <w:szCs w:val="22"/>
        </w:rPr>
        <w:t>προϋπηρεσίας</w:t>
      </w:r>
      <w:r w:rsidR="005B659F" w:rsidRPr="00117FA9">
        <w:rPr>
          <w:rFonts w:asciiTheme="minorHAnsi" w:hAnsiTheme="minorHAnsi" w:cstheme="minorHAnsi"/>
          <w:color w:val="000000"/>
          <w:sz w:val="22"/>
          <w:szCs w:val="22"/>
        </w:rPr>
        <w:t xml:space="preserve"> </w:t>
      </w:r>
      <w:r w:rsidR="00D854AA" w:rsidRPr="00117FA9">
        <w:rPr>
          <w:rFonts w:asciiTheme="minorHAnsi" w:hAnsiTheme="minorHAnsi" w:cstheme="minorHAnsi"/>
          <w:color w:val="000000"/>
          <w:sz w:val="22"/>
          <w:szCs w:val="22"/>
          <w:lang w:val="en-US"/>
        </w:rPr>
        <w:t>e</w:t>
      </w:r>
      <w:r w:rsidR="00D854AA" w:rsidRPr="00117FA9">
        <w:rPr>
          <w:rFonts w:asciiTheme="minorHAnsi" w:hAnsiTheme="minorHAnsi" w:cstheme="minorHAnsi"/>
          <w:color w:val="000000"/>
          <w:sz w:val="22"/>
          <w:szCs w:val="22"/>
        </w:rPr>
        <w:t xml:space="preserve"> ΕΦΚΑ (με κωδικούς </w:t>
      </w:r>
      <w:r w:rsidR="00D854AA" w:rsidRPr="00117FA9">
        <w:rPr>
          <w:rFonts w:asciiTheme="minorHAnsi" w:hAnsiTheme="minorHAnsi" w:cstheme="minorHAnsi"/>
          <w:color w:val="000000"/>
          <w:sz w:val="22"/>
          <w:szCs w:val="22"/>
          <w:lang w:val="en-US"/>
        </w:rPr>
        <w:t>taxis</w:t>
      </w:r>
      <w:r w:rsidR="00297679">
        <w:rPr>
          <w:rFonts w:asciiTheme="minorHAnsi" w:hAnsiTheme="minorHAnsi" w:cstheme="minorHAnsi"/>
          <w:color w:val="000000"/>
          <w:sz w:val="22"/>
          <w:szCs w:val="22"/>
        </w:rPr>
        <w:t xml:space="preserve">) </w:t>
      </w:r>
      <w:r w:rsidRPr="00117FA9">
        <w:rPr>
          <w:rFonts w:asciiTheme="minorHAnsi" w:hAnsiTheme="minorHAnsi" w:cstheme="minorHAnsi"/>
          <w:color w:val="000000"/>
          <w:sz w:val="22"/>
          <w:szCs w:val="22"/>
        </w:rPr>
        <w:t>από</w:t>
      </w:r>
      <w:r w:rsidRPr="00117FA9">
        <w:rPr>
          <w:rFonts w:asciiTheme="minorHAnsi" w:hAnsiTheme="minorHAnsi" w:cstheme="minorHAnsi"/>
          <w:sz w:val="22"/>
          <w:szCs w:val="22"/>
        </w:rPr>
        <w:t xml:space="preserve"> την οποία προκύπ</w:t>
      </w:r>
      <w:r w:rsidR="0045756E" w:rsidRPr="00117FA9">
        <w:rPr>
          <w:rFonts w:asciiTheme="minorHAnsi" w:hAnsiTheme="minorHAnsi" w:cstheme="minorHAnsi"/>
          <w:sz w:val="22"/>
          <w:szCs w:val="22"/>
        </w:rPr>
        <w:t>τει η διάρκεια της ασφάλισης.</w:t>
      </w:r>
    </w:p>
    <w:p w14:paraId="14BC2406" w14:textId="49B6FA2B" w:rsidR="008572D7" w:rsidRPr="00117FA9" w:rsidRDefault="00DF4F8B" w:rsidP="00117FA9">
      <w:pPr>
        <w:pStyle w:val="a4"/>
        <w:numPr>
          <w:ilvl w:val="0"/>
          <w:numId w:val="20"/>
        </w:numPr>
        <w:tabs>
          <w:tab w:val="left" w:pos="180"/>
          <w:tab w:val="left" w:pos="360"/>
        </w:tabs>
        <w:spacing w:after="0"/>
        <w:jc w:val="both"/>
        <w:rPr>
          <w:rFonts w:asciiTheme="minorHAnsi" w:hAnsiTheme="minorHAnsi" w:cstheme="minorHAnsi"/>
          <w:sz w:val="22"/>
          <w:szCs w:val="22"/>
        </w:rPr>
      </w:pPr>
      <w:r w:rsidRPr="00117FA9">
        <w:rPr>
          <w:rFonts w:asciiTheme="minorHAnsi" w:hAnsiTheme="minorHAnsi" w:cstheme="minorHAnsi"/>
          <w:sz w:val="22"/>
          <w:szCs w:val="22"/>
        </w:rPr>
        <w:t>Υπεύθυνη δήλωση του υποψηφίου, χωριστή από την αίτηση,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w:t>
      </w:r>
    </w:p>
    <w:p w14:paraId="10BEA651" w14:textId="77777777" w:rsidR="008572D7" w:rsidRPr="00117FA9" w:rsidRDefault="00DF4F8B" w:rsidP="00117FA9">
      <w:pPr>
        <w:pStyle w:val="a4"/>
        <w:numPr>
          <w:ilvl w:val="0"/>
          <w:numId w:val="20"/>
        </w:numPr>
        <w:spacing w:after="0"/>
        <w:jc w:val="both"/>
        <w:rPr>
          <w:rFonts w:asciiTheme="minorHAnsi" w:hAnsiTheme="minorHAnsi" w:cstheme="minorHAnsi"/>
          <w:color w:val="000000"/>
          <w:sz w:val="22"/>
          <w:szCs w:val="22"/>
        </w:rPr>
      </w:pPr>
      <w:r w:rsidRPr="00117FA9">
        <w:rPr>
          <w:rFonts w:asciiTheme="minorHAnsi" w:hAnsiTheme="minorHAnsi" w:cstheme="minorHAnsi"/>
          <w:sz w:val="22"/>
          <w:szCs w:val="22"/>
        </w:rPr>
        <w:t xml:space="preserve">Οι μισθωτοί του </w:t>
      </w:r>
      <w:r w:rsidRPr="00117FA9">
        <w:rPr>
          <w:rFonts w:asciiTheme="minorHAnsi" w:hAnsiTheme="minorHAnsi" w:cstheme="minorHAnsi"/>
          <w:color w:val="000000"/>
          <w:sz w:val="22"/>
          <w:szCs w:val="22"/>
        </w:rPr>
        <w:t>δημοσίου</w:t>
      </w:r>
      <w:r w:rsidR="00D854AA" w:rsidRPr="00117FA9">
        <w:rPr>
          <w:rFonts w:asciiTheme="minorHAnsi" w:hAnsiTheme="minorHAnsi" w:cstheme="minorHAnsi"/>
          <w:color w:val="000000"/>
          <w:sz w:val="22"/>
          <w:szCs w:val="22"/>
        </w:rPr>
        <w:t xml:space="preserve"> πρέπει </w:t>
      </w:r>
      <w:r w:rsidRPr="00117FA9">
        <w:rPr>
          <w:rFonts w:asciiTheme="minorHAnsi" w:hAnsiTheme="minorHAnsi" w:cstheme="minorHAnsi"/>
          <w:color w:val="000000"/>
          <w:sz w:val="22"/>
          <w:szCs w:val="22"/>
        </w:rPr>
        <w:t xml:space="preserve">να προσκομίσουν </w:t>
      </w:r>
      <w:r w:rsidR="00D854AA" w:rsidRPr="00117FA9">
        <w:rPr>
          <w:rFonts w:asciiTheme="minorHAnsi" w:hAnsiTheme="minorHAnsi" w:cstheme="minorHAnsi"/>
          <w:b/>
          <w:color w:val="000000"/>
          <w:sz w:val="22"/>
          <w:szCs w:val="22"/>
          <w:u w:val="single"/>
        </w:rPr>
        <w:t xml:space="preserve">και </w:t>
      </w:r>
      <w:r w:rsidRPr="00117FA9">
        <w:rPr>
          <w:rFonts w:asciiTheme="minorHAnsi" w:hAnsiTheme="minorHAnsi" w:cstheme="minorHAnsi"/>
          <w:color w:val="000000"/>
          <w:sz w:val="22"/>
          <w:szCs w:val="22"/>
        </w:rPr>
        <w:t>βεβαίωση του οικείου φορέα του δημοσίου τομέα από την οποία να προκύπτει το είδος, η χρονική διάρκεια, η ειδικότητα πρόσληψης, το αντικείμενο απασχόλησης και ο αριθμός των ημερομισθίων.</w:t>
      </w:r>
    </w:p>
    <w:p w14:paraId="7CFF2460" w14:textId="77777777" w:rsidR="008572D7" w:rsidRPr="00117FA9" w:rsidRDefault="00DF4F8B" w:rsidP="00117FA9">
      <w:pPr>
        <w:pStyle w:val="a4"/>
        <w:numPr>
          <w:ilvl w:val="0"/>
          <w:numId w:val="20"/>
        </w:numPr>
        <w:spacing w:after="0"/>
        <w:jc w:val="both"/>
        <w:rPr>
          <w:rFonts w:asciiTheme="minorHAnsi" w:hAnsiTheme="minorHAnsi" w:cstheme="minorHAnsi"/>
          <w:sz w:val="22"/>
          <w:szCs w:val="22"/>
        </w:rPr>
      </w:pPr>
      <w:r w:rsidRPr="00117FA9">
        <w:rPr>
          <w:rFonts w:asciiTheme="minorHAnsi" w:hAnsiTheme="minorHAnsi" w:cstheme="minorHAnsi"/>
          <w:color w:val="000000"/>
          <w:sz w:val="22"/>
          <w:szCs w:val="22"/>
        </w:rPr>
        <w:t xml:space="preserve">Οι μισθωτοί του ιδιωτικού τομέα πρέπει να προσκομίσουν </w:t>
      </w:r>
      <w:r w:rsidRPr="00117FA9">
        <w:rPr>
          <w:rFonts w:asciiTheme="minorHAnsi" w:hAnsiTheme="minorHAnsi" w:cstheme="minorHAnsi"/>
          <w:b/>
          <w:color w:val="000000"/>
          <w:sz w:val="22"/>
          <w:szCs w:val="22"/>
          <w:u w:val="single"/>
        </w:rPr>
        <w:t>και</w:t>
      </w:r>
      <w:r w:rsidRPr="00117FA9">
        <w:rPr>
          <w:rFonts w:asciiTheme="minorHAnsi" w:hAnsiTheme="minorHAnsi" w:cstheme="minorHAnsi"/>
          <w:sz w:val="22"/>
          <w:szCs w:val="22"/>
        </w:rPr>
        <w:t xml:space="preserve"> βεβαίωση του εργοδότη από την οποία να προκύπτει η ειδικότητα πρόσληψης, η χρονική διάρκεια και το αντικείμενο της απασχόλησης. Σε περίπτωση που ο εργοδότης δεν υφίσταται πλέον, πρέπει να προσκομισθεί οποιοδήποτε παραστατικό (π.χ. σύμβαση, αναγγελία πρόσληψης) από το οποίο να προκύπτει η ειδικότητα πρόσληψης, η χρονική διάρκεια και το αντικείμενο της απασχόλησης. </w:t>
      </w:r>
    </w:p>
    <w:p w14:paraId="6323647E" w14:textId="77777777" w:rsidR="008572D7" w:rsidRPr="00117FA9" w:rsidRDefault="00DF4F8B" w:rsidP="00117FA9">
      <w:pPr>
        <w:pStyle w:val="a4"/>
        <w:spacing w:after="0"/>
        <w:ind w:left="360"/>
        <w:jc w:val="both"/>
        <w:rPr>
          <w:rFonts w:asciiTheme="minorHAnsi" w:hAnsiTheme="minorHAnsi" w:cstheme="minorHAnsi"/>
          <w:color w:val="000000"/>
          <w:sz w:val="22"/>
          <w:szCs w:val="22"/>
        </w:rPr>
      </w:pPr>
      <w:r w:rsidRPr="00117FA9">
        <w:rPr>
          <w:rFonts w:asciiTheme="minorHAnsi" w:hAnsiTheme="minorHAnsi" w:cstheme="minorHAnsi"/>
          <w:color w:val="000000"/>
          <w:sz w:val="22"/>
          <w:szCs w:val="22"/>
        </w:rPr>
        <w:t xml:space="preserve">Οι μισθωτοί </w:t>
      </w:r>
      <w:r w:rsidR="00196D1F" w:rsidRPr="00117FA9">
        <w:rPr>
          <w:rFonts w:asciiTheme="minorHAnsi" w:hAnsiTheme="minorHAnsi" w:cstheme="minorHAnsi"/>
          <w:color w:val="000000"/>
          <w:sz w:val="22"/>
          <w:szCs w:val="22"/>
        </w:rPr>
        <w:t xml:space="preserve">του δημοσίου και </w:t>
      </w:r>
      <w:r w:rsidRPr="00117FA9">
        <w:rPr>
          <w:rFonts w:asciiTheme="minorHAnsi" w:hAnsiTheme="minorHAnsi" w:cstheme="minorHAnsi"/>
          <w:color w:val="000000"/>
          <w:sz w:val="22"/>
          <w:szCs w:val="22"/>
        </w:rPr>
        <w:t xml:space="preserve">του ιδιωτικού τομέα </w:t>
      </w:r>
      <w:r w:rsidRPr="00117FA9">
        <w:rPr>
          <w:rFonts w:asciiTheme="minorHAnsi" w:hAnsiTheme="minorHAnsi" w:cstheme="minorHAnsi"/>
          <w:b/>
          <w:color w:val="000000"/>
          <w:sz w:val="22"/>
          <w:szCs w:val="22"/>
        </w:rPr>
        <w:t xml:space="preserve">δύνανται να προσκομίσουν, </w:t>
      </w:r>
      <w:r w:rsidR="00196D1F" w:rsidRPr="00117FA9">
        <w:rPr>
          <w:rFonts w:asciiTheme="minorHAnsi" w:hAnsiTheme="minorHAnsi" w:cstheme="minorHAnsi"/>
          <w:color w:val="000000"/>
          <w:sz w:val="22"/>
          <w:szCs w:val="22"/>
        </w:rPr>
        <w:t xml:space="preserve">συμπληρωματικά, και </w:t>
      </w:r>
      <w:r w:rsidRPr="00117FA9">
        <w:rPr>
          <w:rFonts w:asciiTheme="minorHAnsi" w:hAnsiTheme="minorHAnsi" w:cstheme="minorHAnsi"/>
          <w:color w:val="000000"/>
          <w:sz w:val="22"/>
          <w:szCs w:val="22"/>
        </w:rPr>
        <w:t>Λογαριασμό Ασφαλισμένου ΙΚΑ-ΕΤΑΜ/ΕΦΚΑ, που να έχει εκδοθεί αρμοδίως ή παλαιότερα εκδοθείσες καρτέλες ενσήμων του ΙΚΑ.</w:t>
      </w:r>
    </w:p>
    <w:p w14:paraId="5FD32C15" w14:textId="77777777" w:rsidR="008572D7" w:rsidRPr="00117FA9" w:rsidRDefault="008572D7" w:rsidP="00117FA9">
      <w:pPr>
        <w:pStyle w:val="a4"/>
        <w:spacing w:after="0"/>
        <w:ind w:left="1440"/>
        <w:jc w:val="both"/>
        <w:rPr>
          <w:rFonts w:asciiTheme="minorHAnsi" w:hAnsiTheme="minorHAnsi" w:cstheme="minorHAnsi"/>
          <w:color w:val="000000"/>
          <w:sz w:val="22"/>
          <w:szCs w:val="22"/>
        </w:rPr>
      </w:pPr>
    </w:p>
    <w:p w14:paraId="434F1A90" w14:textId="77777777" w:rsidR="008572D7" w:rsidRPr="00117FA9" w:rsidRDefault="00DF4F8B" w:rsidP="005E6668">
      <w:pPr>
        <w:pStyle w:val="a4"/>
        <w:spacing w:after="0"/>
        <w:ind w:firstLine="426"/>
        <w:rPr>
          <w:rFonts w:asciiTheme="minorHAnsi" w:hAnsiTheme="minorHAnsi" w:cstheme="minorHAnsi"/>
          <w:b/>
          <w:color w:val="000000"/>
          <w:sz w:val="22"/>
          <w:szCs w:val="22"/>
        </w:rPr>
      </w:pPr>
      <w:r w:rsidRPr="00117FA9">
        <w:rPr>
          <w:rFonts w:asciiTheme="minorHAnsi" w:hAnsiTheme="minorHAnsi" w:cstheme="minorHAnsi"/>
          <w:b/>
          <w:color w:val="000000"/>
          <w:sz w:val="22"/>
          <w:szCs w:val="22"/>
        </w:rPr>
        <w:t>Για τους ελεύθερους επαγγελματίες απαιτούνται αθροιστικά:</w:t>
      </w:r>
    </w:p>
    <w:p w14:paraId="4CBAE698" w14:textId="77B6128F" w:rsidR="008572D7" w:rsidRPr="00117FA9" w:rsidRDefault="00FA2493" w:rsidP="00117FA9">
      <w:pPr>
        <w:pStyle w:val="a4"/>
        <w:numPr>
          <w:ilvl w:val="0"/>
          <w:numId w:val="20"/>
        </w:numPr>
        <w:spacing w:after="0"/>
        <w:jc w:val="both"/>
        <w:rPr>
          <w:rFonts w:asciiTheme="minorHAnsi" w:hAnsiTheme="minorHAnsi" w:cstheme="minorHAnsi"/>
          <w:color w:val="000000"/>
          <w:sz w:val="22"/>
          <w:szCs w:val="22"/>
        </w:rPr>
      </w:pPr>
      <w:r w:rsidRPr="00117FA9">
        <w:rPr>
          <w:rFonts w:asciiTheme="minorHAnsi" w:hAnsiTheme="minorHAnsi" w:cstheme="minorHAnsi"/>
          <w:color w:val="000000"/>
          <w:sz w:val="22"/>
          <w:szCs w:val="22"/>
        </w:rPr>
        <w:t>Βεβαίωση προϋπηρεσίας</w:t>
      </w:r>
      <w:r w:rsidR="005B659F" w:rsidRPr="00117FA9">
        <w:rPr>
          <w:rFonts w:asciiTheme="minorHAnsi" w:hAnsiTheme="minorHAnsi" w:cstheme="minorHAnsi"/>
          <w:color w:val="000000"/>
          <w:sz w:val="22"/>
          <w:szCs w:val="22"/>
        </w:rPr>
        <w:t xml:space="preserve"> </w:t>
      </w:r>
      <w:r w:rsidRPr="00117FA9">
        <w:rPr>
          <w:rFonts w:asciiTheme="minorHAnsi" w:hAnsiTheme="minorHAnsi" w:cstheme="minorHAnsi"/>
          <w:color w:val="000000"/>
          <w:sz w:val="22"/>
          <w:szCs w:val="22"/>
          <w:lang w:val="en-US"/>
        </w:rPr>
        <w:t>e</w:t>
      </w:r>
      <w:r w:rsidRPr="00117FA9">
        <w:rPr>
          <w:rFonts w:asciiTheme="minorHAnsi" w:hAnsiTheme="minorHAnsi" w:cstheme="minorHAnsi"/>
          <w:color w:val="000000"/>
          <w:sz w:val="22"/>
          <w:szCs w:val="22"/>
        </w:rPr>
        <w:t xml:space="preserve"> ΕΦΚΑ (με κωδικούς </w:t>
      </w:r>
      <w:r w:rsidRPr="00117FA9">
        <w:rPr>
          <w:rFonts w:asciiTheme="minorHAnsi" w:hAnsiTheme="minorHAnsi" w:cstheme="minorHAnsi"/>
          <w:color w:val="000000"/>
          <w:sz w:val="22"/>
          <w:szCs w:val="22"/>
          <w:lang w:val="en-US"/>
        </w:rPr>
        <w:t>taxis</w:t>
      </w:r>
      <w:r w:rsidR="00297679">
        <w:rPr>
          <w:rFonts w:asciiTheme="minorHAnsi" w:hAnsiTheme="minorHAnsi" w:cstheme="minorHAnsi"/>
          <w:color w:val="000000"/>
          <w:sz w:val="22"/>
          <w:szCs w:val="22"/>
        </w:rPr>
        <w:t>)</w:t>
      </w:r>
      <w:r w:rsidR="00DF4F8B" w:rsidRPr="00117FA9">
        <w:rPr>
          <w:rFonts w:asciiTheme="minorHAnsi" w:hAnsiTheme="minorHAnsi" w:cstheme="minorHAnsi"/>
          <w:color w:val="000000"/>
          <w:sz w:val="22"/>
          <w:szCs w:val="22"/>
        </w:rPr>
        <w:t xml:space="preserve"> από την οποία να προκύπτει η διάρκεια της ασφάλισης.</w:t>
      </w:r>
    </w:p>
    <w:p w14:paraId="392D3EB8" w14:textId="4B797BA1" w:rsidR="008572D7" w:rsidRPr="00117FA9" w:rsidRDefault="00DF4F8B" w:rsidP="00117FA9">
      <w:pPr>
        <w:pStyle w:val="a4"/>
        <w:numPr>
          <w:ilvl w:val="0"/>
          <w:numId w:val="20"/>
        </w:numPr>
        <w:spacing w:after="0"/>
        <w:jc w:val="both"/>
        <w:rPr>
          <w:rFonts w:asciiTheme="minorHAnsi" w:hAnsiTheme="minorHAnsi" w:cstheme="minorHAnsi"/>
          <w:b/>
          <w:color w:val="000000"/>
          <w:sz w:val="22"/>
          <w:szCs w:val="22"/>
        </w:rPr>
      </w:pPr>
      <w:r w:rsidRPr="00117FA9">
        <w:rPr>
          <w:rFonts w:asciiTheme="minorHAnsi" w:hAnsiTheme="minorHAnsi" w:cstheme="minorHAnsi"/>
          <w:color w:val="000000"/>
          <w:sz w:val="22"/>
          <w:szCs w:val="22"/>
        </w:rPr>
        <w:t>Υπεύθυνη δήλωση του υποψηφίου, χωριστή από τ</w:t>
      </w:r>
      <w:r w:rsidR="005B659F" w:rsidRPr="00117FA9">
        <w:rPr>
          <w:rFonts w:asciiTheme="minorHAnsi" w:hAnsiTheme="minorHAnsi" w:cstheme="minorHAnsi"/>
          <w:color w:val="000000"/>
          <w:sz w:val="22"/>
          <w:szCs w:val="22"/>
        </w:rPr>
        <w:t>ην αίτηση</w:t>
      </w:r>
      <w:r w:rsidRPr="00117FA9">
        <w:rPr>
          <w:rFonts w:asciiTheme="minorHAnsi" w:hAnsiTheme="minorHAnsi" w:cstheme="minorHAnsi"/>
          <w:color w:val="000000"/>
          <w:sz w:val="22"/>
          <w:szCs w:val="22"/>
        </w:rPr>
        <w:t xml:space="preserve">, ότι πραγματοποίησε συγκεκριμένες εργασίες, μελέτες και έργα σχετικά με το αντικείμενο της εμπειρίας. </w:t>
      </w:r>
    </w:p>
    <w:p w14:paraId="17CBE918" w14:textId="77777777" w:rsidR="008572D7" w:rsidRPr="00117FA9" w:rsidRDefault="00DF4F8B" w:rsidP="00117FA9">
      <w:pPr>
        <w:pStyle w:val="a4"/>
        <w:numPr>
          <w:ilvl w:val="0"/>
          <w:numId w:val="20"/>
        </w:numPr>
        <w:tabs>
          <w:tab w:val="left" w:pos="180"/>
        </w:tabs>
        <w:spacing w:after="0"/>
        <w:jc w:val="both"/>
        <w:rPr>
          <w:rFonts w:asciiTheme="minorHAnsi" w:hAnsiTheme="minorHAnsi" w:cstheme="minorHAnsi"/>
          <w:color w:val="000000"/>
          <w:sz w:val="22"/>
          <w:szCs w:val="22"/>
        </w:rPr>
      </w:pPr>
      <w:r w:rsidRPr="00117FA9">
        <w:rPr>
          <w:rFonts w:asciiTheme="minorHAnsi" w:hAnsiTheme="minorHAnsi" w:cstheme="minorHAnsi"/>
          <w:color w:val="000000"/>
          <w:sz w:val="22"/>
          <w:szCs w:val="22"/>
        </w:rPr>
        <w:t xml:space="preserve">Υποβολή σχετικών συμβάσεων και δελτίων παροχής υπηρεσιών που καλύπτουν επακριβώς τη διάρκεια και το είδος της εμπειρίας. Σε περίπτωση μη ύπαρξης σχετικών συμβάσεων, η διάρκεια της απασχόλησης πρέπει να προκύπτει από τα δελτία παροχής υπηρεσιών. </w:t>
      </w:r>
    </w:p>
    <w:p w14:paraId="04BA05CE" w14:textId="77777777" w:rsidR="008572D7" w:rsidRPr="00117FA9" w:rsidRDefault="00DF4F8B" w:rsidP="00117FA9">
      <w:pPr>
        <w:pStyle w:val="a4"/>
        <w:tabs>
          <w:tab w:val="left" w:pos="180"/>
        </w:tabs>
        <w:spacing w:after="0"/>
        <w:ind w:left="360"/>
        <w:jc w:val="both"/>
        <w:rPr>
          <w:rFonts w:asciiTheme="minorHAnsi" w:hAnsiTheme="minorHAnsi" w:cstheme="minorHAnsi"/>
          <w:sz w:val="22"/>
          <w:szCs w:val="22"/>
        </w:rPr>
      </w:pPr>
      <w:r w:rsidRPr="00117FA9">
        <w:rPr>
          <w:rFonts w:asciiTheme="minorHAnsi" w:hAnsiTheme="minorHAnsi" w:cstheme="minorHAnsi"/>
          <w:color w:val="000000"/>
          <w:sz w:val="22"/>
          <w:szCs w:val="22"/>
        </w:rPr>
        <w:t xml:space="preserve">Στην περίπτωση που η εμπειρία έχει αποκτηθεί στο δημόσιο τομέα, οι υποψήφιοι </w:t>
      </w:r>
      <w:r w:rsidR="00340EC9" w:rsidRPr="00117FA9">
        <w:rPr>
          <w:rFonts w:asciiTheme="minorHAnsi" w:hAnsiTheme="minorHAnsi" w:cstheme="minorHAnsi"/>
          <w:color w:val="000000"/>
          <w:sz w:val="22"/>
          <w:szCs w:val="22"/>
        </w:rPr>
        <w:t xml:space="preserve">πρέπει </w:t>
      </w:r>
      <w:r w:rsidRPr="00117FA9">
        <w:rPr>
          <w:rFonts w:asciiTheme="minorHAnsi" w:hAnsiTheme="minorHAnsi" w:cstheme="minorHAnsi"/>
          <w:color w:val="000000"/>
          <w:sz w:val="22"/>
          <w:szCs w:val="22"/>
        </w:rPr>
        <w:t>να προσκομίσουν</w:t>
      </w:r>
      <w:r w:rsidR="00E01FBA" w:rsidRPr="00117FA9">
        <w:rPr>
          <w:rFonts w:asciiTheme="minorHAnsi" w:hAnsiTheme="minorHAnsi" w:cstheme="minorHAnsi"/>
          <w:color w:val="000000"/>
          <w:sz w:val="22"/>
          <w:szCs w:val="22"/>
        </w:rPr>
        <w:t xml:space="preserve">  και</w:t>
      </w:r>
      <w:r w:rsidRPr="00117FA9">
        <w:rPr>
          <w:rFonts w:asciiTheme="minorHAnsi" w:hAnsiTheme="minorHAnsi" w:cstheme="minorHAnsi"/>
          <w:color w:val="000000"/>
          <w:sz w:val="22"/>
          <w:szCs w:val="22"/>
        </w:rPr>
        <w:t xml:space="preserve"> βεβαίωση του οικείου φορέα του δημόσιου τομέα από την οποία</w:t>
      </w:r>
      <w:r w:rsidRPr="00117FA9">
        <w:rPr>
          <w:rFonts w:asciiTheme="minorHAnsi" w:hAnsiTheme="minorHAnsi" w:cstheme="minorHAnsi"/>
          <w:sz w:val="22"/>
          <w:szCs w:val="22"/>
        </w:rPr>
        <w:t xml:space="preserve"> να προκύπτουν το είδος και η χρονική διάρκεια της εμπειρίας.</w:t>
      </w:r>
    </w:p>
    <w:p w14:paraId="6F7D5945" w14:textId="77777777" w:rsidR="008572D7" w:rsidRPr="00117FA9" w:rsidRDefault="008572D7" w:rsidP="00117FA9">
      <w:pPr>
        <w:pStyle w:val="a4"/>
        <w:tabs>
          <w:tab w:val="left" w:pos="180"/>
        </w:tabs>
        <w:spacing w:after="0"/>
        <w:ind w:left="357"/>
        <w:jc w:val="both"/>
        <w:rPr>
          <w:rFonts w:asciiTheme="minorHAnsi" w:hAnsiTheme="minorHAnsi" w:cstheme="minorHAnsi"/>
          <w:sz w:val="22"/>
          <w:szCs w:val="22"/>
        </w:rPr>
      </w:pPr>
    </w:p>
    <w:p w14:paraId="36D69711" w14:textId="77777777" w:rsidR="008572D7" w:rsidRPr="00117FA9" w:rsidRDefault="00DF4F8B" w:rsidP="005E6668">
      <w:pPr>
        <w:spacing w:after="0"/>
        <w:ind w:left="357" w:firstLine="69"/>
        <w:jc w:val="both"/>
        <w:rPr>
          <w:rFonts w:asciiTheme="minorHAnsi" w:hAnsiTheme="minorHAnsi" w:cstheme="minorHAnsi"/>
          <w:b/>
          <w:u w:val="single"/>
        </w:rPr>
      </w:pPr>
      <w:r w:rsidRPr="00117FA9">
        <w:rPr>
          <w:rFonts w:asciiTheme="minorHAnsi" w:hAnsiTheme="minorHAnsi" w:cstheme="minorHAnsi"/>
          <w:b/>
          <w:u w:val="single"/>
        </w:rPr>
        <w:t>Για τους υποψηφίους της κατηγορίας ΔΕ γίνονται επιπλέον δεκτά:</w:t>
      </w:r>
    </w:p>
    <w:p w14:paraId="616E2956" w14:textId="77777777" w:rsidR="008572D7" w:rsidRPr="00117FA9" w:rsidRDefault="00DF4F8B" w:rsidP="00117FA9">
      <w:pPr>
        <w:numPr>
          <w:ilvl w:val="0"/>
          <w:numId w:val="21"/>
        </w:numPr>
        <w:spacing w:after="0"/>
        <w:jc w:val="both"/>
        <w:rPr>
          <w:rFonts w:asciiTheme="minorHAnsi" w:hAnsiTheme="minorHAnsi" w:cstheme="minorHAnsi"/>
        </w:rPr>
      </w:pPr>
      <w:r w:rsidRPr="00117FA9">
        <w:rPr>
          <w:rFonts w:asciiTheme="minorHAnsi" w:hAnsiTheme="minorHAnsi" w:cstheme="minorHAnsi"/>
        </w:rPr>
        <w:t xml:space="preserve">Δίπλωμα </w:t>
      </w:r>
      <w:proofErr w:type="spellStart"/>
      <w:r w:rsidRPr="00117FA9">
        <w:rPr>
          <w:rFonts w:asciiTheme="minorHAnsi" w:hAnsiTheme="minorHAnsi" w:cstheme="minorHAnsi"/>
        </w:rPr>
        <w:t>μεταδευτεροβάθμιας</w:t>
      </w:r>
      <w:proofErr w:type="spellEnd"/>
      <w:r w:rsidRPr="00117FA9">
        <w:rPr>
          <w:rFonts w:asciiTheme="minorHAnsi" w:hAnsiTheme="minorHAnsi" w:cstheme="minorHAnsi"/>
        </w:rPr>
        <w:t xml:space="preserve"> επαγγελματικής εκπαίδευσης του ΟΕΕΚ δωδεκάμηνης τουλάχιστον φοίτησης, ή δεύτερος τίτλος σπουδών σε αντικείμενο συναφές με το γνωστικό αντικείμενο της θέσης της εκπαιδευτικής βαθμίδας με τον τίτλο σπουδών που απαιτείται σύμφωνα με την προκήρυξη. </w:t>
      </w:r>
    </w:p>
    <w:p w14:paraId="5A34B0FE" w14:textId="77777777" w:rsidR="008572D7" w:rsidRPr="00117FA9" w:rsidRDefault="00DF4F8B" w:rsidP="00117FA9">
      <w:pPr>
        <w:numPr>
          <w:ilvl w:val="0"/>
          <w:numId w:val="21"/>
        </w:numPr>
        <w:spacing w:after="0"/>
        <w:jc w:val="both"/>
        <w:rPr>
          <w:rFonts w:asciiTheme="minorHAnsi" w:hAnsiTheme="minorHAnsi" w:cstheme="minorHAnsi"/>
        </w:rPr>
      </w:pPr>
      <w:r w:rsidRPr="00117FA9">
        <w:rPr>
          <w:rFonts w:asciiTheme="minorHAnsi" w:hAnsiTheme="minorHAnsi" w:cstheme="minorHAnsi"/>
        </w:rPr>
        <w:t xml:space="preserve">Πτυχίο ή δίπλωμα ξένης γλώσσας. </w:t>
      </w:r>
    </w:p>
    <w:p w14:paraId="3276D791" w14:textId="77777777" w:rsidR="008572D7" w:rsidRPr="00117FA9" w:rsidRDefault="008572D7" w:rsidP="00117FA9">
      <w:pPr>
        <w:spacing w:after="0"/>
        <w:ind w:left="720"/>
        <w:jc w:val="both"/>
        <w:rPr>
          <w:rFonts w:asciiTheme="minorHAnsi" w:hAnsiTheme="minorHAnsi" w:cstheme="minorHAnsi"/>
        </w:rPr>
      </w:pPr>
    </w:p>
    <w:p w14:paraId="1438A09B" w14:textId="77777777" w:rsidR="008572D7" w:rsidRPr="00117FA9" w:rsidRDefault="00DF4F8B" w:rsidP="005E6668">
      <w:pPr>
        <w:spacing w:after="0"/>
        <w:ind w:left="357" w:firstLine="69"/>
        <w:jc w:val="both"/>
        <w:rPr>
          <w:rFonts w:asciiTheme="minorHAnsi" w:hAnsiTheme="minorHAnsi" w:cstheme="minorHAnsi"/>
          <w:b/>
          <w:u w:val="single"/>
        </w:rPr>
      </w:pPr>
      <w:r w:rsidRPr="00117FA9">
        <w:rPr>
          <w:rFonts w:asciiTheme="minorHAnsi" w:hAnsiTheme="minorHAnsi" w:cstheme="minorHAnsi"/>
          <w:b/>
          <w:u w:val="single"/>
        </w:rPr>
        <w:t xml:space="preserve">Για τους υποψηφίους της κατηγορίας ΥΕ γίνονται επιπλέον δεκτά: </w:t>
      </w:r>
    </w:p>
    <w:p w14:paraId="5B76265C" w14:textId="77777777" w:rsidR="008572D7" w:rsidRPr="00117FA9" w:rsidRDefault="00DF4F8B" w:rsidP="00117FA9">
      <w:pPr>
        <w:numPr>
          <w:ilvl w:val="0"/>
          <w:numId w:val="22"/>
        </w:numPr>
        <w:spacing w:after="0"/>
        <w:jc w:val="both"/>
        <w:rPr>
          <w:rFonts w:asciiTheme="minorHAnsi" w:hAnsiTheme="minorHAnsi" w:cstheme="minorHAnsi"/>
        </w:rPr>
      </w:pPr>
      <w:r w:rsidRPr="00117FA9">
        <w:rPr>
          <w:rFonts w:asciiTheme="minorHAnsi" w:hAnsiTheme="minorHAnsi" w:cstheme="minorHAnsi"/>
          <w:b/>
        </w:rPr>
        <w:t>Βεβαίωση ανεργίας από τον ΟΑΕΔ</w:t>
      </w:r>
      <w:r w:rsidRPr="00117FA9">
        <w:rPr>
          <w:rFonts w:asciiTheme="minorHAnsi" w:hAnsiTheme="minorHAnsi" w:cstheme="minorHAnsi"/>
        </w:rPr>
        <w:t xml:space="preserve"> (για την απόδειξη του χρόνου ανεργίας), η ημερομηνία έκδοσης της οποίας δεν πρέπει να απέχει περισσότερο από πέντε (5) εργάσιμες ημέρες από την ημερομηνία έναρξης της προθεσμίας υποβολής των αιτήσεων. Ο υποψήφιος πρέπει να είναι άνεργος έως και την ημερομηνία έκδοσης της ανωτέρω βεβαίωσης. </w:t>
      </w:r>
      <w:r w:rsidRPr="00117FA9">
        <w:rPr>
          <w:rFonts w:asciiTheme="minorHAnsi" w:hAnsiTheme="minorHAnsi" w:cstheme="minorHAnsi"/>
          <w:b/>
          <w:u w:val="single"/>
        </w:rPr>
        <w:t>Αποκλείεται</w:t>
      </w:r>
      <w:r w:rsidRPr="00117FA9">
        <w:rPr>
          <w:rFonts w:asciiTheme="minorHAnsi" w:hAnsiTheme="minorHAnsi" w:cstheme="minorHAnsi"/>
        </w:rPr>
        <w:t xml:space="preserve"> η απόδειξη με υποβολή υπεύθυνης δήλωσης και κάρτας ανεργίας.</w:t>
      </w:r>
    </w:p>
    <w:p w14:paraId="5EAA7F45" w14:textId="77777777" w:rsidR="008572D7" w:rsidRPr="00117FA9" w:rsidRDefault="00DF4F8B" w:rsidP="00117FA9">
      <w:pPr>
        <w:numPr>
          <w:ilvl w:val="0"/>
          <w:numId w:val="22"/>
        </w:numPr>
        <w:spacing w:after="0"/>
        <w:jc w:val="both"/>
        <w:rPr>
          <w:rFonts w:asciiTheme="minorHAnsi" w:hAnsiTheme="minorHAnsi" w:cstheme="minorHAnsi"/>
        </w:rPr>
      </w:pPr>
      <w:r w:rsidRPr="00117FA9">
        <w:rPr>
          <w:rFonts w:asciiTheme="minorHAnsi" w:hAnsiTheme="minorHAnsi" w:cstheme="minorHAnsi"/>
          <w:b/>
        </w:rPr>
        <w:t>Πιστοποιητικό οικογενειακής κατάστασης</w:t>
      </w:r>
      <w:r w:rsidRPr="00117FA9">
        <w:rPr>
          <w:rFonts w:asciiTheme="minorHAnsi" w:hAnsiTheme="minorHAnsi" w:cstheme="minorHAnsi"/>
        </w:rPr>
        <w:t xml:space="preserve"> για την απόδειξη ύπαρξης ανήλικων τέκνων, πρόσφατης έκδοσης (όχι παλαιότερης των δύο μηνών από την ημερομηνία έναρξης της προθεσμίας υποβολής των αιτήσεων) (όπως ορίζεται στο παράρτημα του ΑΣΕΠ).</w:t>
      </w:r>
    </w:p>
    <w:p w14:paraId="4DE170D4" w14:textId="23504BDF" w:rsidR="008572D7" w:rsidRDefault="00DF4F8B" w:rsidP="00117FA9">
      <w:pPr>
        <w:numPr>
          <w:ilvl w:val="0"/>
          <w:numId w:val="22"/>
        </w:numPr>
        <w:spacing w:after="0"/>
        <w:jc w:val="both"/>
        <w:rPr>
          <w:rFonts w:asciiTheme="minorHAnsi" w:hAnsiTheme="minorHAnsi" w:cstheme="minorHAnsi"/>
        </w:rPr>
      </w:pPr>
      <w:r w:rsidRPr="00117FA9">
        <w:rPr>
          <w:rFonts w:asciiTheme="minorHAnsi" w:hAnsiTheme="minorHAnsi" w:cstheme="minorHAnsi"/>
          <w:b/>
        </w:rPr>
        <w:t xml:space="preserve">Για την απόδειξη της </w:t>
      </w:r>
      <w:proofErr w:type="spellStart"/>
      <w:r w:rsidRPr="00117FA9">
        <w:rPr>
          <w:rFonts w:asciiTheme="minorHAnsi" w:hAnsiTheme="minorHAnsi" w:cstheme="minorHAnsi"/>
          <w:b/>
        </w:rPr>
        <w:t>πολυτεκνικής</w:t>
      </w:r>
      <w:proofErr w:type="spellEnd"/>
      <w:r w:rsidRPr="00117FA9">
        <w:rPr>
          <w:rFonts w:asciiTheme="minorHAnsi" w:hAnsiTheme="minorHAnsi" w:cstheme="minorHAnsi"/>
          <w:b/>
        </w:rPr>
        <w:t xml:space="preserve"> ιδιότητας</w:t>
      </w:r>
      <w:r w:rsidRPr="00117FA9">
        <w:rPr>
          <w:rFonts w:asciiTheme="minorHAnsi" w:hAnsiTheme="minorHAnsi" w:cstheme="minorHAnsi"/>
        </w:rPr>
        <w:t xml:space="preserve">, απαιτούνται </w:t>
      </w:r>
      <w:r w:rsidRPr="00117FA9">
        <w:rPr>
          <w:rFonts w:asciiTheme="minorHAnsi" w:hAnsiTheme="minorHAnsi" w:cstheme="minorHAnsi"/>
          <w:b/>
          <w:u w:val="single"/>
        </w:rPr>
        <w:t>αθροιστικά</w:t>
      </w:r>
      <w:r w:rsidRPr="00117FA9">
        <w:rPr>
          <w:rFonts w:asciiTheme="minorHAnsi" w:hAnsiTheme="minorHAnsi" w:cstheme="minorHAnsi"/>
        </w:rPr>
        <w:t xml:space="preserve">: πιστοποιητικό οικογενειακής κατάστασης του οικείου δήμου, πρόσφατης έκδοσης, όχι παλαιότερης των δυο (2) μηνών από την ημερομηνία έναρξης της προθεσμίας υποβολής των αιτήσεων </w:t>
      </w:r>
      <w:r w:rsidRPr="00117FA9">
        <w:rPr>
          <w:rFonts w:asciiTheme="minorHAnsi" w:hAnsiTheme="minorHAnsi" w:cstheme="minorHAnsi"/>
          <w:b/>
          <w:bCs/>
          <w:u w:val="single"/>
        </w:rPr>
        <w:t>και</w:t>
      </w:r>
      <w:r w:rsidR="007C6D07" w:rsidRPr="00117FA9">
        <w:rPr>
          <w:rFonts w:asciiTheme="minorHAnsi" w:hAnsiTheme="minorHAnsi" w:cstheme="minorHAnsi"/>
          <w:b/>
          <w:bCs/>
        </w:rPr>
        <w:t xml:space="preserve"> </w:t>
      </w:r>
      <w:r w:rsidRPr="00117FA9">
        <w:rPr>
          <w:rFonts w:asciiTheme="minorHAnsi" w:hAnsiTheme="minorHAnsi" w:cstheme="minorHAnsi"/>
        </w:rPr>
        <w:t>πιστοποιητικό της Ανώτατης Συνομοσπονδίας Πολυτέκνων Ελλάδος (Α.Σ.Π.Ε).</w:t>
      </w:r>
    </w:p>
    <w:p w14:paraId="485DF990" w14:textId="1E925883" w:rsidR="00673E77" w:rsidRPr="00673E77" w:rsidRDefault="00673E77" w:rsidP="00673E77">
      <w:pPr>
        <w:numPr>
          <w:ilvl w:val="0"/>
          <w:numId w:val="22"/>
        </w:numPr>
        <w:spacing w:after="0"/>
        <w:jc w:val="both"/>
        <w:rPr>
          <w:rFonts w:asciiTheme="minorHAnsi" w:hAnsiTheme="minorHAnsi" w:cstheme="minorHAnsi"/>
        </w:rPr>
      </w:pPr>
      <w:r w:rsidRPr="00437D02">
        <w:rPr>
          <w:rFonts w:asciiTheme="minorHAnsi" w:hAnsiTheme="minorHAnsi" w:cstheme="minorHAnsi"/>
          <w:b/>
        </w:rPr>
        <w:t xml:space="preserve">Για την απόδειξη της ιδιότητας του τέκνου </w:t>
      </w:r>
      <w:proofErr w:type="spellStart"/>
      <w:r w:rsidRPr="00437D02">
        <w:rPr>
          <w:rFonts w:asciiTheme="minorHAnsi" w:hAnsiTheme="minorHAnsi" w:cstheme="minorHAnsi"/>
          <w:b/>
        </w:rPr>
        <w:t>τρίτεκνης</w:t>
      </w:r>
      <w:proofErr w:type="spellEnd"/>
      <w:r w:rsidRPr="00673E77">
        <w:rPr>
          <w:rFonts w:asciiTheme="minorHAnsi" w:hAnsiTheme="minorHAnsi" w:cstheme="minorHAnsi"/>
        </w:rPr>
        <w:t xml:space="preserve"> οικογένειας, απαιτείται Πιστοποιητικό οικογενειακής κατάστασης (πατρικής οι</w:t>
      </w:r>
      <w:r w:rsidR="00297679">
        <w:rPr>
          <w:rFonts w:asciiTheme="minorHAnsi" w:hAnsiTheme="minorHAnsi" w:cstheme="minorHAnsi"/>
        </w:rPr>
        <w:t xml:space="preserve">κογένειας), του οικείου δήμου, </w:t>
      </w:r>
      <w:bookmarkStart w:id="0" w:name="_GoBack"/>
      <w:bookmarkEnd w:id="0"/>
      <w:r w:rsidRPr="00673E77">
        <w:rPr>
          <w:rFonts w:asciiTheme="minorHAnsi" w:hAnsiTheme="minorHAnsi" w:cstheme="minorHAnsi"/>
        </w:rPr>
        <w:t xml:space="preserve">πρόσφατης έκδοσης, - όχι παλαιότερης των δύο μηνών από την ημερομηνία έναρξης της προθεσμίας υποβολής των αιτήσεων – (όπως ορίζεται στο παράρτημα του ΑΣΕΠ με ημερομηνία 10.6.2021). Για την απόδειξη της ιδιότητας του τέκνου </w:t>
      </w:r>
      <w:proofErr w:type="spellStart"/>
      <w:r w:rsidRPr="00673E77">
        <w:rPr>
          <w:rFonts w:asciiTheme="minorHAnsi" w:hAnsiTheme="minorHAnsi" w:cstheme="minorHAnsi"/>
        </w:rPr>
        <w:t>τρίτεκνης</w:t>
      </w:r>
      <w:proofErr w:type="spellEnd"/>
      <w:r w:rsidRPr="00673E77">
        <w:rPr>
          <w:rFonts w:asciiTheme="minorHAnsi" w:hAnsiTheme="minorHAnsi" w:cstheme="minorHAnsi"/>
        </w:rPr>
        <w:t xml:space="preserve"> οικογένειας, εκτός από το ως άνω πιστοποιητικό οικογενειακής κατάστασης, απαιτούνται, επιπλέον τα υπό στοιχεία (α-γ) πιστοποιητικά που αναφέρονται στις σελ. 14 &amp; 15 του ως άνω παραρτήματος του ΑΣΕΠ, εάν ο υποψήφιος εμπίπτει σε κάποια από αυτές τις περιπτώσεις. </w:t>
      </w:r>
    </w:p>
    <w:p w14:paraId="5A7B75C3" w14:textId="583BE566" w:rsidR="00673E77" w:rsidRPr="00117FA9" w:rsidRDefault="00673E77" w:rsidP="00673E77">
      <w:pPr>
        <w:numPr>
          <w:ilvl w:val="0"/>
          <w:numId w:val="22"/>
        </w:numPr>
        <w:spacing w:after="0"/>
        <w:jc w:val="both"/>
        <w:rPr>
          <w:rFonts w:asciiTheme="minorHAnsi" w:hAnsiTheme="minorHAnsi" w:cstheme="minorHAnsi"/>
        </w:rPr>
      </w:pPr>
      <w:r w:rsidRPr="00673E77">
        <w:rPr>
          <w:rFonts w:asciiTheme="minorHAnsi" w:hAnsiTheme="minorHAnsi" w:cstheme="minorHAnsi"/>
        </w:rPr>
        <w:t xml:space="preserve"> </w:t>
      </w:r>
      <w:r w:rsidRPr="00437D02">
        <w:rPr>
          <w:rFonts w:asciiTheme="minorHAnsi" w:hAnsiTheme="minorHAnsi" w:cstheme="minorHAnsi"/>
          <w:b/>
        </w:rPr>
        <w:t>Για την απόδειξη της ιδιότητας του τέκνου μονογονεϊκής οικογένειας</w:t>
      </w:r>
      <w:r w:rsidRPr="00673E77">
        <w:rPr>
          <w:rFonts w:asciiTheme="minorHAnsi" w:hAnsiTheme="minorHAnsi" w:cstheme="minorHAnsi"/>
        </w:rPr>
        <w:t>, ο υποψήφιος πρέπει να προσκομίσει, τα πιστοποιητικά που αναγράφονται στις σελ. 18 έως 21 του παραρτήματος του ΑΣΕΠ με ημερομηνία 10.6.2021, ανάλογα με την περίπτωση μονογονεϊκής οικογένειας στην οποία ανήκει</w:t>
      </w:r>
    </w:p>
    <w:p w14:paraId="5CB24B08" w14:textId="77777777" w:rsidR="008572D7" w:rsidRPr="00117FA9" w:rsidRDefault="008572D7" w:rsidP="00117FA9">
      <w:pPr>
        <w:pStyle w:val="20"/>
        <w:tabs>
          <w:tab w:val="left" w:pos="709"/>
        </w:tabs>
        <w:spacing w:after="0" w:line="276" w:lineRule="auto"/>
        <w:ind w:left="540"/>
        <w:jc w:val="center"/>
        <w:rPr>
          <w:rFonts w:asciiTheme="minorHAnsi" w:hAnsiTheme="minorHAnsi" w:cstheme="minorHAnsi"/>
          <w:b/>
          <w:sz w:val="22"/>
          <w:szCs w:val="22"/>
          <w:u w:val="single"/>
        </w:rPr>
      </w:pPr>
    </w:p>
    <w:p w14:paraId="3EF55FD4" w14:textId="77777777" w:rsidR="008572D7" w:rsidRPr="00117FA9" w:rsidRDefault="00DF4F8B" w:rsidP="00117FA9">
      <w:pPr>
        <w:pStyle w:val="a4"/>
        <w:spacing w:after="0"/>
        <w:jc w:val="both"/>
        <w:rPr>
          <w:rFonts w:asciiTheme="minorHAnsi" w:hAnsiTheme="minorHAnsi" w:cstheme="minorHAnsi"/>
          <w:bCs/>
          <w:sz w:val="22"/>
          <w:szCs w:val="22"/>
        </w:rPr>
      </w:pPr>
      <w:r w:rsidRPr="00117FA9">
        <w:rPr>
          <w:rFonts w:asciiTheme="minorHAnsi" w:hAnsiTheme="minorHAnsi" w:cstheme="minorHAnsi"/>
          <w:b/>
          <w:bCs/>
          <w:sz w:val="22"/>
          <w:szCs w:val="22"/>
          <w:u w:val="single"/>
        </w:rPr>
        <w:t>Παρατηρήσεις:</w:t>
      </w:r>
    </w:p>
    <w:p w14:paraId="666A0D66" w14:textId="77777777" w:rsidR="008572D7" w:rsidRPr="00117FA9" w:rsidRDefault="00DF4F8B" w:rsidP="00117FA9">
      <w:pPr>
        <w:pStyle w:val="a4"/>
        <w:numPr>
          <w:ilvl w:val="0"/>
          <w:numId w:val="23"/>
        </w:numPr>
        <w:spacing w:after="0"/>
        <w:ind w:left="360"/>
        <w:jc w:val="both"/>
        <w:rPr>
          <w:rFonts w:asciiTheme="minorHAnsi" w:hAnsiTheme="minorHAnsi" w:cstheme="minorHAnsi"/>
          <w:bCs/>
          <w:sz w:val="22"/>
          <w:szCs w:val="22"/>
        </w:rPr>
      </w:pPr>
      <w:r w:rsidRPr="00117FA9">
        <w:rPr>
          <w:rFonts w:asciiTheme="minorHAnsi" w:hAnsiTheme="minorHAnsi" w:cstheme="minorHAnsi"/>
          <w:bCs/>
          <w:sz w:val="22"/>
          <w:szCs w:val="22"/>
        </w:rPr>
        <w:t>Οι υποψήφιοι αποδέχονται ότι τα αναγραφόμενα στην υποβαλλόμενη υπεύθυνη δήλωση είναι αληθή και ακριβή και ότι σε περίπτωση δήλωσης ψευδών ή ανακριβών στοιχείων η Υπηρεσία θα προβεί σε εφαρμογή όλων των κυρώσεων που προβλέπονται από την κείμενη νομοθεσία.</w:t>
      </w:r>
    </w:p>
    <w:p w14:paraId="0D90E38A" w14:textId="77777777" w:rsidR="008572D7" w:rsidRPr="00117FA9" w:rsidRDefault="008572D7" w:rsidP="00117FA9">
      <w:pPr>
        <w:pStyle w:val="a4"/>
        <w:spacing w:after="0"/>
        <w:ind w:left="66"/>
        <w:jc w:val="both"/>
        <w:rPr>
          <w:rFonts w:asciiTheme="minorHAnsi" w:hAnsiTheme="minorHAnsi" w:cstheme="minorHAnsi"/>
          <w:sz w:val="22"/>
          <w:szCs w:val="22"/>
        </w:rPr>
      </w:pPr>
    </w:p>
    <w:p w14:paraId="0A75E4AD" w14:textId="77777777" w:rsidR="008572D7" w:rsidRPr="00117FA9" w:rsidRDefault="00DF4F8B" w:rsidP="00117FA9">
      <w:pPr>
        <w:pStyle w:val="10"/>
        <w:numPr>
          <w:ilvl w:val="0"/>
          <w:numId w:val="23"/>
        </w:numPr>
        <w:spacing w:after="0"/>
        <w:ind w:left="360"/>
        <w:jc w:val="both"/>
        <w:rPr>
          <w:rStyle w:val="dash039203b103c303b903ba03ccchar"/>
          <w:rFonts w:asciiTheme="minorHAnsi" w:hAnsiTheme="minorHAnsi" w:cstheme="minorHAnsi"/>
        </w:rPr>
      </w:pPr>
      <w:r w:rsidRPr="00117FA9">
        <w:rPr>
          <w:rStyle w:val="dash039203b103c303b903ba03ccchar"/>
          <w:rFonts w:asciiTheme="minorHAnsi" w:hAnsiTheme="minorHAnsi" w:cstheme="minorHAnsi"/>
        </w:rPr>
        <w:t>Η Υπηρεσία δύναται να διασταυρώνει την αλήθεια των αναγραφόμενων στις υπεύθυνες δηλώσεις και σε άλλα παραστατικά στοιχεία μέσω έγγραφης επικοινωνίας με τις αρμόδιες Υπηρεσίες, με εργοδότες και με άλλους φορείς.</w:t>
      </w:r>
    </w:p>
    <w:p w14:paraId="67D27585" w14:textId="77777777" w:rsidR="008572D7" w:rsidRPr="00117FA9" w:rsidRDefault="008572D7" w:rsidP="00117FA9">
      <w:pPr>
        <w:pStyle w:val="10"/>
        <w:spacing w:after="0"/>
        <w:ind w:left="357"/>
        <w:jc w:val="both"/>
        <w:rPr>
          <w:rStyle w:val="dash039203b103c303b903ba03ccchar"/>
          <w:rFonts w:asciiTheme="minorHAnsi" w:hAnsiTheme="minorHAnsi" w:cstheme="minorHAnsi"/>
        </w:rPr>
      </w:pPr>
    </w:p>
    <w:p w14:paraId="0FF363C2"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lastRenderedPageBreak/>
        <w:t>ΠΡΟΣΚΟΜΙΣΗ ΤΙΤΛΩΝ, ΠΙΣΤΟΠΟΙΗΤΙΚΩΝ ΚΑΙ ΒΕΒΑΙΩΣΕΩΝ</w:t>
      </w:r>
    </w:p>
    <w:p w14:paraId="0746C74C" w14:textId="77777777" w:rsidR="008572D7" w:rsidRPr="00117FA9" w:rsidRDefault="00DF4F8B" w:rsidP="00117FA9">
      <w:pPr>
        <w:pStyle w:val="Web"/>
        <w:spacing w:line="276" w:lineRule="auto"/>
        <w:jc w:val="both"/>
        <w:rPr>
          <w:rFonts w:asciiTheme="minorHAnsi" w:hAnsiTheme="minorHAnsi" w:cstheme="minorHAnsi"/>
          <w:color w:val="000000"/>
          <w:sz w:val="22"/>
          <w:szCs w:val="22"/>
        </w:rPr>
      </w:pPr>
      <w:r w:rsidRPr="00117FA9">
        <w:rPr>
          <w:rStyle w:val="af3"/>
          <w:rFonts w:asciiTheme="minorHAnsi" w:hAnsiTheme="minorHAnsi" w:cstheme="minorHAnsi"/>
          <w:color w:val="000000"/>
          <w:sz w:val="22"/>
          <w:szCs w:val="22"/>
          <w:u w:val="single"/>
        </w:rPr>
        <w:t xml:space="preserve">Της αλλοδαπής </w:t>
      </w:r>
    </w:p>
    <w:p w14:paraId="41585C77" w14:textId="77777777" w:rsidR="00211D39" w:rsidRPr="00117FA9" w:rsidRDefault="00211D39" w:rsidP="00117FA9">
      <w:pPr>
        <w:spacing w:after="0"/>
        <w:jc w:val="both"/>
        <w:rPr>
          <w:rFonts w:asciiTheme="minorHAnsi" w:hAnsiTheme="minorHAnsi" w:cstheme="minorHAnsi"/>
          <w:color w:val="000000"/>
        </w:rPr>
      </w:pPr>
      <w:r w:rsidRPr="00117FA9">
        <w:rPr>
          <w:rFonts w:asciiTheme="minorHAnsi" w:hAnsiTheme="minorHAnsi" w:cstheme="minorHAnsi"/>
          <w:b/>
          <w:bCs/>
          <w:color w:val="000000"/>
        </w:rPr>
        <w:t>Έγγραφα της αλλοδαπής </w:t>
      </w:r>
      <w:r w:rsidRPr="00117FA9">
        <w:rPr>
          <w:rFonts w:asciiTheme="minorHAnsi" w:hAnsiTheme="minorHAnsi" w:cstheme="minorHAnsi"/>
          <w:color w:val="000000"/>
        </w:rPr>
        <w:t>(τίτλοι, πιστοποιητικά και βεβαιώσεις) γίνονται αποδεκτά εφόσον υποβάλλονται σε ευκρινή μορφή τα φωτοαντίγραφα των εγγράφων τα οποία έχουν εκδοθεί από αλλοδαπές αρχές και έχουν επικυρωθεί από δικηγόρο, ή τα φωτοαντίγραφα ιδιωτικών εγγράφων τα οποία έχουν επικυρωθεί από δικηγόρο.</w:t>
      </w:r>
    </w:p>
    <w:p w14:paraId="75E0215C" w14:textId="77777777" w:rsidR="00211D39" w:rsidRPr="00117FA9" w:rsidRDefault="00211D39" w:rsidP="00117FA9">
      <w:pPr>
        <w:spacing w:after="0"/>
        <w:jc w:val="both"/>
        <w:rPr>
          <w:rFonts w:asciiTheme="minorHAnsi" w:hAnsiTheme="minorHAnsi" w:cstheme="minorHAnsi"/>
          <w:color w:val="000000"/>
        </w:rPr>
      </w:pPr>
      <w:r w:rsidRPr="00117FA9">
        <w:rPr>
          <w:rFonts w:asciiTheme="minorHAnsi" w:hAnsiTheme="minorHAnsi" w:cstheme="minorHAnsi"/>
          <w:color w:val="000000"/>
        </w:rPr>
        <w:t>Τίτλοι, πιστοποιητικά και βεβαιώσεις της αλλοδαπής που απαιτούνται από την προκήρυξη πρέπει να είναι </w:t>
      </w:r>
      <w:r w:rsidRPr="00117FA9">
        <w:rPr>
          <w:rFonts w:asciiTheme="minorHAnsi" w:hAnsiTheme="minorHAnsi" w:cstheme="minorHAnsi"/>
          <w:b/>
          <w:bCs/>
          <w:color w:val="000000"/>
        </w:rPr>
        <w:t>επίσημα μεταφρασμένοι στην ελληνική γλώσσα.</w:t>
      </w:r>
      <w:r w:rsidRPr="00117FA9">
        <w:rPr>
          <w:rFonts w:asciiTheme="minorHAnsi" w:hAnsiTheme="minorHAnsi" w:cstheme="minorHAnsi"/>
          <w:color w:val="000000"/>
        </w:rPr>
        <w:t> Η επίσημη μετάφρασή τους γίνεται από αρμόδια κατά νόμο αρχή του Υπουργείου Εξωτερικών (η οποία καταργήθηκε στις 31/8/2021 σύμφωνα με την παρ.6 του άρθρου 478 του ν.4781/2021) ή την Πρεσβεία ή το Προξενείο της ξένης χώρας στην Ελλάδα ή από δικηγόρο.</w:t>
      </w:r>
    </w:p>
    <w:p w14:paraId="326CC859" w14:textId="77777777" w:rsidR="00211D39" w:rsidRPr="00117FA9" w:rsidRDefault="00211D39" w:rsidP="00117FA9">
      <w:pPr>
        <w:spacing w:after="0"/>
        <w:jc w:val="both"/>
        <w:rPr>
          <w:rFonts w:asciiTheme="minorHAnsi" w:hAnsiTheme="minorHAnsi" w:cstheme="minorHAnsi"/>
          <w:color w:val="000000"/>
        </w:rPr>
      </w:pPr>
      <w:r w:rsidRPr="00117FA9">
        <w:rPr>
          <w:rFonts w:asciiTheme="minorHAnsi" w:hAnsiTheme="minorHAnsi" w:cstheme="minorHAnsi"/>
          <w:color w:val="000000"/>
        </w:rPr>
        <w:t>Σημειώνεται ότι από 1.9.2021, οι υποψήφιοι μπορούν να αναζητούν και να επιλέγουν μεταφραστή στη διεύθυνση metafraseis.gov.gr ή μέσω της εφαρμογής "Πιστοποιημένοι Μεταφραστές" της Ενιαίας Ψηφιακής Πύλης gov.gr. Συγκεκριμένα, η πρόσβαση στην εφαρμογή γίνεται ακολουθώντας τα εξής βήματα: πληκτρολόγηση της διεύθυνσης </w:t>
      </w:r>
      <w:hyperlink r:id="rId12" w:tgtFrame="_blank" w:history="1">
        <w:r w:rsidRPr="00117FA9">
          <w:rPr>
            <w:rStyle w:val="-0"/>
            <w:rFonts w:asciiTheme="minorHAnsi" w:hAnsiTheme="minorHAnsi" w:cstheme="minorHAnsi"/>
          </w:rPr>
          <w:t>http://www.gov.gr,</w:t>
        </w:r>
      </w:hyperlink>
      <w:r w:rsidRPr="00117FA9">
        <w:rPr>
          <w:rFonts w:asciiTheme="minorHAnsi" w:hAnsiTheme="minorHAnsi" w:cstheme="minorHAnsi"/>
          <w:color w:val="000000"/>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124ED6FA" w14:textId="6D942B18" w:rsidR="00211D39" w:rsidRPr="00117FA9" w:rsidRDefault="00657D96" w:rsidP="00117FA9">
      <w:pPr>
        <w:spacing w:after="0"/>
        <w:jc w:val="both"/>
        <w:rPr>
          <w:rFonts w:asciiTheme="minorHAnsi" w:hAnsiTheme="minorHAnsi" w:cstheme="minorHAnsi"/>
          <w:b/>
          <w:color w:val="000000"/>
          <w:u w:val="single"/>
        </w:rPr>
      </w:pPr>
      <w:r w:rsidRPr="00117FA9">
        <w:rPr>
          <w:rFonts w:asciiTheme="minorHAnsi" w:hAnsiTheme="minorHAnsi" w:cstheme="minorHAnsi"/>
          <w:b/>
          <w:color w:val="000000"/>
          <w:u w:val="single"/>
          <w:shd w:val="clear" w:color="auto" w:fill="FFFFFF"/>
        </w:rPr>
        <w:t>Ειδικώς</w:t>
      </w:r>
      <w:r w:rsidR="00211D39" w:rsidRPr="00117FA9">
        <w:rPr>
          <w:rFonts w:asciiTheme="minorHAnsi" w:hAnsiTheme="minorHAnsi" w:cstheme="minorHAnsi"/>
          <w:b/>
          <w:color w:val="000000"/>
          <w:u w:val="single"/>
          <w:shd w:val="clear" w:color="auto" w:fill="FFFFFF"/>
        </w:rPr>
        <w:t>, οι τίτλοι γλωσσομάθειας στις γλώσσες αγγλική, γαλλική, γερμανική, ιταλική και ισπανικ</w:t>
      </w:r>
      <w:r w:rsidR="0036746A">
        <w:rPr>
          <w:rFonts w:asciiTheme="minorHAnsi" w:hAnsiTheme="minorHAnsi" w:cstheme="minorHAnsi"/>
          <w:b/>
          <w:color w:val="000000"/>
          <w:u w:val="single"/>
          <w:shd w:val="clear" w:color="auto" w:fill="FFFFFF"/>
        </w:rPr>
        <w:t>ή που αναφέρονται στο ΜΕΡΟΣ Γ' «ΓΛΩΣΣΟΜΑΘΕΙΑ - ΤΡΟΠΟΣ ΑΠΟΔΕΙΞΗΣ»</w:t>
      </w:r>
      <w:r w:rsidR="00211D39" w:rsidRPr="00117FA9">
        <w:rPr>
          <w:rFonts w:asciiTheme="minorHAnsi" w:hAnsiTheme="minorHAnsi" w:cstheme="minorHAnsi"/>
          <w:b/>
          <w:color w:val="000000"/>
          <w:u w:val="single"/>
          <w:shd w:val="clear" w:color="auto" w:fill="FFFFFF"/>
        </w:rPr>
        <w:t xml:space="preserve"> γίνονται δεκτοί εφόσον υποβάλλονται σε ευκρινή μορφή χωρίς να απαιτείται μετάφρασή τους, σύμφωνα με το άρθρο 58 του ν.4674/2020, </w:t>
      </w:r>
      <w:r w:rsidR="0036746A">
        <w:rPr>
          <w:rFonts w:asciiTheme="minorHAnsi" w:hAnsiTheme="minorHAnsi" w:cstheme="minorHAnsi"/>
          <w:b/>
          <w:color w:val="000000"/>
          <w:u w:val="single"/>
          <w:shd w:val="clear" w:color="auto" w:fill="FFFFFF"/>
        </w:rPr>
        <w:t xml:space="preserve">(ΦΕΚ </w:t>
      </w:r>
      <w:r w:rsidR="00211D39" w:rsidRPr="00117FA9">
        <w:rPr>
          <w:rFonts w:asciiTheme="minorHAnsi" w:hAnsiTheme="minorHAnsi" w:cstheme="minorHAnsi"/>
          <w:b/>
          <w:color w:val="000000"/>
          <w:u w:val="single"/>
          <w:shd w:val="clear" w:color="auto" w:fill="FFFFFF"/>
        </w:rPr>
        <w:t>Α'53</w:t>
      </w:r>
      <w:r w:rsidR="0036746A">
        <w:rPr>
          <w:rFonts w:asciiTheme="minorHAnsi" w:hAnsiTheme="minorHAnsi" w:cstheme="minorHAnsi"/>
          <w:b/>
          <w:color w:val="000000"/>
          <w:u w:val="single"/>
          <w:shd w:val="clear" w:color="auto" w:fill="FFFFFF"/>
        </w:rPr>
        <w:t>)</w:t>
      </w:r>
      <w:r w:rsidR="00211D39" w:rsidRPr="00117FA9">
        <w:rPr>
          <w:rFonts w:asciiTheme="minorHAnsi" w:hAnsiTheme="minorHAnsi" w:cstheme="minorHAnsi"/>
          <w:b/>
          <w:color w:val="000000"/>
          <w:u w:val="single"/>
          <w:shd w:val="clear" w:color="auto" w:fill="FFFFFF"/>
        </w:rPr>
        <w:t>.</w:t>
      </w:r>
      <w:r w:rsidR="00211D39" w:rsidRPr="00117FA9">
        <w:rPr>
          <w:rFonts w:asciiTheme="minorHAnsi" w:hAnsiTheme="minorHAnsi" w:cstheme="minorHAnsi"/>
          <w:b/>
          <w:color w:val="000000"/>
          <w:u w:val="single"/>
        </w:rPr>
        <w:t>​</w:t>
      </w:r>
    </w:p>
    <w:p w14:paraId="7599E3B9" w14:textId="68462BC8" w:rsidR="008572D7" w:rsidRPr="00117FA9" w:rsidRDefault="00211D39" w:rsidP="00117FA9">
      <w:pPr>
        <w:spacing w:after="0"/>
        <w:jc w:val="both"/>
        <w:rPr>
          <w:rFonts w:asciiTheme="minorHAnsi" w:hAnsiTheme="minorHAnsi" w:cstheme="minorHAnsi"/>
        </w:rPr>
      </w:pPr>
      <w:r w:rsidRPr="00117FA9">
        <w:rPr>
          <w:rFonts w:asciiTheme="minorHAnsi" w:hAnsiTheme="minorHAnsi" w:cstheme="minorHAnsi"/>
          <w:color w:val="000000"/>
        </w:rPr>
        <w:t xml:space="preserve">Σύμφωνα με τη νομολογία του Συμβουλίου της Επικρατείας, προκειμένου περί τίτλων σπουδών με τους οποίους αποδεικνύεται η γνώση της ξένης γλώσσας </w:t>
      </w:r>
      <w:r w:rsidRPr="00117FA9">
        <w:rPr>
          <w:rFonts w:asciiTheme="minorHAnsi" w:hAnsiTheme="minorHAnsi" w:cstheme="minorHAnsi"/>
          <w:b/>
          <w:color w:val="000000"/>
          <w:u w:val="single"/>
        </w:rPr>
        <w:t>(πλην των πέντε ανωτέρω)</w:t>
      </w:r>
      <w:r w:rsidRPr="00117FA9">
        <w:rPr>
          <w:rFonts w:asciiTheme="minorHAnsi" w:hAnsiTheme="minorHAnsi" w:cstheme="minorHAnsi"/>
          <w:color w:val="000000"/>
        </w:rPr>
        <w:t>, τίτλοι που προσκομίζονται σε απλά φωτοαντίγραφα γίνονται δεκτοί, υπό την προϋπόθεση ότι προσκομίζονται και επικυρωμένες μεταφράσεις αυτών, στις οποίες γίνεται μνεία ότι στους νόμιμους μεταφραστές είχαν προσκομισθεί τα πρωτότυπα ή επικυρωμένα αντίγραφα των τίτλων</w:t>
      </w:r>
      <w:r w:rsidR="00D01448">
        <w:rPr>
          <w:rFonts w:asciiTheme="minorHAnsi" w:hAnsiTheme="minorHAnsi" w:cstheme="minorHAnsi"/>
          <w:color w:val="000000"/>
        </w:rPr>
        <w:t xml:space="preserve"> </w:t>
      </w:r>
      <w:r w:rsidRPr="00D01448">
        <w:rPr>
          <w:rFonts w:asciiTheme="minorHAnsi" w:hAnsiTheme="minorHAnsi" w:cstheme="minorHAnsi"/>
          <w:color w:val="000000"/>
          <w:sz w:val="24"/>
          <w:szCs w:val="24"/>
        </w:rPr>
        <w:t>(</w:t>
      </w:r>
      <w:r w:rsidR="00D01448" w:rsidRPr="00D01448">
        <w:rPr>
          <w:rFonts w:asciiTheme="minorHAnsi" w:hAnsiTheme="minorHAnsi" w:cstheme="minorHAnsi"/>
        </w:rPr>
        <w:t>υπ’αριθμ</w:t>
      </w:r>
      <w:r w:rsidRPr="00D01448">
        <w:rPr>
          <w:rFonts w:asciiTheme="minorHAnsi" w:hAnsiTheme="minorHAnsi" w:cstheme="minorHAnsi"/>
        </w:rPr>
        <w:t>.94/2022 (ΦΕΚ Β</w:t>
      </w:r>
      <w:r w:rsidR="00D01448">
        <w:rPr>
          <w:rFonts w:asciiTheme="minorHAnsi" w:hAnsiTheme="minorHAnsi" w:cstheme="minorHAnsi"/>
        </w:rPr>
        <w:t>΄</w:t>
      </w:r>
      <w:r w:rsidRPr="00D01448">
        <w:rPr>
          <w:rFonts w:asciiTheme="minorHAnsi" w:hAnsiTheme="minorHAnsi" w:cstheme="minorHAnsi"/>
        </w:rPr>
        <w:t>3614) Α</w:t>
      </w:r>
      <w:r w:rsidR="00D01448" w:rsidRPr="00D01448">
        <w:rPr>
          <w:rFonts w:asciiTheme="minorHAnsi" w:hAnsiTheme="minorHAnsi" w:cstheme="minorHAnsi"/>
        </w:rPr>
        <w:t>πόφαση του</w:t>
      </w:r>
      <w:r w:rsidRPr="00D01448">
        <w:rPr>
          <w:rFonts w:asciiTheme="minorHAnsi" w:hAnsiTheme="minorHAnsi" w:cstheme="minorHAnsi"/>
        </w:rPr>
        <w:t xml:space="preserve"> ΑΣΕΠ)</w:t>
      </w:r>
      <w:r w:rsidR="00D01448" w:rsidRPr="00D01448">
        <w:rPr>
          <w:rFonts w:asciiTheme="minorHAnsi" w:hAnsiTheme="minorHAnsi" w:cstheme="minorHAnsi"/>
        </w:rPr>
        <w:t>.</w:t>
      </w:r>
    </w:p>
    <w:p w14:paraId="2BC2252C" w14:textId="77777777" w:rsidR="00211D39" w:rsidRPr="00117FA9" w:rsidRDefault="00211D39" w:rsidP="00117FA9">
      <w:pPr>
        <w:spacing w:after="0"/>
        <w:jc w:val="both"/>
        <w:rPr>
          <w:rStyle w:val="af3"/>
          <w:rFonts w:asciiTheme="minorHAnsi" w:hAnsiTheme="minorHAnsi" w:cstheme="minorHAnsi"/>
          <w:color w:val="000000"/>
        </w:rPr>
      </w:pPr>
    </w:p>
    <w:p w14:paraId="5218D14A" w14:textId="77777777" w:rsidR="008572D7" w:rsidRPr="00117FA9" w:rsidRDefault="00211D39" w:rsidP="00117FA9">
      <w:pPr>
        <w:pStyle w:val="Web"/>
        <w:spacing w:line="276" w:lineRule="auto"/>
        <w:jc w:val="both"/>
        <w:rPr>
          <w:rFonts w:asciiTheme="minorHAnsi" w:eastAsia="SimSun" w:hAnsiTheme="minorHAnsi" w:cstheme="minorHAnsi"/>
          <w:color w:val="000000"/>
          <w:sz w:val="22"/>
          <w:szCs w:val="22"/>
        </w:rPr>
      </w:pPr>
      <w:r w:rsidRPr="00117FA9">
        <w:rPr>
          <w:rFonts w:asciiTheme="minorHAnsi" w:eastAsia="SimSun" w:hAnsiTheme="minorHAnsi" w:cstheme="minorHAnsi"/>
          <w:color w:val="000000"/>
          <w:sz w:val="22"/>
          <w:szCs w:val="22"/>
        </w:rPr>
        <w:t>Ανακεφαλαιωτικά, ό</w:t>
      </w:r>
      <w:r w:rsidR="005415E8" w:rsidRPr="00117FA9">
        <w:rPr>
          <w:rFonts w:asciiTheme="minorHAnsi" w:eastAsia="SimSun" w:hAnsiTheme="minorHAnsi" w:cstheme="minorHAnsi"/>
          <w:color w:val="000000"/>
          <w:sz w:val="22"/>
          <w:szCs w:val="22"/>
        </w:rPr>
        <w:t>λα τ</w:t>
      </w:r>
      <w:r w:rsidR="00DF4F8B" w:rsidRPr="00117FA9">
        <w:rPr>
          <w:rFonts w:asciiTheme="minorHAnsi" w:eastAsia="SimSun" w:hAnsiTheme="minorHAnsi" w:cstheme="minorHAnsi"/>
          <w:color w:val="000000"/>
          <w:sz w:val="22"/>
          <w:szCs w:val="22"/>
        </w:rPr>
        <w:t>α ανωτέρω (</w:t>
      </w:r>
      <w:r w:rsidR="00DF4F8B" w:rsidRPr="00117FA9">
        <w:rPr>
          <w:rFonts w:asciiTheme="minorHAnsi" w:eastAsia="SimSun" w:hAnsiTheme="minorHAnsi" w:cstheme="minorHAnsi"/>
          <w:b/>
          <w:bCs/>
          <w:sz w:val="22"/>
          <w:szCs w:val="22"/>
        </w:rPr>
        <w:t>τίτλοι, πιστοποιητικά και βεβαιώσεις</w:t>
      </w:r>
      <w:r w:rsidR="00DF4F8B" w:rsidRPr="00117FA9">
        <w:rPr>
          <w:rFonts w:asciiTheme="minorHAnsi" w:eastAsia="SimSun" w:hAnsiTheme="minorHAnsi" w:cstheme="minorHAnsi"/>
          <w:color w:val="000000"/>
          <w:sz w:val="22"/>
          <w:szCs w:val="22"/>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14:paraId="1D21E897" w14:textId="77777777" w:rsidR="008572D7" w:rsidRPr="00117FA9" w:rsidRDefault="00DF4F8B" w:rsidP="00117FA9">
      <w:pPr>
        <w:pStyle w:val="Web"/>
        <w:spacing w:line="276" w:lineRule="auto"/>
        <w:jc w:val="both"/>
        <w:rPr>
          <w:rFonts w:asciiTheme="minorHAnsi" w:eastAsia="SimSun" w:hAnsiTheme="minorHAnsi" w:cstheme="minorHAnsi"/>
          <w:color w:val="000000"/>
          <w:sz w:val="22"/>
          <w:szCs w:val="22"/>
        </w:rPr>
      </w:pPr>
      <w:r w:rsidRPr="00117FA9">
        <w:rPr>
          <w:rFonts w:asciiTheme="minorHAnsi" w:eastAsia="SimSun" w:hAnsiTheme="minorHAnsi" w:cstheme="minorHAnsi"/>
          <w:color w:val="000000"/>
          <w:sz w:val="22"/>
          <w:szCs w:val="22"/>
        </w:rPr>
        <w:t>Γίνονται υποχρεωτικά αποδεκτά ευκρινή φωτοαντίγραφα από αντίγραφα ιδιωτικών εγγράφων, τα οποία έχουν επικυρωθεί από δικηγόρο.</w:t>
      </w:r>
    </w:p>
    <w:p w14:paraId="38E4A121" w14:textId="77777777" w:rsidR="00211D39" w:rsidRPr="00117FA9" w:rsidRDefault="00576729" w:rsidP="00117FA9">
      <w:pPr>
        <w:pStyle w:val="Web"/>
        <w:tabs>
          <w:tab w:val="left" w:pos="3396"/>
        </w:tabs>
        <w:spacing w:line="276" w:lineRule="auto"/>
        <w:jc w:val="both"/>
        <w:rPr>
          <w:rFonts w:asciiTheme="minorHAnsi" w:eastAsia="SimSun" w:hAnsiTheme="minorHAnsi" w:cstheme="minorHAnsi"/>
          <w:color w:val="000000"/>
          <w:sz w:val="22"/>
          <w:szCs w:val="22"/>
        </w:rPr>
      </w:pPr>
      <w:r w:rsidRPr="00117FA9">
        <w:rPr>
          <w:rFonts w:asciiTheme="minorHAnsi" w:eastAsia="SimSun" w:hAnsiTheme="minorHAnsi" w:cstheme="minorHAnsi"/>
          <w:color w:val="000000"/>
          <w:sz w:val="22"/>
          <w:szCs w:val="22"/>
        </w:rPr>
        <w:tab/>
      </w:r>
    </w:p>
    <w:p w14:paraId="36063246" w14:textId="3658F7FC" w:rsidR="008572D7" w:rsidRPr="00117FA9" w:rsidRDefault="00DF4F8B" w:rsidP="00117FA9">
      <w:pPr>
        <w:pStyle w:val="Web"/>
        <w:spacing w:line="276" w:lineRule="auto"/>
        <w:jc w:val="both"/>
        <w:rPr>
          <w:rFonts w:asciiTheme="minorHAnsi" w:hAnsiTheme="minorHAnsi" w:cstheme="minorHAnsi"/>
          <w:color w:val="000000"/>
          <w:sz w:val="22"/>
          <w:szCs w:val="22"/>
        </w:rPr>
      </w:pPr>
      <w:r w:rsidRPr="00117FA9">
        <w:rPr>
          <w:rFonts w:asciiTheme="minorHAnsi" w:hAnsiTheme="minorHAnsi" w:cstheme="minorHAnsi"/>
          <w:color w:val="000000"/>
          <w:sz w:val="22"/>
          <w:szCs w:val="22"/>
        </w:rPr>
        <w:t xml:space="preserve">Για τίτλους Πανεπιστημιακής, Τεχνολογικής και Δευτεροβάθμιας Εκπαίδευσης που έχουν αποκτηθεί στην αλλοδαπή απαιτείται πράξη αναγνώρισης περί αντιστοιχίας και ισοτιμίας (όπως ορίζεται στο </w:t>
      </w:r>
      <w:r w:rsidR="00677F97" w:rsidRPr="00677F97">
        <w:rPr>
          <w:rFonts w:asciiTheme="minorHAnsi" w:hAnsiTheme="minorHAnsi" w:cstheme="minorHAnsi"/>
          <w:color w:val="000000"/>
          <w:sz w:val="22"/>
          <w:szCs w:val="22"/>
        </w:rPr>
        <w:t xml:space="preserve">εκάστοτε ισχύον </w:t>
      </w:r>
      <w:r w:rsidRPr="00117FA9">
        <w:rPr>
          <w:rFonts w:asciiTheme="minorHAnsi" w:hAnsiTheme="minorHAnsi" w:cstheme="minorHAnsi"/>
          <w:color w:val="000000"/>
          <w:sz w:val="22"/>
          <w:szCs w:val="22"/>
        </w:rPr>
        <w:t>παράρτημα του ΑΣΕΠ)</w:t>
      </w:r>
    </w:p>
    <w:p w14:paraId="26C3859E" w14:textId="77777777" w:rsidR="008572D7" w:rsidRPr="00117FA9" w:rsidRDefault="00DF4F8B" w:rsidP="00117FA9">
      <w:pPr>
        <w:pStyle w:val="Web"/>
        <w:spacing w:line="276" w:lineRule="auto"/>
        <w:jc w:val="both"/>
        <w:rPr>
          <w:rFonts w:asciiTheme="minorHAnsi" w:hAnsiTheme="minorHAnsi" w:cstheme="minorHAnsi"/>
          <w:color w:val="000000"/>
          <w:sz w:val="22"/>
          <w:szCs w:val="22"/>
        </w:rPr>
      </w:pPr>
      <w:r w:rsidRPr="00117FA9">
        <w:rPr>
          <w:rStyle w:val="af3"/>
          <w:rFonts w:asciiTheme="minorHAnsi" w:hAnsiTheme="minorHAnsi" w:cstheme="minorHAnsi"/>
          <w:color w:val="000000"/>
          <w:sz w:val="22"/>
          <w:szCs w:val="22"/>
          <w:u w:val="single"/>
        </w:rPr>
        <w:t xml:space="preserve">Της ημεδαπής </w:t>
      </w:r>
    </w:p>
    <w:p w14:paraId="35E9BE3D" w14:textId="77777777" w:rsidR="008572D7" w:rsidRPr="00117FA9" w:rsidRDefault="00DF4F8B" w:rsidP="00117FA9">
      <w:pPr>
        <w:pStyle w:val="Web"/>
        <w:numPr>
          <w:ilvl w:val="0"/>
          <w:numId w:val="24"/>
        </w:numPr>
        <w:spacing w:line="276" w:lineRule="auto"/>
        <w:jc w:val="both"/>
        <w:rPr>
          <w:rFonts w:asciiTheme="minorHAnsi" w:hAnsiTheme="minorHAnsi" w:cstheme="minorHAnsi"/>
          <w:color w:val="000000"/>
          <w:sz w:val="22"/>
          <w:szCs w:val="22"/>
        </w:rPr>
      </w:pPr>
      <w:r w:rsidRPr="00117FA9">
        <w:rPr>
          <w:rStyle w:val="af3"/>
          <w:rFonts w:asciiTheme="minorHAnsi" w:hAnsiTheme="minorHAnsi" w:cstheme="minorHAnsi"/>
          <w:color w:val="000000"/>
          <w:sz w:val="22"/>
          <w:szCs w:val="22"/>
        </w:rPr>
        <w:t>Δημόσια έγγραφα ημεδαπής,</w:t>
      </w:r>
      <w:r w:rsidRPr="00117FA9">
        <w:rPr>
          <w:rFonts w:asciiTheme="minorHAnsi" w:hAnsiTheme="minorHAnsi" w:cstheme="minorHAnsi"/>
          <w:color w:val="000000"/>
          <w:sz w:val="22"/>
          <w:szCs w:val="22"/>
        </w:rPr>
        <w:t xml:space="preserve"> δηλαδή έγγραφα που έχουν εκδοθεί από υπηρεσίες και φορείς του δημόσιου και του ευρύτερου δημόσιου τομέα (π.χ. τίτλοι σπουδών – άδειες – </w:t>
      </w:r>
      <w:r w:rsidRPr="00117FA9">
        <w:rPr>
          <w:rFonts w:asciiTheme="minorHAnsi" w:hAnsiTheme="minorHAnsi" w:cstheme="minorHAnsi"/>
          <w:color w:val="000000"/>
          <w:sz w:val="22"/>
          <w:szCs w:val="22"/>
        </w:rPr>
        <w:lastRenderedPageBreak/>
        <w:t>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14:paraId="6333FAB5" w14:textId="77777777" w:rsidR="008572D7" w:rsidRDefault="00DF4F8B" w:rsidP="00117FA9">
      <w:pPr>
        <w:pStyle w:val="Web"/>
        <w:numPr>
          <w:ilvl w:val="0"/>
          <w:numId w:val="24"/>
        </w:numPr>
        <w:spacing w:line="276" w:lineRule="auto"/>
        <w:jc w:val="both"/>
        <w:rPr>
          <w:rFonts w:asciiTheme="minorHAnsi" w:hAnsiTheme="minorHAnsi" w:cstheme="minorHAnsi"/>
          <w:color w:val="000000"/>
          <w:sz w:val="22"/>
          <w:szCs w:val="22"/>
        </w:rPr>
      </w:pPr>
      <w:r w:rsidRPr="00117FA9">
        <w:rPr>
          <w:rStyle w:val="af3"/>
          <w:rFonts w:asciiTheme="minorHAnsi" w:hAnsiTheme="minorHAnsi" w:cstheme="minorHAnsi"/>
          <w:color w:val="000000"/>
          <w:sz w:val="22"/>
          <w:szCs w:val="22"/>
        </w:rPr>
        <w:t>Ιδιωτικά έγγραφα ημεδαπής,</w:t>
      </w:r>
      <w:r w:rsidRPr="00117FA9">
        <w:rPr>
          <w:rFonts w:asciiTheme="minorHAnsi" w:hAnsiTheme="minorHAnsi" w:cstheme="minorHAnsi"/>
          <w:color w:val="000000"/>
          <w:sz w:val="22"/>
          <w:szCs w:val="22"/>
        </w:rPr>
        <w:t xml:space="preserve"> δηλαδή έγγραφα που </w:t>
      </w:r>
      <w:r w:rsidRPr="00117FA9">
        <w:rPr>
          <w:rStyle w:val="af3"/>
          <w:rFonts w:asciiTheme="minorHAnsi" w:hAnsiTheme="minorHAnsi" w:cstheme="minorHAnsi"/>
          <w:color w:val="000000"/>
          <w:sz w:val="22"/>
          <w:szCs w:val="22"/>
        </w:rPr>
        <w:t>δεν εκδίδονται</w:t>
      </w:r>
      <w:r w:rsidRPr="00117FA9">
        <w:rPr>
          <w:rFonts w:asciiTheme="minorHAnsi" w:hAnsiTheme="minorHAnsi" w:cstheme="minorHAnsi"/>
          <w:color w:val="000000"/>
          <w:sz w:val="22"/>
          <w:szCs w:val="22"/>
        </w:rPr>
        <w:t xml:space="preserve"> από υπηρεσίες και φορείς του δημόσιου και του ευρύτερου δημόσιου τομέα (όπως αποδείξεις παροχής υπηρεσιών, κ.λπ.)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p>
    <w:p w14:paraId="73E45E9D" w14:textId="77777777" w:rsidR="00597475" w:rsidRPr="00117FA9" w:rsidRDefault="00597475" w:rsidP="00597475">
      <w:pPr>
        <w:pStyle w:val="Web"/>
        <w:spacing w:line="276" w:lineRule="auto"/>
        <w:ind w:left="360"/>
        <w:jc w:val="both"/>
        <w:rPr>
          <w:rFonts w:asciiTheme="minorHAnsi" w:hAnsiTheme="minorHAnsi" w:cstheme="minorHAnsi"/>
          <w:color w:val="000000"/>
          <w:sz w:val="22"/>
          <w:szCs w:val="22"/>
        </w:rPr>
      </w:pPr>
    </w:p>
    <w:p w14:paraId="5C25D5B5"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ΔΙΑΔΙΚΑΣΙΑ ΥΠΟΒΟΛΗΣ ΕΝΣΤΑΣΕΩΝ</w:t>
      </w:r>
    </w:p>
    <w:p w14:paraId="3284666F" w14:textId="377C0698" w:rsidR="00496655" w:rsidRPr="00117FA9" w:rsidRDefault="00DF4F8B" w:rsidP="00117FA9">
      <w:pPr>
        <w:spacing w:after="0"/>
        <w:jc w:val="both"/>
        <w:rPr>
          <w:rFonts w:asciiTheme="minorHAnsi" w:hAnsiTheme="minorHAnsi" w:cstheme="minorHAnsi"/>
          <w:bCs/>
          <w:color w:val="000000"/>
        </w:rPr>
      </w:pPr>
      <w:r w:rsidRPr="00117FA9">
        <w:rPr>
          <w:rFonts w:asciiTheme="minorHAnsi" w:hAnsiTheme="minorHAnsi" w:cstheme="minorHAnsi"/>
        </w:rPr>
        <w:t xml:space="preserve">Οι υποψήφιοι μπορούν να υποβάλουν ένσταση επί των προσωρινών </w:t>
      </w:r>
      <w:r w:rsidRPr="00117FA9">
        <w:rPr>
          <w:rFonts w:asciiTheme="minorHAnsi" w:hAnsiTheme="minorHAnsi" w:cstheme="minorHAnsi"/>
          <w:color w:val="000000"/>
        </w:rPr>
        <w:t xml:space="preserve">πινάκων </w:t>
      </w:r>
      <w:r w:rsidR="00496655" w:rsidRPr="00117FA9">
        <w:rPr>
          <w:rFonts w:asciiTheme="minorHAnsi" w:hAnsiTheme="minorHAnsi" w:cstheme="minorHAnsi"/>
          <w:color w:val="000000"/>
        </w:rPr>
        <w:t xml:space="preserve">είτε με </w:t>
      </w:r>
      <w:r w:rsidR="00496655" w:rsidRPr="00117FA9">
        <w:rPr>
          <w:rFonts w:asciiTheme="minorHAnsi" w:hAnsiTheme="minorHAnsi" w:cstheme="minorHAnsi"/>
          <w:b/>
          <w:color w:val="000000"/>
        </w:rPr>
        <w:t>ηλεκτρονικό τρόπο</w:t>
      </w:r>
      <w:r w:rsidR="00496655" w:rsidRPr="00117FA9">
        <w:rPr>
          <w:rFonts w:asciiTheme="minorHAnsi" w:hAnsiTheme="minorHAnsi" w:cstheme="minorHAnsi"/>
          <w:color w:val="000000"/>
        </w:rPr>
        <w:t xml:space="preserve">, μέσω μηνύματος ηλεκτρονικού ταχυδρομείου, στη διεύθυνση </w:t>
      </w:r>
      <w:r w:rsidR="000508E0" w:rsidRPr="00117FA9">
        <w:rPr>
          <w:rFonts w:asciiTheme="minorHAnsi" w:hAnsiTheme="minorHAnsi" w:cstheme="minorHAnsi"/>
          <w:color w:val="000000"/>
          <w:highlight w:val="yellow"/>
        </w:rPr>
        <w:t>[</w:t>
      </w:r>
      <w:r w:rsidR="00597475">
        <w:rPr>
          <w:rFonts w:asciiTheme="minorHAnsi" w:hAnsiTheme="minorHAnsi" w:cstheme="minorHAnsi"/>
          <w:color w:val="000000"/>
          <w:highlight w:val="yellow"/>
        </w:rPr>
        <w:t>..</w:t>
      </w:r>
      <w:r w:rsidR="000508E0" w:rsidRPr="00117FA9">
        <w:rPr>
          <w:rFonts w:asciiTheme="minorHAnsi" w:hAnsiTheme="minorHAnsi" w:cstheme="minorHAnsi"/>
          <w:color w:val="000000"/>
          <w:highlight w:val="yellow"/>
        </w:rPr>
        <w:t>.]</w:t>
      </w:r>
      <w:r w:rsidR="00496655" w:rsidRPr="00117FA9">
        <w:rPr>
          <w:rFonts w:asciiTheme="minorHAnsi" w:hAnsiTheme="minorHAnsi" w:cstheme="minorHAnsi"/>
          <w:color w:val="000000"/>
        </w:rPr>
        <w:t>@</w:t>
      </w:r>
      <w:proofErr w:type="gramStart"/>
      <w:r w:rsidR="00496655" w:rsidRPr="00117FA9">
        <w:rPr>
          <w:rFonts w:asciiTheme="minorHAnsi" w:hAnsiTheme="minorHAnsi" w:cstheme="minorHAnsi"/>
          <w:color w:val="000000"/>
          <w:lang w:val="en-US"/>
        </w:rPr>
        <w:t>culture</w:t>
      </w:r>
      <w:r w:rsidR="00496655" w:rsidRPr="00117FA9">
        <w:rPr>
          <w:rFonts w:asciiTheme="minorHAnsi" w:hAnsiTheme="minorHAnsi" w:cstheme="minorHAnsi"/>
          <w:color w:val="000000"/>
        </w:rPr>
        <w:t>.</w:t>
      </w:r>
      <w:r w:rsidR="00496655" w:rsidRPr="00117FA9">
        <w:rPr>
          <w:rFonts w:asciiTheme="minorHAnsi" w:hAnsiTheme="minorHAnsi" w:cstheme="minorHAnsi"/>
          <w:color w:val="000000"/>
          <w:lang w:val="en-US"/>
        </w:rPr>
        <w:t>gr</w:t>
      </w:r>
      <w:r w:rsidR="00496655" w:rsidRPr="00117FA9">
        <w:rPr>
          <w:rFonts w:asciiTheme="minorHAnsi" w:hAnsiTheme="minorHAnsi" w:cstheme="minorHAnsi"/>
          <w:color w:val="000000"/>
        </w:rPr>
        <w:t xml:space="preserve">, είτε </w:t>
      </w:r>
      <w:r w:rsidR="00496655" w:rsidRPr="00117FA9">
        <w:rPr>
          <w:rFonts w:asciiTheme="minorHAnsi" w:hAnsiTheme="minorHAnsi" w:cstheme="minorHAnsi"/>
          <w:b/>
          <w:color w:val="000000"/>
        </w:rPr>
        <w:t>αυτοπροσώπως</w:t>
      </w:r>
      <w:r w:rsidR="00496655" w:rsidRPr="00117FA9">
        <w:rPr>
          <w:rFonts w:asciiTheme="minorHAnsi" w:hAnsiTheme="minorHAnsi" w:cstheme="minorHAnsi"/>
          <w:color w:val="000000"/>
        </w:rPr>
        <w:t xml:space="preserve">, είτε με άλλο εξουσιοδοτημένο από αυτούς πρόσωπο, εφόσον η εξουσιοδότηση φέρει την υπογραφή τους θεωρημένη από δημόσια αρχή, είτε </w:t>
      </w:r>
      <w:r w:rsidR="00496655" w:rsidRPr="00117FA9">
        <w:rPr>
          <w:rFonts w:asciiTheme="minorHAnsi" w:hAnsiTheme="minorHAnsi" w:cstheme="minorHAnsi"/>
          <w:b/>
          <w:color w:val="000000"/>
        </w:rPr>
        <w:t>ταχυδρομικά με συστημένη επιστολή</w:t>
      </w:r>
      <w:r w:rsidR="003154D9">
        <w:rPr>
          <w:rFonts w:asciiTheme="minorHAnsi" w:hAnsiTheme="minorHAnsi" w:cstheme="minorHAnsi"/>
          <w:color w:val="000000"/>
        </w:rPr>
        <w:t xml:space="preserve">, στα γραφεία της </w:t>
      </w:r>
      <w:r w:rsidR="003154D9">
        <w:rPr>
          <w:rFonts w:asciiTheme="minorHAnsi" w:hAnsiTheme="minorHAnsi" w:cstheme="minorHAnsi"/>
          <w:color w:val="000000"/>
          <w:lang w:val="tr-TR"/>
        </w:rPr>
        <w:t>Υ</w:t>
      </w:r>
      <w:proofErr w:type="spellStart"/>
      <w:r w:rsidR="00496655" w:rsidRPr="00117FA9">
        <w:rPr>
          <w:rFonts w:asciiTheme="minorHAnsi" w:hAnsiTheme="minorHAnsi" w:cstheme="minorHAnsi"/>
          <w:color w:val="000000"/>
        </w:rPr>
        <w:t>πηρεσίας</w:t>
      </w:r>
      <w:proofErr w:type="spellEnd"/>
      <w:r w:rsidR="00496655" w:rsidRPr="00117FA9">
        <w:rPr>
          <w:rFonts w:asciiTheme="minorHAnsi" w:hAnsiTheme="minorHAnsi" w:cstheme="minorHAnsi"/>
          <w:color w:val="000000"/>
        </w:rPr>
        <w:t xml:space="preserve"> μας στην ακόλουθη διεύθυνση: </w:t>
      </w:r>
      <w:r w:rsidR="00496655" w:rsidRPr="00117FA9">
        <w:rPr>
          <w:rFonts w:asciiTheme="minorHAnsi" w:hAnsiTheme="minorHAnsi" w:cstheme="minorHAnsi"/>
          <w:color w:val="000000"/>
          <w:highlight w:val="yellow"/>
        </w:rPr>
        <w:t>[…]</w:t>
      </w:r>
      <w:r w:rsidR="00496655" w:rsidRPr="00117FA9">
        <w:rPr>
          <w:rFonts w:asciiTheme="minorHAnsi" w:hAnsiTheme="minorHAnsi" w:cstheme="minorHAnsi"/>
          <w:color w:val="000000"/>
        </w:rPr>
        <w:t xml:space="preserve">, απευθύνοντάς την </w:t>
      </w:r>
      <w:proofErr w:type="spellStart"/>
      <w:r w:rsidR="00496655" w:rsidRPr="00117FA9">
        <w:rPr>
          <w:rFonts w:asciiTheme="minorHAnsi" w:hAnsiTheme="minorHAnsi" w:cstheme="minorHAnsi"/>
          <w:color w:val="000000"/>
        </w:rPr>
        <w:t>στ</w:t>
      </w:r>
      <w:proofErr w:type="spellEnd"/>
      <w:r w:rsidR="00496655" w:rsidRPr="00117FA9">
        <w:rPr>
          <w:rFonts w:asciiTheme="minorHAnsi" w:hAnsiTheme="minorHAnsi" w:cstheme="minorHAnsi"/>
          <w:color w:val="000000"/>
          <w:highlight w:val="yellow"/>
        </w:rPr>
        <w:t>[…]</w:t>
      </w:r>
      <w:r w:rsidR="00496655" w:rsidRPr="00117FA9">
        <w:rPr>
          <w:rFonts w:asciiTheme="minorHAnsi" w:hAnsiTheme="minorHAnsi" w:cstheme="minorHAnsi"/>
          <w:color w:val="000000"/>
        </w:rPr>
        <w:t>υπόψιν κ.</w:t>
      </w:r>
      <w:r w:rsidR="00496655" w:rsidRPr="00117FA9">
        <w:rPr>
          <w:rFonts w:asciiTheme="minorHAnsi" w:hAnsiTheme="minorHAnsi" w:cstheme="minorHAnsi"/>
          <w:color w:val="000000"/>
          <w:highlight w:val="yellow"/>
        </w:rPr>
        <w:t>[…]</w:t>
      </w:r>
      <w:r w:rsidR="00496655" w:rsidRPr="00117FA9">
        <w:rPr>
          <w:rFonts w:asciiTheme="minorHAnsi" w:hAnsiTheme="minorHAnsi" w:cstheme="minorHAnsi"/>
          <w:color w:val="000000"/>
        </w:rPr>
        <w:t xml:space="preserve"> (</w:t>
      </w:r>
      <w:proofErr w:type="spellStart"/>
      <w:r w:rsidR="00496655" w:rsidRPr="00117FA9">
        <w:rPr>
          <w:rFonts w:asciiTheme="minorHAnsi" w:hAnsiTheme="minorHAnsi" w:cstheme="minorHAnsi"/>
          <w:color w:val="000000"/>
        </w:rPr>
        <w:t>τηλ</w:t>
      </w:r>
      <w:proofErr w:type="spellEnd"/>
      <w:r w:rsidR="00496655" w:rsidRPr="00117FA9">
        <w:rPr>
          <w:rFonts w:asciiTheme="minorHAnsi" w:hAnsiTheme="minorHAnsi" w:cstheme="minorHAnsi"/>
          <w:color w:val="000000"/>
        </w:rPr>
        <w:t xml:space="preserve">. επικοινωνίας: </w:t>
      </w:r>
      <w:r w:rsidR="00496655" w:rsidRPr="00117FA9">
        <w:rPr>
          <w:rFonts w:asciiTheme="minorHAnsi" w:hAnsiTheme="minorHAnsi" w:cstheme="minorHAnsi"/>
          <w:color w:val="000000"/>
          <w:highlight w:val="yellow"/>
        </w:rPr>
        <w:t>[…]</w:t>
      </w:r>
      <w:r w:rsidR="00496655" w:rsidRPr="00117FA9">
        <w:rPr>
          <w:rFonts w:asciiTheme="minorHAnsi" w:hAnsiTheme="minorHAnsi" w:cstheme="minorHAnsi"/>
          <w:color w:val="000000"/>
        </w:rPr>
        <w:t>),</w:t>
      </w:r>
      <w:r w:rsidR="0058511A" w:rsidRPr="00117FA9">
        <w:rPr>
          <w:rFonts w:asciiTheme="minorHAnsi" w:hAnsiTheme="minorHAnsi" w:cstheme="minorHAnsi"/>
        </w:rPr>
        <w:t xml:space="preserve">μέσα σε αποκλειστική προθεσμία, που λήγει μετά την πάροδο </w:t>
      </w:r>
      <w:r w:rsidR="0058511A" w:rsidRPr="00117FA9">
        <w:rPr>
          <w:rFonts w:asciiTheme="minorHAnsi" w:hAnsiTheme="minorHAnsi" w:cstheme="minorHAnsi"/>
          <w:b/>
        </w:rPr>
        <w:t>δέκα (10) ημερολογιακών ημερών</w:t>
      </w:r>
      <w:r w:rsidR="0058511A" w:rsidRPr="00117FA9">
        <w:rPr>
          <w:rFonts w:asciiTheme="minorHAnsi" w:hAnsiTheme="minorHAnsi" w:cstheme="minorHAnsi"/>
        </w:rPr>
        <w:t xml:space="preserve"> από την </w:t>
      </w:r>
      <w:r w:rsidR="00F842FA" w:rsidRPr="00117FA9">
        <w:rPr>
          <w:rFonts w:asciiTheme="minorHAnsi" w:hAnsiTheme="minorHAnsi" w:cstheme="minorHAnsi"/>
        </w:rPr>
        <w:t xml:space="preserve">επόμενη ημέρα της </w:t>
      </w:r>
      <w:r w:rsidR="0058511A" w:rsidRPr="00117FA9">
        <w:rPr>
          <w:rFonts w:asciiTheme="minorHAnsi" w:hAnsiTheme="minorHAnsi" w:cstheme="minorHAnsi"/>
        </w:rPr>
        <w:t>ημερομηνία</w:t>
      </w:r>
      <w:r w:rsidR="00F842FA" w:rsidRPr="00117FA9">
        <w:rPr>
          <w:rFonts w:asciiTheme="minorHAnsi" w:hAnsiTheme="minorHAnsi" w:cstheme="minorHAnsi"/>
        </w:rPr>
        <w:t>ς</w:t>
      </w:r>
      <w:r w:rsidR="0058511A" w:rsidRPr="00117FA9">
        <w:rPr>
          <w:rFonts w:asciiTheme="minorHAnsi" w:hAnsiTheme="minorHAnsi" w:cstheme="minorHAnsi"/>
        </w:rPr>
        <w:t xml:space="preserve"> ανάρτησής τους.</w:t>
      </w:r>
      <w:proofErr w:type="gramEnd"/>
      <w:r w:rsidR="0058511A" w:rsidRPr="00117FA9">
        <w:rPr>
          <w:rFonts w:asciiTheme="minorHAnsi" w:hAnsiTheme="minorHAnsi" w:cstheme="minorHAnsi"/>
        </w:rPr>
        <w:t xml:space="preserve"> </w:t>
      </w:r>
      <w:r w:rsidRPr="00117FA9">
        <w:rPr>
          <w:rFonts w:asciiTheme="minorHAnsi" w:hAnsiTheme="minorHAnsi" w:cstheme="minorHAnsi"/>
          <w:bCs/>
          <w:color w:val="000000"/>
        </w:rPr>
        <w:t>Για την υποβολή της ένστασης απαιτείται η καταβολή παραβόλου στο Δημόσιο Ταμείο είκοσι (20) ευρώ</w:t>
      </w:r>
      <w:r w:rsidR="00873A08" w:rsidRPr="00117FA9">
        <w:rPr>
          <w:rFonts w:asciiTheme="minorHAnsi" w:hAnsiTheme="minorHAnsi" w:cstheme="minorHAnsi"/>
          <w:bCs/>
          <w:color w:val="000000"/>
        </w:rPr>
        <w:t xml:space="preserve"> </w:t>
      </w:r>
      <w:r w:rsidRPr="00117FA9">
        <w:rPr>
          <w:rFonts w:asciiTheme="minorHAnsi" w:hAnsiTheme="minorHAnsi" w:cstheme="minorHAnsi"/>
          <w:bCs/>
          <w:color w:val="000000"/>
        </w:rPr>
        <w:t xml:space="preserve">που έχει εκδοθεί 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w:t>
      </w:r>
      <w:r w:rsidR="00496655" w:rsidRPr="00117FA9">
        <w:rPr>
          <w:rFonts w:asciiTheme="minorHAnsi" w:hAnsiTheme="minorHAnsi" w:cstheme="minorHAnsi"/>
          <w:bCs/>
          <w:color w:val="000000"/>
        </w:rPr>
        <w:t xml:space="preserve">Σε περίπτωση ηλεκτρονικού παραβόλου να καταβάλει το αντίτιμό του μέχρι τη λήξη προθεσμίας υποβολής των ενστάσεων και να υποβάλει συνημμένα το αποδεικτικό πληρωμής. </w:t>
      </w:r>
    </w:p>
    <w:p w14:paraId="1C5A7676" w14:textId="77777777" w:rsidR="00496655" w:rsidRPr="00117FA9" w:rsidRDefault="00496655" w:rsidP="00117FA9">
      <w:pPr>
        <w:spacing w:after="0"/>
        <w:jc w:val="both"/>
        <w:rPr>
          <w:rFonts w:asciiTheme="minorHAnsi" w:hAnsiTheme="minorHAnsi" w:cstheme="minorHAnsi"/>
          <w:color w:val="000000"/>
        </w:rPr>
      </w:pPr>
      <w:r w:rsidRPr="00117FA9">
        <w:rPr>
          <w:rFonts w:asciiTheme="minorHAnsi" w:hAnsiTheme="minorHAnsi" w:cstheme="minorHAnsi"/>
          <w:color w:val="000000"/>
        </w:rPr>
        <w:t xml:space="preserve">Σε κάθε περίπτωση στην ηλεκτρονική υποβολή (με μήνυμα ηλεκτρονικού ταχυδρομείου), θα περιλαμβάνεται υποχρεωτικά η ένσταση του υποψηφίου (υπογεγραμμένη και </w:t>
      </w:r>
      <w:proofErr w:type="spellStart"/>
      <w:r w:rsidRPr="00117FA9">
        <w:rPr>
          <w:rFonts w:asciiTheme="minorHAnsi" w:hAnsiTheme="minorHAnsi" w:cstheme="minorHAnsi"/>
          <w:color w:val="000000"/>
        </w:rPr>
        <w:t>σκαναρισμένη</w:t>
      </w:r>
      <w:proofErr w:type="spellEnd"/>
      <w:r w:rsidRPr="00117FA9">
        <w:rPr>
          <w:rFonts w:asciiTheme="minorHAnsi" w:hAnsiTheme="minorHAnsi" w:cstheme="minorHAnsi"/>
          <w:color w:val="000000"/>
        </w:rPr>
        <w:t>) και το παράβολο.</w:t>
      </w:r>
    </w:p>
    <w:p w14:paraId="557F40F1" w14:textId="77777777" w:rsidR="00496655" w:rsidRPr="00117FA9" w:rsidRDefault="00496655" w:rsidP="00117FA9">
      <w:pPr>
        <w:spacing w:after="0"/>
        <w:jc w:val="both"/>
        <w:rPr>
          <w:rFonts w:asciiTheme="minorHAnsi" w:hAnsiTheme="minorHAnsi" w:cstheme="minorHAnsi"/>
          <w:color w:val="000000"/>
        </w:rPr>
      </w:pPr>
      <w:r w:rsidRPr="00117FA9">
        <w:rPr>
          <w:rFonts w:asciiTheme="minorHAnsi" w:hAnsiTheme="minorHAnsi" w:cstheme="minorHAnsi"/>
          <w:color w:val="000000"/>
        </w:rPr>
        <w:t xml:space="preserve">Το εμπρόθεσμο των ενστάσεων για υποβολή με μήνυμα ηλεκτρονικού ταχυδρομείου κρίνεται με βάση την ημερομηνία που φέρει το μήνυμα ηλεκτρονικού ταχυδρομείου. </w:t>
      </w:r>
    </w:p>
    <w:p w14:paraId="0DEB409C" w14:textId="77777777" w:rsidR="00496655" w:rsidRPr="00117FA9" w:rsidRDefault="00496655" w:rsidP="00117FA9">
      <w:pPr>
        <w:spacing w:after="0"/>
        <w:jc w:val="both"/>
        <w:rPr>
          <w:rFonts w:asciiTheme="minorHAnsi" w:hAnsiTheme="minorHAnsi" w:cstheme="minorHAnsi"/>
          <w:color w:val="000000"/>
        </w:rPr>
      </w:pPr>
      <w:r w:rsidRPr="00117FA9">
        <w:rPr>
          <w:rFonts w:asciiTheme="minorHAnsi" w:hAnsiTheme="minorHAnsi" w:cstheme="minorHAnsi"/>
          <w:color w:val="000000"/>
        </w:rPr>
        <w:t xml:space="preserve">Στην περίπτωση της αποστολής των ενστάσεων ταχυδρομικώς, το εμπρόθεσμο κρίνεται με βάση την ημερομηνία που φέρει ο φάκελος αποστολής, ο οποίος μετά την αποσφράγισή του επισυνάπτεται στην ένσταση των υποψηφίων. </w:t>
      </w:r>
    </w:p>
    <w:p w14:paraId="151A5919" w14:textId="77777777" w:rsidR="008572D7" w:rsidRDefault="00DF4F8B" w:rsidP="00117FA9">
      <w:pPr>
        <w:spacing w:after="0"/>
        <w:jc w:val="both"/>
        <w:rPr>
          <w:rFonts w:asciiTheme="minorHAnsi" w:hAnsiTheme="minorHAnsi" w:cstheme="minorHAnsi"/>
          <w:color w:val="000000"/>
        </w:rPr>
      </w:pPr>
      <w:r w:rsidRPr="00117FA9">
        <w:rPr>
          <w:rFonts w:asciiTheme="minorHAnsi" w:hAnsiTheme="minorHAnsi" w:cstheme="minorHAnsi"/>
          <w:bCs/>
        </w:rPr>
        <w:t xml:space="preserve">Οι ενστάσεις θα εξεταστούν από </w:t>
      </w:r>
      <w:r w:rsidRPr="00117FA9">
        <w:rPr>
          <w:rFonts w:asciiTheme="minorHAnsi" w:hAnsiTheme="minorHAnsi" w:cstheme="minorHAnsi"/>
          <w:b/>
          <w:bCs/>
          <w:u w:val="single"/>
        </w:rPr>
        <w:t>την αρμόδια Επιτροπή Ενστάσεων της Υπηρεσίας</w:t>
      </w:r>
      <w:r w:rsidRPr="00117FA9">
        <w:rPr>
          <w:rFonts w:asciiTheme="minorHAnsi" w:hAnsiTheme="minorHAnsi" w:cstheme="minorHAnsi"/>
          <w:bCs/>
        </w:rPr>
        <w:t xml:space="preserve">. </w:t>
      </w:r>
      <w:r w:rsidRPr="00117FA9">
        <w:rPr>
          <w:rFonts w:asciiTheme="minorHAnsi" w:hAnsiTheme="minorHAnsi" w:cstheme="minorHAnsi"/>
        </w:rPr>
        <w:t>Αν η υποβληθείσα ένσταση γίνει δεκτή, τότε το καταβληθέν ποσό επιστρέφεται στον ενιστάμενο. Σε περίπτωση δικαίωσης των ενστάσεων ή μείωσης των μορίων των επιτυχόντων για οποιονδήποτε λόγο, η αντικατάσταση των υποψηφίων γίνεται με τους πρώτους επιλαχόντες κατά σειρά μο</w:t>
      </w:r>
      <w:r w:rsidR="00036E5A" w:rsidRPr="00117FA9">
        <w:rPr>
          <w:rFonts w:asciiTheme="minorHAnsi" w:hAnsiTheme="minorHAnsi" w:cstheme="minorHAnsi"/>
        </w:rPr>
        <w:t xml:space="preserve">ρίων στη συγκεκριμένη κατηγορία, </w:t>
      </w:r>
      <w:r w:rsidR="00036E5A" w:rsidRPr="00117FA9">
        <w:rPr>
          <w:rFonts w:asciiTheme="minorHAnsi" w:hAnsiTheme="minorHAnsi" w:cstheme="minorHAnsi"/>
          <w:color w:val="000000"/>
        </w:rPr>
        <w:t>και αναρτώνται οι οριστικοί πίνακες κατάταξης.</w:t>
      </w:r>
      <w:r w:rsidRPr="00117FA9">
        <w:rPr>
          <w:rFonts w:asciiTheme="minorHAnsi" w:hAnsiTheme="minorHAnsi" w:cstheme="minorHAnsi"/>
          <w:color w:val="000000"/>
        </w:rPr>
        <w:t xml:space="preserve"> </w:t>
      </w:r>
    </w:p>
    <w:p w14:paraId="2C1FBE33" w14:textId="77777777" w:rsidR="00597475" w:rsidRPr="00117FA9" w:rsidRDefault="00597475" w:rsidP="00117FA9">
      <w:pPr>
        <w:spacing w:after="0"/>
        <w:jc w:val="both"/>
        <w:rPr>
          <w:rFonts w:asciiTheme="minorHAnsi" w:hAnsiTheme="minorHAnsi" w:cstheme="minorHAnsi"/>
          <w:color w:val="000000"/>
        </w:rPr>
      </w:pPr>
    </w:p>
    <w:p w14:paraId="2ED8BEF1"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ΠΡΟΣΒΑΣΗ ΣΕ ΔΙΚΑΙΟΛΟΓΗΤΙΚΑ ΣΥΝΥΠΟΨΗΦΙΩΝ</w:t>
      </w:r>
    </w:p>
    <w:p w14:paraId="4C21F97E" w14:textId="77777777" w:rsidR="008572D7" w:rsidRDefault="00DF4F8B" w:rsidP="00117FA9">
      <w:pPr>
        <w:spacing w:after="0"/>
        <w:jc w:val="both"/>
        <w:rPr>
          <w:rFonts w:asciiTheme="minorHAnsi" w:hAnsiTheme="minorHAnsi" w:cstheme="minorHAnsi"/>
        </w:rPr>
      </w:pPr>
      <w:r w:rsidRPr="00117FA9">
        <w:rPr>
          <w:rFonts w:asciiTheme="minorHAnsi" w:hAnsiTheme="minorHAnsi" w:cstheme="minorHAnsi"/>
        </w:rPr>
        <w:t>Ενημερώνονται οι υποψήφιοι ότι, σύμφωνα με την υπ’ αριθ.</w:t>
      </w:r>
      <w:r w:rsidR="000508E0" w:rsidRPr="00117FA9">
        <w:rPr>
          <w:rFonts w:asciiTheme="minorHAnsi" w:hAnsiTheme="minorHAnsi" w:cstheme="minorHAnsi"/>
        </w:rPr>
        <w:t xml:space="preserve"> </w:t>
      </w:r>
      <w:r w:rsidRPr="00117FA9">
        <w:rPr>
          <w:rFonts w:asciiTheme="minorHAnsi" w:hAnsiTheme="minorHAnsi" w:cstheme="minorHAnsi"/>
        </w:rPr>
        <w:t>17/2002 Απόφαση της Αρχής Προστασίας Δεδομένων Προσωπικού Χαρακτήρα, η Υπηρεσία θα παρέχει την δυνατότητα πρόσβασης σε στοιχεία που αφορούν τους λοιπούς υποψηφίους, προκειμένου να ασκήσουν τα δικαιώματά τους, σύμφωνα με την νόμιμη διαδικασία (έγγραφη αίτηση, τεκμηρίωση υπέρτερου έννομου συμφέροντος).</w:t>
      </w:r>
    </w:p>
    <w:p w14:paraId="58D06725" w14:textId="77777777" w:rsidR="00597475" w:rsidRPr="00117FA9" w:rsidRDefault="00597475" w:rsidP="00117FA9">
      <w:pPr>
        <w:spacing w:after="0"/>
        <w:jc w:val="both"/>
        <w:rPr>
          <w:rFonts w:asciiTheme="minorHAnsi" w:hAnsiTheme="minorHAnsi" w:cstheme="minorHAnsi"/>
        </w:rPr>
      </w:pPr>
    </w:p>
    <w:p w14:paraId="4E6D3DB9"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ΚΛΗΣΗ ΤΩΝ ΕΠΙΤΥΧΟΝΤΩΝ ΥΠΟΨΗΦΙΩΝ</w:t>
      </w:r>
    </w:p>
    <w:p w14:paraId="4FE5D213" w14:textId="77777777" w:rsidR="008572D7" w:rsidRPr="00117FA9" w:rsidRDefault="00DF4F8B" w:rsidP="00117FA9">
      <w:pPr>
        <w:pStyle w:val="21"/>
        <w:spacing w:after="0" w:line="276" w:lineRule="auto"/>
        <w:ind w:left="0"/>
        <w:jc w:val="both"/>
        <w:rPr>
          <w:rFonts w:asciiTheme="minorHAnsi" w:hAnsiTheme="minorHAnsi" w:cstheme="minorHAnsi"/>
          <w:color w:val="000000"/>
        </w:rPr>
      </w:pPr>
      <w:r w:rsidRPr="00117FA9">
        <w:rPr>
          <w:rFonts w:asciiTheme="minorHAnsi" w:hAnsiTheme="minorHAnsi" w:cstheme="minorHAnsi"/>
        </w:rPr>
        <w:t xml:space="preserve">Η κλήση από την Υπηρεσία των επιτυχόντων υποψηφίων θα γίνει εγγράφως με οποιοδήποτε </w:t>
      </w:r>
      <w:r w:rsidRPr="00117FA9">
        <w:rPr>
          <w:rFonts w:asciiTheme="minorHAnsi" w:hAnsiTheme="minorHAnsi" w:cstheme="minorHAnsi"/>
          <w:color w:val="000000"/>
        </w:rPr>
        <w:t xml:space="preserve">πρόσφορο μέσο (ηλεκτρονικό ταχυδρομείο, συστημένη επιστολή) αμέσως μετά την ανάρτηση των </w:t>
      </w:r>
      <w:r w:rsidR="00BA3490" w:rsidRPr="00117FA9">
        <w:rPr>
          <w:rFonts w:asciiTheme="minorHAnsi" w:hAnsiTheme="minorHAnsi" w:cstheme="minorHAnsi"/>
          <w:color w:val="000000"/>
        </w:rPr>
        <w:t xml:space="preserve">οριστικών </w:t>
      </w:r>
      <w:r w:rsidR="00036E5A" w:rsidRPr="00117FA9">
        <w:rPr>
          <w:rFonts w:asciiTheme="minorHAnsi" w:hAnsiTheme="minorHAnsi" w:cstheme="minorHAnsi"/>
          <w:color w:val="000000"/>
        </w:rPr>
        <w:t xml:space="preserve">πινάκων </w:t>
      </w:r>
      <w:proofErr w:type="spellStart"/>
      <w:r w:rsidR="00036E5A" w:rsidRPr="00117FA9">
        <w:rPr>
          <w:rFonts w:asciiTheme="minorHAnsi" w:hAnsiTheme="minorHAnsi" w:cstheme="minorHAnsi"/>
          <w:color w:val="000000"/>
        </w:rPr>
        <w:t>μοριοδότησης</w:t>
      </w:r>
      <w:proofErr w:type="spellEnd"/>
      <w:r w:rsidR="00036E5A" w:rsidRPr="00117FA9">
        <w:rPr>
          <w:rFonts w:asciiTheme="minorHAnsi" w:hAnsiTheme="minorHAnsi" w:cstheme="minorHAnsi"/>
          <w:color w:val="000000"/>
        </w:rPr>
        <w:t xml:space="preserve"> ή αφού παρέλθει άπρακτη η προθεσμία άσκησης ενστάσεων επί των προσωρινών πινάκων κατάταξης των υποψηφίων.</w:t>
      </w:r>
    </w:p>
    <w:p w14:paraId="3EB90403" w14:textId="77777777" w:rsidR="008572D7" w:rsidRDefault="00DF4F8B" w:rsidP="00117FA9">
      <w:pPr>
        <w:pStyle w:val="21"/>
        <w:spacing w:after="0" w:line="276" w:lineRule="auto"/>
        <w:ind w:left="0"/>
        <w:jc w:val="both"/>
        <w:rPr>
          <w:rFonts w:asciiTheme="minorHAnsi" w:hAnsiTheme="minorHAnsi" w:cstheme="minorHAnsi"/>
        </w:rPr>
      </w:pPr>
      <w:r w:rsidRPr="00117FA9">
        <w:rPr>
          <w:rFonts w:asciiTheme="minorHAnsi" w:hAnsiTheme="minorHAnsi" w:cstheme="minorHAnsi"/>
        </w:rPr>
        <w:t xml:space="preserve">Ο υποψήφιος από την πλευρά του πρέπει </w:t>
      </w:r>
      <w:r w:rsidR="000B732F" w:rsidRPr="00117FA9">
        <w:rPr>
          <w:rFonts w:asciiTheme="minorHAnsi" w:hAnsiTheme="minorHAnsi" w:cstheme="minorHAnsi"/>
        </w:rPr>
        <w:t xml:space="preserve">εντός τριών (3) εργάσιμων ημερών </w:t>
      </w:r>
      <w:r w:rsidRPr="00117FA9">
        <w:rPr>
          <w:rFonts w:asciiTheme="minorHAnsi" w:hAnsiTheme="minorHAnsi" w:cstheme="minorHAnsi"/>
        </w:rPr>
        <w:t>από την λήψη της ανωτέρω έγγραφης ειδοποίησης να απαντήσει εγγράφως (ηλεκτρονικό ταχυδρομείο</w:t>
      </w:r>
      <w:r w:rsidR="00271C5A" w:rsidRPr="00117FA9">
        <w:rPr>
          <w:rFonts w:asciiTheme="minorHAnsi" w:hAnsiTheme="minorHAnsi" w:cstheme="minorHAnsi"/>
        </w:rPr>
        <w:t>,</w:t>
      </w:r>
      <w:r w:rsidRPr="00117FA9">
        <w:rPr>
          <w:rFonts w:asciiTheme="minorHAnsi" w:hAnsiTheme="minorHAnsi" w:cstheme="minorHAnsi"/>
        </w:rPr>
        <w:t xml:space="preserve"> συστημένη επιστολή) στην Υπηρεσία σχετικά με την αποδοχή ή μη της θέσης, άλλως θα θεωρείται ότι δεν την αποδέχεται.</w:t>
      </w:r>
    </w:p>
    <w:p w14:paraId="4E11CE42" w14:textId="77777777" w:rsidR="00597475" w:rsidRPr="00117FA9" w:rsidRDefault="00597475" w:rsidP="00117FA9">
      <w:pPr>
        <w:pStyle w:val="21"/>
        <w:spacing w:after="0" w:line="276" w:lineRule="auto"/>
        <w:ind w:left="0"/>
        <w:jc w:val="both"/>
        <w:rPr>
          <w:rFonts w:asciiTheme="minorHAnsi" w:hAnsiTheme="minorHAnsi" w:cstheme="minorHAnsi"/>
        </w:rPr>
      </w:pPr>
    </w:p>
    <w:p w14:paraId="5ADBAA26"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ΑΝΤΙΚΑΤΑΣΤΑΣΗ ΑΠΟΧΩΡΟΥΝΤΟΣ ΠΡΟΣΛΗΦΘΕΝΤΑ</w:t>
      </w:r>
    </w:p>
    <w:p w14:paraId="381B6373" w14:textId="77777777" w:rsidR="008572D7" w:rsidRDefault="00DF4F8B" w:rsidP="00117FA9">
      <w:pPr>
        <w:pStyle w:val="21"/>
        <w:spacing w:after="0" w:line="276" w:lineRule="auto"/>
        <w:ind w:left="0"/>
        <w:jc w:val="both"/>
        <w:rPr>
          <w:rFonts w:asciiTheme="minorHAnsi" w:hAnsiTheme="minorHAnsi" w:cstheme="minorHAnsi"/>
        </w:rPr>
      </w:pPr>
      <w:r w:rsidRPr="00117FA9">
        <w:rPr>
          <w:rFonts w:asciiTheme="minorHAnsi" w:hAnsiTheme="minorHAnsi" w:cstheme="minorHAnsi"/>
        </w:rPr>
        <w:t>Προσληφθέντες οι οποίοι αποχωρούν πριν από τη λήξη της σύμβασής τους ή της/των τυχόν παρατάσεώς/</w:t>
      </w:r>
      <w:proofErr w:type="spellStart"/>
      <w:r w:rsidRPr="00117FA9">
        <w:rPr>
          <w:rFonts w:asciiTheme="minorHAnsi" w:hAnsiTheme="minorHAnsi" w:cstheme="minorHAnsi"/>
        </w:rPr>
        <w:t>ών</w:t>
      </w:r>
      <w:proofErr w:type="spellEnd"/>
      <w:r w:rsidRPr="00117FA9">
        <w:rPr>
          <w:rFonts w:asciiTheme="minorHAnsi" w:hAnsiTheme="minorHAnsi" w:cstheme="minorHAnsi"/>
        </w:rPr>
        <w:t xml:space="preserve"> της, δύνανται να αντικατασταθούν, εφόσον κριθεί αναγκαίο από την εξέλιξη του υποέργου, με άλλους από τους εγγεγραμμένους και διαθέσιμους στον πίνακα της οικείας ειδικότητας, κατά τη σειρά εγγραφής τους σε αυτόν. Οι υποψήφιοι που προσλαμβάνονται λόγω αντικατάστασης αποχωρούντων υποψηφίων, απασχολούνται για το υπολειπόμενο, κατά περίπτωση, χρονικό διάστημα και μέχρι συμπληρώσεως της εγκεκριμένης διάρκειας της σύμβασης εργασίας ορισμένου χρόνου.</w:t>
      </w:r>
    </w:p>
    <w:p w14:paraId="1C228F53" w14:textId="77777777" w:rsidR="00597475" w:rsidRPr="00117FA9" w:rsidRDefault="00597475" w:rsidP="00117FA9">
      <w:pPr>
        <w:pStyle w:val="21"/>
        <w:spacing w:after="0" w:line="276" w:lineRule="auto"/>
        <w:ind w:left="0"/>
        <w:jc w:val="both"/>
        <w:rPr>
          <w:rFonts w:asciiTheme="minorHAnsi" w:hAnsiTheme="minorHAnsi" w:cstheme="minorHAnsi"/>
        </w:rPr>
      </w:pPr>
    </w:p>
    <w:p w14:paraId="0DC2FEFC"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ΔΙΑΡΚΕΙΑ-ΩΡΑΡΙΟ ΕΡΓΑΣΙΑΣ-ΜΙΣΘΟΔΟΣΙΑ</w:t>
      </w:r>
    </w:p>
    <w:p w14:paraId="0CBCB29C" w14:textId="74E1125B" w:rsidR="008572D7" w:rsidRPr="00117FA9" w:rsidRDefault="00DF4F8B" w:rsidP="00117FA9">
      <w:pPr>
        <w:pStyle w:val="30"/>
        <w:spacing w:after="0" w:line="276" w:lineRule="auto"/>
        <w:ind w:left="0"/>
        <w:jc w:val="both"/>
        <w:rPr>
          <w:rFonts w:asciiTheme="minorHAnsi" w:hAnsiTheme="minorHAnsi" w:cstheme="minorHAnsi"/>
          <w:sz w:val="22"/>
          <w:szCs w:val="22"/>
        </w:rPr>
      </w:pPr>
      <w:r w:rsidRPr="00117FA9">
        <w:rPr>
          <w:rFonts w:asciiTheme="minorHAnsi" w:hAnsiTheme="minorHAnsi" w:cstheme="minorHAnsi"/>
          <w:sz w:val="22"/>
          <w:szCs w:val="22"/>
        </w:rPr>
        <w:t xml:space="preserve">Η διάρκεια της απασχόλησης του εν λόγω προσωπικού ορισμένου χρόνου, θα είναι για χρονικό διάστημα </w:t>
      </w:r>
      <w:r w:rsidRPr="00117FA9">
        <w:rPr>
          <w:rFonts w:asciiTheme="minorHAnsi" w:hAnsiTheme="minorHAnsi" w:cstheme="minorHAnsi"/>
          <w:sz w:val="22"/>
          <w:szCs w:val="22"/>
          <w:highlight w:val="yellow"/>
        </w:rPr>
        <w:t>[…]</w:t>
      </w:r>
      <w:r w:rsidRPr="00117FA9">
        <w:rPr>
          <w:rFonts w:asciiTheme="minorHAnsi" w:hAnsiTheme="minorHAnsi" w:cstheme="minorHAnsi"/>
          <w:bCs/>
          <w:sz w:val="22"/>
          <w:szCs w:val="22"/>
        </w:rPr>
        <w:t xml:space="preserve">μηνών από την ημερομηνία υπογραφής της σύμβασης, - και εφόσον κριθεί αναγκαίο από την εξέλιξη του υποέργου - </w:t>
      </w:r>
      <w:r w:rsidRPr="00117FA9">
        <w:rPr>
          <w:rFonts w:asciiTheme="minorHAnsi" w:hAnsiTheme="minorHAnsi" w:cstheme="minorHAnsi"/>
          <w:sz w:val="22"/>
          <w:szCs w:val="22"/>
        </w:rPr>
        <w:t>με δυνατότητα ανανέωσης ή παράτασης της σύμβασης έως τη λήξη του υποέργου.</w:t>
      </w:r>
    </w:p>
    <w:p w14:paraId="3E1CD2D4" w14:textId="77777777" w:rsidR="008572D7" w:rsidRPr="00117FA9" w:rsidRDefault="008572D7" w:rsidP="00117FA9">
      <w:pPr>
        <w:pStyle w:val="30"/>
        <w:spacing w:after="0" w:line="276" w:lineRule="auto"/>
        <w:ind w:left="0"/>
        <w:jc w:val="both"/>
        <w:rPr>
          <w:rFonts w:asciiTheme="minorHAnsi" w:hAnsiTheme="minorHAnsi" w:cstheme="minorHAnsi"/>
          <w:sz w:val="22"/>
          <w:szCs w:val="22"/>
        </w:rPr>
      </w:pPr>
    </w:p>
    <w:p w14:paraId="72D0E5C8" w14:textId="77777777" w:rsidR="008572D7" w:rsidRPr="00117FA9" w:rsidRDefault="00DF4F8B" w:rsidP="00117FA9">
      <w:pPr>
        <w:pStyle w:val="30"/>
        <w:spacing w:after="0" w:line="276" w:lineRule="auto"/>
        <w:ind w:left="0"/>
        <w:rPr>
          <w:rFonts w:asciiTheme="minorHAnsi" w:hAnsiTheme="minorHAnsi" w:cstheme="minorHAnsi"/>
          <w:sz w:val="22"/>
          <w:szCs w:val="22"/>
        </w:rPr>
      </w:pPr>
      <w:r w:rsidRPr="00117FA9">
        <w:rPr>
          <w:rFonts w:asciiTheme="minorHAnsi" w:hAnsiTheme="minorHAnsi" w:cstheme="minorHAnsi"/>
          <w:sz w:val="22"/>
          <w:szCs w:val="22"/>
        </w:rPr>
        <w:t>Η απασχόληση θα είναι πενθήμερη και δεν θα υπερβαίνει τις 40 ώρες την εβδομάδα.</w:t>
      </w:r>
    </w:p>
    <w:p w14:paraId="530C1088" w14:textId="798A178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Η μισθοδοσία των προσλαμβανομένων θα βαρύνει τις πιστώσεις του</w:t>
      </w:r>
      <w:r w:rsidRPr="00117FA9">
        <w:rPr>
          <w:rFonts w:asciiTheme="minorHAnsi" w:hAnsiTheme="minorHAnsi" w:cstheme="minorHAnsi"/>
          <w:highlight w:val="yellow"/>
        </w:rPr>
        <w:t>[…]</w:t>
      </w:r>
    </w:p>
    <w:p w14:paraId="10E31A62"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Το αντίγραφο ποινικού μητρώου και το πιστοποιητικό περί μη θέσης σε δικαστική συμπαράσταση θα αναζητηθούν αυτεπάγγελτα από την Υπηρεσία.</w:t>
      </w:r>
    </w:p>
    <w:p w14:paraId="7377E76F"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Διευκρινίζεται ότι, σε περίπτωση που κατά την διαδικασία πρόσληψης προκύψει θέμα το οποίο δεν καλύπτεται από την παρούσα ανακοίνωση, η Υπηρεσία έχει το δικαίωμα να ανατρέξει και να χρησιμοποιήσει οποιαδήποτε διάταξη, κανονισμό κ.α. που είναι σχετική με το θέμα αυτό.</w:t>
      </w:r>
    </w:p>
    <w:p w14:paraId="59F67240" w14:textId="77777777"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u w:val="single"/>
        </w:rPr>
        <w:lastRenderedPageBreak/>
        <w:t>Επισημαίνεται:</w:t>
      </w:r>
      <w:r w:rsidRPr="00117FA9">
        <w:rPr>
          <w:rFonts w:asciiTheme="minorHAnsi" w:hAnsiTheme="minorHAnsi" w:cstheme="minorHAnsi"/>
        </w:rPr>
        <w:t xml:space="preserve"> ότι σύμφωνα με τον Ευρωπαϊκό Γενικό Κανονισμό Προστασίας Δεδομένων (ΕΕ) 2016/679 γνωστό ως </w:t>
      </w:r>
      <w:r w:rsidRPr="00117FA9">
        <w:rPr>
          <w:rFonts w:asciiTheme="minorHAnsi" w:hAnsiTheme="minorHAnsi" w:cstheme="minorHAnsi"/>
          <w:lang w:val="en-US"/>
        </w:rPr>
        <w:t>GDPR</w:t>
      </w:r>
      <w:r w:rsidRPr="00117FA9">
        <w:rPr>
          <w:rFonts w:asciiTheme="minorHAnsi" w:hAnsiTheme="minorHAnsi" w:cstheme="minorHAnsi"/>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και τα συνημμένα σε αυτή δικαιολογητικά προς τον Φορέα, συνεπάγεται συναίνεση των υποψηφίων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υποψήφιοι διατηρούν το δικαίωμα ανάκλησης της συναίνεσής τους ανά πάσα στιγμή και κατόπιν υποβολής σχετικής αίτησης προς το Φορέα.</w:t>
      </w:r>
    </w:p>
    <w:p w14:paraId="5E89F4DD" w14:textId="5EB0ADFF" w:rsidR="008572D7" w:rsidRPr="00117FA9" w:rsidRDefault="00DF4F8B" w:rsidP="00117FA9">
      <w:pPr>
        <w:spacing w:after="0"/>
        <w:jc w:val="both"/>
        <w:rPr>
          <w:rFonts w:asciiTheme="minorHAnsi" w:hAnsiTheme="minorHAnsi" w:cstheme="minorHAnsi"/>
        </w:rPr>
      </w:pPr>
      <w:r w:rsidRPr="00117FA9">
        <w:rPr>
          <w:rFonts w:asciiTheme="minorHAnsi" w:hAnsiTheme="minorHAnsi" w:cstheme="minorHAnsi"/>
        </w:rPr>
        <w:t xml:space="preserve">Η παρούσα ανακοίνωση θα τοιχοκολληθεί στα γραφεία της </w:t>
      </w:r>
      <w:r w:rsidRPr="00117FA9">
        <w:rPr>
          <w:rFonts w:asciiTheme="minorHAnsi" w:hAnsiTheme="minorHAnsi" w:cstheme="minorHAnsi"/>
          <w:highlight w:val="yellow"/>
        </w:rPr>
        <w:t>[….]</w:t>
      </w:r>
      <w:r w:rsidRPr="00117FA9">
        <w:rPr>
          <w:rFonts w:asciiTheme="minorHAnsi" w:hAnsiTheme="minorHAnsi" w:cstheme="minorHAnsi"/>
        </w:rPr>
        <w:t xml:space="preserve"> και θα αναρτηθεί στον διαδικτυακό κόμβο της εφαρμογής ΔΙΑΥΓΕΙΑ (</w:t>
      </w:r>
      <w:hyperlink r:id="rId13" w:history="1">
        <w:r w:rsidRPr="00117FA9">
          <w:rPr>
            <w:rStyle w:val="-0"/>
            <w:rFonts w:asciiTheme="minorHAnsi" w:hAnsiTheme="minorHAnsi" w:cstheme="minorHAnsi"/>
            <w:color w:val="auto"/>
            <w:lang w:val="en-US"/>
          </w:rPr>
          <w:t>http</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diavgeia</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gov</w:t>
        </w:r>
        <w:r w:rsidRPr="00117FA9">
          <w:rPr>
            <w:rStyle w:val="-0"/>
            <w:rFonts w:asciiTheme="minorHAnsi" w:hAnsiTheme="minorHAnsi" w:cstheme="minorHAnsi"/>
            <w:color w:val="auto"/>
          </w:rPr>
          <w:t>.</w:t>
        </w:r>
        <w:r w:rsidRPr="00117FA9">
          <w:rPr>
            <w:rStyle w:val="-0"/>
            <w:rFonts w:asciiTheme="minorHAnsi" w:hAnsiTheme="minorHAnsi" w:cstheme="minorHAnsi"/>
            <w:color w:val="auto"/>
            <w:lang w:val="en-US"/>
          </w:rPr>
          <w:t>gr</w:t>
        </w:r>
      </w:hyperlink>
      <w:r w:rsidRPr="00117FA9">
        <w:rPr>
          <w:rFonts w:asciiTheme="minorHAnsi" w:hAnsiTheme="minorHAnsi" w:cstheme="minorHAnsi"/>
        </w:rPr>
        <w:t>) και του ΥΠ.ΠΟ</w:t>
      </w:r>
      <w:r w:rsidRPr="00117FA9">
        <w:rPr>
          <w:rFonts w:asciiTheme="minorHAnsi" w:hAnsiTheme="minorHAnsi" w:cstheme="minorHAnsi"/>
          <w:strike/>
        </w:rPr>
        <w:t>.Α</w:t>
      </w:r>
      <w:r w:rsidRPr="00117FA9">
        <w:rPr>
          <w:rFonts w:asciiTheme="minorHAnsi" w:hAnsiTheme="minorHAnsi" w:cstheme="minorHAnsi"/>
        </w:rPr>
        <w:t xml:space="preserve"> </w:t>
      </w:r>
      <w:r w:rsidR="00395D96">
        <w:rPr>
          <w:rFonts w:asciiTheme="minorHAnsi" w:hAnsiTheme="minorHAnsi" w:cstheme="minorHAnsi"/>
        </w:rPr>
        <w:t xml:space="preserve">https://www.culture.gov.gr </w:t>
      </w:r>
      <w:r w:rsidRPr="00117FA9">
        <w:rPr>
          <w:rFonts w:asciiTheme="minorHAnsi" w:hAnsiTheme="minorHAnsi" w:cstheme="minorHAnsi"/>
        </w:rPr>
        <w:t>).</w:t>
      </w:r>
    </w:p>
    <w:p w14:paraId="6D83A689" w14:textId="1E129ECA" w:rsidR="008572D7" w:rsidRPr="00117FA9" w:rsidRDefault="00DF4F8B" w:rsidP="00117FA9">
      <w:pPr>
        <w:tabs>
          <w:tab w:val="left" w:pos="0"/>
        </w:tabs>
        <w:spacing w:after="0"/>
        <w:jc w:val="both"/>
        <w:rPr>
          <w:rFonts w:asciiTheme="minorHAnsi" w:hAnsiTheme="minorHAnsi" w:cstheme="minorHAnsi"/>
          <w:b/>
        </w:rPr>
      </w:pPr>
      <w:r w:rsidRPr="00117FA9">
        <w:rPr>
          <w:rFonts w:asciiTheme="minorHAnsi" w:hAnsiTheme="minorHAnsi" w:cstheme="minorHAnsi"/>
          <w:b/>
          <w:u w:val="single"/>
        </w:rPr>
        <w:t>ΑΝΑΠΟΣΠΑΣΤΟ ΤΜΗΜΑ</w:t>
      </w:r>
      <w:r w:rsidRPr="00117FA9">
        <w:rPr>
          <w:rFonts w:asciiTheme="minorHAnsi" w:hAnsiTheme="minorHAnsi" w:cstheme="minorHAnsi"/>
          <w:b/>
        </w:rPr>
        <w:t xml:space="preserve"> της παρούσας ανακοίνωσης αποτελεί το </w:t>
      </w:r>
      <w:r w:rsidRPr="00117FA9">
        <w:rPr>
          <w:rFonts w:asciiTheme="minorHAnsi" w:hAnsiTheme="minorHAnsi" w:cstheme="minorHAnsi"/>
          <w:b/>
          <w:i/>
        </w:rPr>
        <w:t>Ειδικό Παράρτημα (Α1) Απόδειξης Χειρισμού Η/Υ</w:t>
      </w:r>
      <w:r w:rsidRPr="00117FA9">
        <w:rPr>
          <w:rFonts w:asciiTheme="minorHAnsi" w:hAnsiTheme="minorHAnsi" w:cstheme="minorHAnsi"/>
          <w:b/>
        </w:rPr>
        <w:t xml:space="preserve"> με σήμανση έκδοσης «</w:t>
      </w:r>
      <w:r w:rsidRPr="00117FA9">
        <w:rPr>
          <w:rFonts w:asciiTheme="minorHAnsi" w:hAnsiTheme="minorHAnsi" w:cstheme="minorHAnsi"/>
          <w:highlight w:val="yellow"/>
        </w:rPr>
        <w:t>[</w:t>
      </w:r>
      <w:r w:rsidR="006B4547" w:rsidRPr="00117FA9">
        <w:rPr>
          <w:rFonts w:asciiTheme="minorHAnsi" w:hAnsiTheme="minorHAnsi" w:cstheme="minorHAnsi"/>
          <w:highlight w:val="yellow"/>
        </w:rPr>
        <w:t>03</w:t>
      </w:r>
      <w:r w:rsidR="00980A0B" w:rsidRPr="00117FA9">
        <w:rPr>
          <w:rFonts w:asciiTheme="minorHAnsi" w:hAnsiTheme="minorHAnsi" w:cstheme="minorHAnsi"/>
          <w:highlight w:val="yellow"/>
        </w:rPr>
        <w:t>.</w:t>
      </w:r>
      <w:r w:rsidR="008A33E3" w:rsidRPr="00117FA9">
        <w:rPr>
          <w:rFonts w:asciiTheme="minorHAnsi" w:hAnsiTheme="minorHAnsi" w:cstheme="minorHAnsi"/>
          <w:highlight w:val="yellow"/>
        </w:rPr>
        <w:t>0</w:t>
      </w:r>
      <w:r w:rsidR="006B4547" w:rsidRPr="00117FA9">
        <w:rPr>
          <w:rFonts w:asciiTheme="minorHAnsi" w:hAnsiTheme="minorHAnsi" w:cstheme="minorHAnsi"/>
          <w:highlight w:val="yellow"/>
        </w:rPr>
        <w:t>1</w:t>
      </w:r>
      <w:r w:rsidR="00980A0B" w:rsidRPr="00117FA9">
        <w:rPr>
          <w:rFonts w:asciiTheme="minorHAnsi" w:hAnsiTheme="minorHAnsi" w:cstheme="minorHAnsi"/>
          <w:highlight w:val="yellow"/>
        </w:rPr>
        <w:t>.2</w:t>
      </w:r>
      <w:r w:rsidR="006B4547" w:rsidRPr="00117FA9">
        <w:rPr>
          <w:rFonts w:asciiTheme="minorHAnsi" w:hAnsiTheme="minorHAnsi" w:cstheme="minorHAnsi"/>
          <w:highlight w:val="yellow"/>
        </w:rPr>
        <w:t>4</w:t>
      </w:r>
      <w:r w:rsidRPr="00117FA9">
        <w:rPr>
          <w:rFonts w:asciiTheme="minorHAnsi" w:hAnsiTheme="minorHAnsi" w:cstheme="minorHAnsi"/>
          <w:highlight w:val="yellow"/>
        </w:rPr>
        <w:t>]</w:t>
      </w:r>
      <w:r w:rsidRPr="00117FA9">
        <w:rPr>
          <w:rFonts w:asciiTheme="minorHAnsi" w:hAnsiTheme="minorHAnsi" w:cstheme="minorHAnsi"/>
          <w:b/>
        </w:rPr>
        <w:t>» και το</w:t>
      </w:r>
      <w:r w:rsidRPr="00117FA9">
        <w:rPr>
          <w:rFonts w:asciiTheme="minorHAnsi" w:hAnsiTheme="minorHAnsi" w:cstheme="minorHAnsi"/>
          <w:b/>
          <w:i/>
        </w:rPr>
        <w:t xml:space="preserve"> Ειδικό Παράρτημα (Α2) Απόδειξης Γλωσσομάθειας </w:t>
      </w:r>
      <w:r w:rsidRPr="00117FA9">
        <w:rPr>
          <w:rFonts w:asciiTheme="minorHAnsi" w:hAnsiTheme="minorHAnsi" w:cstheme="minorHAnsi"/>
          <w:b/>
        </w:rPr>
        <w:t>με σήμανση έκδοσης «</w:t>
      </w:r>
      <w:r w:rsidRPr="00117FA9">
        <w:rPr>
          <w:rFonts w:asciiTheme="minorHAnsi" w:hAnsiTheme="minorHAnsi" w:cstheme="minorHAnsi"/>
          <w:highlight w:val="yellow"/>
        </w:rPr>
        <w:t>[</w:t>
      </w:r>
      <w:r w:rsidR="001D44DA" w:rsidRPr="00117FA9">
        <w:rPr>
          <w:rFonts w:asciiTheme="minorHAnsi" w:hAnsiTheme="minorHAnsi" w:cstheme="minorHAnsi"/>
          <w:highlight w:val="yellow"/>
        </w:rPr>
        <w:t>07.04.23</w:t>
      </w:r>
      <w:r w:rsidRPr="00117FA9">
        <w:rPr>
          <w:rFonts w:asciiTheme="minorHAnsi" w:hAnsiTheme="minorHAnsi" w:cstheme="minorHAnsi"/>
          <w:highlight w:val="yellow"/>
        </w:rPr>
        <w:t>]</w:t>
      </w:r>
      <w:r w:rsidRPr="00117FA9">
        <w:rPr>
          <w:rFonts w:asciiTheme="minorHAnsi" w:hAnsiTheme="minorHAnsi" w:cstheme="minorHAnsi"/>
          <w:b/>
        </w:rPr>
        <w:t xml:space="preserve">». Οι ενδιαφερόμενοι μπορούν να έχουν πρόσβαση σε όλα τα Παραρτήματα μέσω του δικτυακού τόπου του ΑΣΕΠ. </w:t>
      </w:r>
    </w:p>
    <w:p w14:paraId="6E98D751" w14:textId="77777777" w:rsidR="008572D7" w:rsidRPr="00117FA9" w:rsidRDefault="008572D7" w:rsidP="00117FA9">
      <w:pPr>
        <w:spacing w:after="0"/>
        <w:ind w:firstLine="720"/>
        <w:jc w:val="center"/>
        <w:rPr>
          <w:rFonts w:asciiTheme="minorHAnsi" w:hAnsiTheme="minorHAnsi" w:cstheme="minorHAnsi"/>
        </w:rPr>
      </w:pPr>
    </w:p>
    <w:p w14:paraId="788940DF" w14:textId="77777777" w:rsidR="008572D7" w:rsidRPr="00117FA9" w:rsidRDefault="00DF4F8B" w:rsidP="00117FA9">
      <w:pPr>
        <w:spacing w:after="0"/>
        <w:ind w:firstLine="720"/>
        <w:jc w:val="center"/>
        <w:rPr>
          <w:rFonts w:asciiTheme="minorHAnsi" w:hAnsiTheme="minorHAnsi" w:cstheme="minorHAnsi"/>
        </w:rPr>
      </w:pPr>
      <w:r w:rsidRPr="00117FA9">
        <w:rPr>
          <w:rFonts w:asciiTheme="minorHAnsi" w:hAnsiTheme="minorHAnsi" w:cstheme="minorHAnsi"/>
        </w:rPr>
        <w:t>Ο/Η Προϊστάμενος/η</w:t>
      </w:r>
    </w:p>
    <w:p w14:paraId="448AB45B" w14:textId="77777777" w:rsidR="008572D7" w:rsidRPr="00117FA9" w:rsidRDefault="008572D7" w:rsidP="00117FA9">
      <w:pPr>
        <w:tabs>
          <w:tab w:val="left" w:pos="5115"/>
        </w:tabs>
        <w:spacing w:after="0"/>
        <w:rPr>
          <w:rFonts w:asciiTheme="minorHAnsi" w:hAnsiTheme="minorHAnsi" w:cstheme="minorHAnsi"/>
        </w:rPr>
      </w:pPr>
    </w:p>
    <w:p w14:paraId="1835DEF4" w14:textId="77777777" w:rsidR="008572D7" w:rsidRPr="00117FA9" w:rsidRDefault="008572D7" w:rsidP="00117FA9">
      <w:pPr>
        <w:tabs>
          <w:tab w:val="left" w:pos="5115"/>
        </w:tabs>
        <w:spacing w:after="0"/>
        <w:rPr>
          <w:rFonts w:asciiTheme="minorHAnsi" w:hAnsiTheme="minorHAnsi" w:cstheme="minorHAnsi"/>
        </w:rPr>
      </w:pPr>
    </w:p>
    <w:p w14:paraId="65B6EC96" w14:textId="77777777" w:rsidR="008572D7" w:rsidRPr="00117FA9" w:rsidRDefault="00DF4F8B" w:rsidP="00117FA9">
      <w:pPr>
        <w:tabs>
          <w:tab w:val="left" w:pos="5115"/>
        </w:tabs>
        <w:spacing w:after="0"/>
        <w:rPr>
          <w:rFonts w:asciiTheme="minorHAnsi" w:hAnsiTheme="minorHAnsi" w:cstheme="minorHAnsi"/>
          <w:b/>
          <w:u w:val="single"/>
        </w:rPr>
      </w:pPr>
      <w:r w:rsidRPr="00117FA9">
        <w:rPr>
          <w:rFonts w:asciiTheme="minorHAnsi" w:hAnsiTheme="minorHAnsi" w:cstheme="minorHAnsi"/>
          <w:b/>
          <w:u w:val="single"/>
        </w:rPr>
        <w:t>Συνημμένα:</w:t>
      </w:r>
    </w:p>
    <w:p w14:paraId="359F2E4E" w14:textId="77777777" w:rsidR="008572D7" w:rsidRPr="00117FA9" w:rsidRDefault="00DF4F8B" w:rsidP="00117FA9">
      <w:pPr>
        <w:pStyle w:val="10"/>
        <w:numPr>
          <w:ilvl w:val="0"/>
          <w:numId w:val="31"/>
        </w:numPr>
        <w:spacing w:after="0"/>
        <w:rPr>
          <w:rFonts w:asciiTheme="minorHAnsi" w:hAnsiTheme="minorHAnsi" w:cstheme="minorHAnsi"/>
        </w:rPr>
      </w:pPr>
      <w:r w:rsidRPr="00117FA9">
        <w:rPr>
          <w:rFonts w:asciiTheme="minorHAnsi" w:hAnsiTheme="minorHAnsi" w:cstheme="minorHAnsi"/>
        </w:rPr>
        <w:t>Αίτηση-Υπεύθυνη Δήλωση</w:t>
      </w:r>
    </w:p>
    <w:p w14:paraId="36C02AD2" w14:textId="77777777" w:rsidR="008572D7" w:rsidRPr="00117FA9" w:rsidRDefault="00DF4F8B" w:rsidP="00117FA9">
      <w:pPr>
        <w:pStyle w:val="10"/>
        <w:numPr>
          <w:ilvl w:val="0"/>
          <w:numId w:val="31"/>
        </w:numPr>
        <w:spacing w:after="0"/>
        <w:rPr>
          <w:rFonts w:asciiTheme="minorHAnsi" w:hAnsiTheme="minorHAnsi" w:cstheme="minorHAnsi"/>
        </w:rPr>
      </w:pPr>
      <w:r w:rsidRPr="00117FA9">
        <w:rPr>
          <w:rFonts w:asciiTheme="minorHAnsi" w:hAnsiTheme="minorHAnsi" w:cstheme="minorHAnsi"/>
        </w:rPr>
        <w:t>Υπεύθυνη Δήλωση</w:t>
      </w:r>
    </w:p>
    <w:p w14:paraId="053794E2" w14:textId="77777777" w:rsidR="008572D7" w:rsidRPr="00117FA9" w:rsidRDefault="00DF4F8B" w:rsidP="00117FA9">
      <w:pPr>
        <w:pStyle w:val="10"/>
        <w:numPr>
          <w:ilvl w:val="0"/>
          <w:numId w:val="31"/>
        </w:numPr>
        <w:spacing w:after="0"/>
        <w:rPr>
          <w:rFonts w:asciiTheme="minorHAnsi" w:hAnsiTheme="minorHAnsi" w:cstheme="minorHAnsi"/>
        </w:rPr>
      </w:pPr>
      <w:r w:rsidRPr="00117FA9">
        <w:rPr>
          <w:rFonts w:asciiTheme="minorHAnsi" w:hAnsiTheme="minorHAnsi" w:cstheme="minorHAnsi"/>
        </w:rPr>
        <w:t>Ειδικό Παράρτημα (Α1) Απόδειξης Χειρισμού Η/Υ</w:t>
      </w:r>
    </w:p>
    <w:p w14:paraId="4057465E" w14:textId="77777777" w:rsidR="008572D7" w:rsidRPr="00117FA9" w:rsidRDefault="00DF4F8B" w:rsidP="00117FA9">
      <w:pPr>
        <w:pStyle w:val="10"/>
        <w:numPr>
          <w:ilvl w:val="0"/>
          <w:numId w:val="31"/>
        </w:numPr>
        <w:spacing w:after="0"/>
        <w:rPr>
          <w:rFonts w:asciiTheme="minorHAnsi" w:hAnsiTheme="minorHAnsi" w:cstheme="minorHAnsi"/>
        </w:rPr>
      </w:pPr>
      <w:r w:rsidRPr="00117FA9">
        <w:rPr>
          <w:rFonts w:asciiTheme="minorHAnsi" w:hAnsiTheme="minorHAnsi" w:cstheme="minorHAnsi"/>
        </w:rPr>
        <w:t>Ειδικό Παράρτημα (Α2) Απόδειξης Γλωσσομάθειας</w:t>
      </w:r>
    </w:p>
    <w:p w14:paraId="6F335AB0" w14:textId="77777777" w:rsidR="008572D7" w:rsidRPr="00117FA9" w:rsidRDefault="008572D7" w:rsidP="00117FA9">
      <w:pPr>
        <w:tabs>
          <w:tab w:val="left" w:pos="5115"/>
        </w:tabs>
        <w:spacing w:after="0"/>
        <w:rPr>
          <w:rFonts w:asciiTheme="minorHAnsi" w:hAnsiTheme="minorHAnsi" w:cstheme="minorHAnsi"/>
          <w:b/>
          <w:u w:val="single"/>
        </w:rPr>
      </w:pPr>
    </w:p>
    <w:p w14:paraId="202B0A46" w14:textId="77777777" w:rsidR="008572D7" w:rsidRPr="00117FA9" w:rsidRDefault="00DF4F8B" w:rsidP="00117FA9">
      <w:pPr>
        <w:tabs>
          <w:tab w:val="left" w:pos="5115"/>
        </w:tabs>
        <w:spacing w:after="0"/>
        <w:rPr>
          <w:rFonts w:asciiTheme="minorHAnsi" w:hAnsiTheme="minorHAnsi" w:cstheme="minorHAnsi"/>
          <w:b/>
          <w:u w:val="single"/>
        </w:rPr>
      </w:pPr>
      <w:r w:rsidRPr="00117FA9">
        <w:rPr>
          <w:rFonts w:asciiTheme="minorHAnsi" w:hAnsiTheme="minorHAnsi" w:cstheme="minorHAnsi"/>
          <w:b/>
          <w:u w:val="single"/>
        </w:rPr>
        <w:t>Εσωτερική Διανομή.:</w:t>
      </w:r>
    </w:p>
    <w:p w14:paraId="2E35EE7B" w14:textId="2E0C9109" w:rsidR="008572D7" w:rsidRPr="00117FA9" w:rsidRDefault="00DF4F8B" w:rsidP="00117FA9">
      <w:pPr>
        <w:pStyle w:val="10"/>
        <w:numPr>
          <w:ilvl w:val="0"/>
          <w:numId w:val="32"/>
        </w:numPr>
        <w:spacing w:after="0"/>
        <w:rPr>
          <w:rFonts w:asciiTheme="minorHAnsi" w:hAnsiTheme="minorHAnsi" w:cstheme="minorHAnsi"/>
        </w:rPr>
      </w:pPr>
      <w:r w:rsidRPr="00117FA9">
        <w:rPr>
          <w:rFonts w:asciiTheme="minorHAnsi" w:hAnsiTheme="minorHAnsi" w:cstheme="minorHAnsi"/>
        </w:rPr>
        <w:t xml:space="preserve">Γραφείο Υπουργού </w:t>
      </w:r>
    </w:p>
    <w:p w14:paraId="660AB05C" w14:textId="11A9F3FA" w:rsidR="008572D7" w:rsidRPr="00117FA9" w:rsidRDefault="00DF4F8B" w:rsidP="00117FA9">
      <w:pPr>
        <w:pStyle w:val="10"/>
        <w:numPr>
          <w:ilvl w:val="0"/>
          <w:numId w:val="32"/>
        </w:numPr>
        <w:spacing w:after="0"/>
        <w:jc w:val="both"/>
        <w:rPr>
          <w:rFonts w:asciiTheme="minorHAnsi" w:hAnsiTheme="minorHAnsi" w:cstheme="minorHAnsi"/>
        </w:rPr>
      </w:pPr>
      <w:r w:rsidRPr="00117FA9">
        <w:rPr>
          <w:rFonts w:asciiTheme="minorHAnsi" w:hAnsiTheme="minorHAnsi" w:cstheme="minorHAnsi"/>
        </w:rPr>
        <w:t xml:space="preserve">Γραφείο Γενικού Γραμματέα </w:t>
      </w:r>
      <w:r w:rsidR="00E76E93">
        <w:rPr>
          <w:rFonts w:asciiTheme="minorHAnsi" w:hAnsiTheme="minorHAnsi" w:cstheme="minorHAnsi"/>
          <w:lang w:val="tr-TR"/>
        </w:rPr>
        <w:t>Πολιτισμού</w:t>
      </w:r>
    </w:p>
    <w:p w14:paraId="431CA4CB" w14:textId="77777777" w:rsidR="008572D7" w:rsidRPr="00117FA9" w:rsidRDefault="00DF4F8B" w:rsidP="00117FA9">
      <w:pPr>
        <w:numPr>
          <w:ilvl w:val="0"/>
          <w:numId w:val="32"/>
        </w:numPr>
        <w:spacing w:after="0"/>
        <w:jc w:val="both"/>
        <w:rPr>
          <w:rFonts w:asciiTheme="minorHAnsi" w:hAnsiTheme="minorHAnsi" w:cstheme="minorHAnsi"/>
          <w:b/>
          <w:i/>
          <w:color w:val="933634"/>
          <w:sz w:val="20"/>
        </w:rPr>
      </w:pPr>
      <w:r w:rsidRPr="00117FA9">
        <w:rPr>
          <w:rFonts w:asciiTheme="minorHAnsi" w:hAnsiTheme="minorHAnsi" w:cstheme="minorHAnsi"/>
          <w:color w:val="0070C0"/>
        </w:rPr>
        <w:t xml:space="preserve">Γενική Διεύθυνση Αρχαιοτήτων και Πολιτιστικής Κληρονομιάς </w:t>
      </w:r>
      <w:r w:rsidRPr="00117FA9">
        <w:rPr>
          <w:rFonts w:asciiTheme="minorHAnsi" w:hAnsiTheme="minorHAnsi" w:cstheme="minorHAnsi"/>
          <w:color w:val="0070C0"/>
        </w:rPr>
        <w:br/>
      </w:r>
      <w:r w:rsidRPr="00117FA9">
        <w:rPr>
          <w:rFonts w:asciiTheme="minorHAnsi" w:hAnsiTheme="minorHAnsi" w:cstheme="minorHAnsi"/>
          <w:b/>
          <w:i/>
          <w:color w:val="933634"/>
          <w:sz w:val="20"/>
        </w:rPr>
        <w:t xml:space="preserve">ή </w:t>
      </w:r>
      <w:r w:rsidRPr="00117FA9">
        <w:rPr>
          <w:rFonts w:asciiTheme="minorHAnsi" w:hAnsiTheme="minorHAnsi" w:cstheme="minorHAnsi"/>
          <w:color w:val="0070C0"/>
        </w:rPr>
        <w:br/>
        <w:t xml:space="preserve">Γενική Διεύθυνση Αναστήλωσης, Μουσείων και Τεχνικών Έργων  </w:t>
      </w:r>
      <w:r w:rsidRPr="00117FA9">
        <w:rPr>
          <w:rFonts w:asciiTheme="minorHAnsi" w:hAnsiTheme="minorHAnsi" w:cstheme="minorHAnsi"/>
          <w:color w:val="0070C0"/>
        </w:rPr>
        <w:br/>
      </w:r>
      <w:r w:rsidRPr="00117FA9">
        <w:rPr>
          <w:rFonts w:asciiTheme="minorHAnsi" w:hAnsiTheme="minorHAnsi" w:cstheme="minorHAnsi"/>
          <w:b/>
          <w:i/>
          <w:color w:val="933634"/>
          <w:sz w:val="20"/>
        </w:rPr>
        <w:t>[επιλέγεται η αρμόδια Γενική Διεύθυνση]</w:t>
      </w:r>
    </w:p>
    <w:p w14:paraId="3CEAE4C0" w14:textId="69EA4502" w:rsidR="008572D7" w:rsidRPr="00117FA9" w:rsidRDefault="00DF4F8B" w:rsidP="00117FA9">
      <w:pPr>
        <w:pStyle w:val="10"/>
        <w:numPr>
          <w:ilvl w:val="0"/>
          <w:numId w:val="32"/>
        </w:numPr>
        <w:spacing w:after="0"/>
        <w:jc w:val="both"/>
        <w:rPr>
          <w:rFonts w:asciiTheme="minorHAnsi" w:hAnsiTheme="minorHAnsi" w:cstheme="minorHAnsi"/>
        </w:rPr>
      </w:pPr>
      <w:r w:rsidRPr="00117FA9">
        <w:rPr>
          <w:rFonts w:asciiTheme="minorHAnsi" w:hAnsiTheme="minorHAnsi" w:cstheme="minorHAnsi"/>
        </w:rPr>
        <w:t>Γενική Διεύθυνση Οικονομικών Υπηρεσιών</w:t>
      </w:r>
      <w:r w:rsidR="00E76E93">
        <w:rPr>
          <w:rFonts w:asciiTheme="minorHAnsi" w:hAnsiTheme="minorHAnsi" w:cstheme="minorHAnsi"/>
          <w:lang w:val="tr-TR"/>
        </w:rPr>
        <w:t xml:space="preserve"> </w:t>
      </w:r>
    </w:p>
    <w:p w14:paraId="1A566DE6" w14:textId="77777777" w:rsidR="008572D7" w:rsidRPr="00117FA9" w:rsidRDefault="00DF4F8B" w:rsidP="00117FA9">
      <w:pPr>
        <w:numPr>
          <w:ilvl w:val="0"/>
          <w:numId w:val="32"/>
        </w:numPr>
        <w:spacing w:after="0"/>
        <w:ind w:left="357" w:hanging="357"/>
        <w:jc w:val="both"/>
        <w:rPr>
          <w:rFonts w:asciiTheme="minorHAnsi" w:hAnsiTheme="minorHAnsi" w:cstheme="minorHAnsi"/>
        </w:rPr>
      </w:pPr>
      <w:r w:rsidRPr="00117FA9">
        <w:rPr>
          <w:rFonts w:asciiTheme="minorHAnsi" w:hAnsiTheme="minorHAnsi" w:cstheme="minorHAnsi"/>
        </w:rPr>
        <w:t>Διεύθυνση Διαχείρισης Ανθρώπινου Δυναμικού</w:t>
      </w:r>
    </w:p>
    <w:p w14:paraId="00C2C35C" w14:textId="77777777" w:rsidR="008572D7" w:rsidRPr="00117FA9" w:rsidRDefault="00DF4F8B" w:rsidP="00117FA9">
      <w:pPr>
        <w:numPr>
          <w:ilvl w:val="0"/>
          <w:numId w:val="32"/>
        </w:numPr>
        <w:spacing w:after="0"/>
        <w:ind w:left="357" w:hanging="357"/>
        <w:jc w:val="both"/>
        <w:rPr>
          <w:rFonts w:asciiTheme="minorHAnsi" w:hAnsiTheme="minorHAnsi" w:cstheme="minorHAnsi"/>
        </w:rPr>
      </w:pPr>
      <w:r w:rsidRPr="00117FA9">
        <w:rPr>
          <w:rFonts w:asciiTheme="minorHAnsi" w:hAnsiTheme="minorHAnsi" w:cstheme="minorHAnsi"/>
        </w:rPr>
        <w:t>Διεύθυνση Ηλεκτρονικής Διακυβέρνησης</w:t>
      </w:r>
    </w:p>
    <w:p w14:paraId="27F2BEBE" w14:textId="77777777" w:rsidR="002355DB" w:rsidRDefault="00DF4F8B" w:rsidP="002355DB">
      <w:pPr>
        <w:pStyle w:val="10"/>
        <w:numPr>
          <w:ilvl w:val="0"/>
          <w:numId w:val="32"/>
        </w:numPr>
        <w:spacing w:after="0"/>
        <w:ind w:left="426" w:hanging="426"/>
        <w:rPr>
          <w:rFonts w:asciiTheme="minorHAnsi" w:hAnsiTheme="minorHAnsi" w:cstheme="minorHAnsi"/>
        </w:rPr>
      </w:pPr>
      <w:r w:rsidRPr="002355DB">
        <w:rPr>
          <w:rFonts w:asciiTheme="minorHAnsi" w:hAnsiTheme="minorHAnsi" w:cstheme="minorHAnsi"/>
        </w:rPr>
        <w:t>Ιστοσελίδα Υ</w:t>
      </w:r>
      <w:r w:rsidR="00E76E93" w:rsidRPr="002355DB">
        <w:rPr>
          <w:rFonts w:asciiTheme="minorHAnsi" w:hAnsiTheme="minorHAnsi" w:cstheme="minorHAnsi"/>
        </w:rPr>
        <w:t xml:space="preserve">ΠΠΟ </w:t>
      </w:r>
      <w:r w:rsidRPr="002355DB">
        <w:rPr>
          <w:rFonts w:asciiTheme="minorHAnsi" w:hAnsiTheme="minorHAnsi" w:cstheme="minorHAnsi"/>
        </w:rPr>
        <w:t xml:space="preserve"> (</w:t>
      </w:r>
      <w:r w:rsidR="00E76E93" w:rsidRPr="00E76E93">
        <w:t>https://www.culture.gov.gr</w:t>
      </w:r>
      <w:r w:rsidR="00E76E93" w:rsidRPr="002355DB">
        <w:rPr>
          <w:rFonts w:asciiTheme="minorHAnsi" w:hAnsiTheme="minorHAnsi" w:cstheme="minorHAnsi"/>
        </w:rPr>
        <w:t xml:space="preserve">) </w:t>
      </w:r>
    </w:p>
    <w:p w14:paraId="580A8965" w14:textId="0AE3260B" w:rsidR="008572D7" w:rsidRPr="002355DB" w:rsidRDefault="00DF4F8B" w:rsidP="002355DB">
      <w:pPr>
        <w:pStyle w:val="10"/>
        <w:numPr>
          <w:ilvl w:val="0"/>
          <w:numId w:val="32"/>
        </w:numPr>
        <w:spacing w:after="0"/>
        <w:ind w:left="426" w:hanging="426"/>
        <w:rPr>
          <w:rFonts w:asciiTheme="minorHAnsi" w:hAnsiTheme="minorHAnsi" w:cstheme="minorHAnsi"/>
        </w:rPr>
      </w:pPr>
      <w:r w:rsidRPr="002355DB">
        <w:rPr>
          <w:rFonts w:asciiTheme="minorHAnsi" w:hAnsiTheme="minorHAnsi" w:cstheme="minorHAnsi"/>
        </w:rPr>
        <w:t xml:space="preserve">ΔΙΑΥΓΕΙΑ </w:t>
      </w:r>
      <w:r w:rsidRPr="002355DB">
        <w:rPr>
          <w:rFonts w:asciiTheme="minorHAnsi" w:hAnsiTheme="minorHAnsi" w:cstheme="minorHAnsi"/>
        </w:rPr>
        <w:br w:type="page"/>
      </w:r>
    </w:p>
    <w:p w14:paraId="2745CB20" w14:textId="77777777"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lastRenderedPageBreak/>
        <w:t xml:space="preserve">ΠΑΡΑΡΤΗΜΑ </w:t>
      </w:r>
      <w:r w:rsidRPr="00117FA9">
        <w:rPr>
          <w:rFonts w:asciiTheme="minorHAnsi" w:hAnsiTheme="minorHAnsi" w:cstheme="minorHAnsi"/>
          <w:lang w:val="en-US"/>
        </w:rPr>
        <w:t>I</w:t>
      </w:r>
      <w:r w:rsidRPr="00117FA9">
        <w:rPr>
          <w:rFonts w:asciiTheme="minorHAnsi" w:hAnsiTheme="minorHAnsi" w:cstheme="minorHAnsi"/>
        </w:rPr>
        <w:t>: ΑΙΤΗΣΗ-ΥΠΕΥΘΥΝΗ ΔΗΛΩΣΗ</w:t>
      </w:r>
    </w:p>
    <w:tbl>
      <w:tblPr>
        <w:tblW w:w="9223" w:type="dxa"/>
        <w:jc w:val="center"/>
        <w:tblLayout w:type="fixed"/>
        <w:tblLook w:val="0000" w:firstRow="0" w:lastRow="0" w:firstColumn="0" w:lastColumn="0" w:noHBand="0" w:noVBand="0"/>
      </w:tblPr>
      <w:tblGrid>
        <w:gridCol w:w="1034"/>
        <w:gridCol w:w="2169"/>
        <w:gridCol w:w="1159"/>
        <w:gridCol w:w="1392"/>
        <w:gridCol w:w="1631"/>
        <w:gridCol w:w="1838"/>
      </w:tblGrid>
      <w:tr w:rsidR="008572D7" w:rsidRPr="00117FA9" w14:paraId="72D4D0EF" w14:textId="77777777">
        <w:trPr>
          <w:trHeight w:val="645"/>
          <w:jc w:val="center"/>
        </w:trPr>
        <w:tc>
          <w:tcPr>
            <w:tcW w:w="5754" w:type="dxa"/>
            <w:gridSpan w:val="4"/>
            <w:tcBorders>
              <w:top w:val="nil"/>
              <w:left w:val="nil"/>
              <w:right w:val="nil"/>
            </w:tcBorders>
            <w:vAlign w:val="center"/>
          </w:tcPr>
          <w:p w14:paraId="3B8E3F86"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ΠΡΟΣ:</w:t>
            </w:r>
          </w:p>
          <w:p w14:paraId="5B27DAA9" w14:textId="41B59A9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 xml:space="preserve">Υπουργείο Πολιτισμού </w:t>
            </w:r>
          </w:p>
          <w:p w14:paraId="22FC5D36" w14:textId="6EF87921" w:rsidR="008572D7" w:rsidRPr="00117FA9" w:rsidRDefault="00DF4F8B" w:rsidP="00117FA9">
            <w:pPr>
              <w:keepNext/>
              <w:spacing w:after="0"/>
              <w:outlineLvl w:val="2"/>
              <w:rPr>
                <w:rFonts w:asciiTheme="minorHAnsi" w:eastAsia="Times New Roman" w:hAnsiTheme="minorHAnsi" w:cstheme="minorHAnsi"/>
                <w:b/>
                <w:bCs/>
              </w:rPr>
            </w:pPr>
            <w:r w:rsidRPr="00117FA9">
              <w:rPr>
                <w:rFonts w:asciiTheme="minorHAnsi" w:eastAsia="Times New Roman" w:hAnsiTheme="minorHAnsi" w:cstheme="minorHAnsi"/>
                <w:b/>
                <w:bCs/>
              </w:rPr>
              <w:t xml:space="preserve">Γενική Διεύθυνση </w:t>
            </w:r>
            <w:r w:rsidRPr="00117FA9">
              <w:rPr>
                <w:rFonts w:asciiTheme="minorHAnsi" w:hAnsiTheme="minorHAnsi" w:cstheme="minorHAnsi"/>
                <w:highlight w:val="yellow"/>
              </w:rPr>
              <w:t>[…]</w:t>
            </w:r>
          </w:p>
          <w:p w14:paraId="4690B5F6" w14:textId="4D4BE4DE"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 xml:space="preserve">Υπηρεσία </w:t>
            </w:r>
            <w:r w:rsidRPr="00117FA9">
              <w:rPr>
                <w:rFonts w:asciiTheme="minorHAnsi" w:hAnsiTheme="minorHAnsi" w:cstheme="minorHAnsi"/>
                <w:highlight w:val="yellow"/>
              </w:rPr>
              <w:t>[…]</w:t>
            </w:r>
          </w:p>
          <w:p w14:paraId="38A173F0" w14:textId="7397F87B" w:rsidR="008572D7" w:rsidRPr="00117FA9" w:rsidRDefault="00DF4F8B" w:rsidP="00117FA9">
            <w:pPr>
              <w:spacing w:after="0"/>
              <w:rPr>
                <w:rFonts w:asciiTheme="minorHAnsi" w:eastAsia="Times New Roman" w:hAnsiTheme="minorHAnsi" w:cstheme="minorHAnsi"/>
                <w:b/>
                <w:bCs/>
              </w:rPr>
            </w:pPr>
            <w:proofErr w:type="spellStart"/>
            <w:r w:rsidRPr="00117FA9">
              <w:rPr>
                <w:rFonts w:asciiTheme="minorHAnsi" w:eastAsia="Times New Roman" w:hAnsiTheme="minorHAnsi" w:cstheme="minorHAnsi"/>
                <w:b/>
                <w:bCs/>
              </w:rPr>
              <w:t>Ταχ</w:t>
            </w:r>
            <w:proofErr w:type="spellEnd"/>
            <w:r w:rsidRPr="00117FA9">
              <w:rPr>
                <w:rFonts w:asciiTheme="minorHAnsi" w:eastAsia="Times New Roman" w:hAnsiTheme="minorHAnsi" w:cstheme="minorHAnsi"/>
                <w:b/>
                <w:bCs/>
              </w:rPr>
              <w:t xml:space="preserve">. Διεύθυνση: </w:t>
            </w:r>
            <w:r w:rsidRPr="00117FA9">
              <w:rPr>
                <w:rFonts w:asciiTheme="minorHAnsi" w:hAnsiTheme="minorHAnsi" w:cstheme="minorHAnsi"/>
                <w:highlight w:val="yellow"/>
              </w:rPr>
              <w:t>[…]</w:t>
            </w:r>
          </w:p>
          <w:p w14:paraId="24E9824D" w14:textId="28246CBD" w:rsidR="008572D7" w:rsidRPr="00117FA9" w:rsidRDefault="00DF4F8B" w:rsidP="00597475">
            <w:pPr>
              <w:spacing w:after="0"/>
              <w:rPr>
                <w:rFonts w:asciiTheme="minorHAnsi" w:eastAsia="Times New Roman" w:hAnsiTheme="minorHAnsi" w:cstheme="minorHAnsi"/>
              </w:rPr>
            </w:pPr>
            <w:r w:rsidRPr="00117FA9">
              <w:rPr>
                <w:rFonts w:asciiTheme="minorHAnsi" w:eastAsia="Times New Roman" w:hAnsiTheme="minorHAnsi" w:cstheme="minorHAnsi"/>
                <w:b/>
                <w:bCs/>
              </w:rPr>
              <w:t xml:space="preserve">ΤΚ:  </w:t>
            </w:r>
            <w:r w:rsidRPr="00117FA9">
              <w:rPr>
                <w:rFonts w:asciiTheme="minorHAnsi" w:hAnsiTheme="minorHAnsi" w:cstheme="minorHAnsi"/>
                <w:highlight w:val="yellow"/>
              </w:rPr>
              <w:t>[…]</w:t>
            </w:r>
          </w:p>
        </w:tc>
        <w:tc>
          <w:tcPr>
            <w:tcW w:w="3469" w:type="dxa"/>
            <w:gridSpan w:val="2"/>
            <w:tcBorders>
              <w:top w:val="nil"/>
              <w:left w:val="nil"/>
              <w:right w:val="nil"/>
            </w:tcBorders>
            <w:vAlign w:val="center"/>
          </w:tcPr>
          <w:p w14:paraId="2D387BB9" w14:textId="77777777" w:rsidR="008572D7" w:rsidRPr="00117FA9" w:rsidRDefault="00DF4F8B" w:rsidP="00117FA9">
            <w:pPr>
              <w:spacing w:after="0"/>
              <w:ind w:left="720"/>
              <w:rPr>
                <w:rFonts w:asciiTheme="minorHAnsi" w:eastAsia="Times New Roman" w:hAnsiTheme="minorHAnsi" w:cstheme="minorHAnsi"/>
                <w:b/>
                <w:bCs/>
              </w:rPr>
            </w:pPr>
            <w:r w:rsidRPr="00117FA9">
              <w:rPr>
                <w:rFonts w:asciiTheme="minorHAnsi" w:eastAsia="Times New Roman" w:hAnsiTheme="minorHAnsi" w:cstheme="minorHAnsi"/>
                <w:b/>
                <w:bCs/>
              </w:rPr>
              <w:t xml:space="preserve">………………….20…. </w:t>
            </w:r>
          </w:p>
          <w:p w14:paraId="6AEF2113" w14:textId="77777777" w:rsidR="008572D7" w:rsidRPr="00117FA9" w:rsidRDefault="00DF4F8B" w:rsidP="00117FA9">
            <w:pPr>
              <w:spacing w:after="0"/>
              <w:ind w:left="720"/>
              <w:rPr>
                <w:rFonts w:asciiTheme="minorHAnsi" w:eastAsia="Times New Roman" w:hAnsiTheme="minorHAnsi" w:cstheme="minorHAnsi"/>
              </w:rPr>
            </w:pPr>
            <w:r w:rsidRPr="00117FA9">
              <w:rPr>
                <w:rFonts w:asciiTheme="minorHAnsi" w:eastAsia="Times New Roman" w:hAnsiTheme="minorHAnsi" w:cstheme="minorHAnsi"/>
                <w:b/>
                <w:bCs/>
              </w:rPr>
              <w:t xml:space="preserve">Αρ. </w:t>
            </w:r>
            <w:proofErr w:type="spellStart"/>
            <w:r w:rsidRPr="00117FA9">
              <w:rPr>
                <w:rFonts w:asciiTheme="minorHAnsi" w:eastAsia="Times New Roman" w:hAnsiTheme="minorHAnsi" w:cstheme="minorHAnsi"/>
                <w:b/>
                <w:bCs/>
              </w:rPr>
              <w:t>Πρωτ</w:t>
            </w:r>
            <w:proofErr w:type="spellEnd"/>
            <w:r w:rsidRPr="00117FA9">
              <w:rPr>
                <w:rFonts w:asciiTheme="minorHAnsi" w:eastAsia="Times New Roman" w:hAnsiTheme="minorHAnsi" w:cstheme="minorHAnsi"/>
                <w:b/>
                <w:bCs/>
              </w:rPr>
              <w:t>…………….</w:t>
            </w:r>
          </w:p>
        </w:tc>
      </w:tr>
      <w:tr w:rsidR="008572D7" w:rsidRPr="00117FA9" w14:paraId="06A0F595" w14:textId="77777777">
        <w:trPr>
          <w:trHeight w:val="645"/>
          <w:jc w:val="center"/>
        </w:trPr>
        <w:tc>
          <w:tcPr>
            <w:tcW w:w="9223" w:type="dxa"/>
            <w:gridSpan w:val="6"/>
            <w:tcBorders>
              <w:left w:val="nil"/>
              <w:bottom w:val="nil"/>
              <w:right w:val="nil"/>
            </w:tcBorders>
            <w:vAlign w:val="center"/>
          </w:tcPr>
          <w:p w14:paraId="6960448D" w14:textId="77777777" w:rsidR="008572D7" w:rsidRPr="00117FA9" w:rsidRDefault="008572D7" w:rsidP="00117FA9">
            <w:pPr>
              <w:keepNext/>
              <w:widowControl w:val="0"/>
              <w:spacing w:after="0"/>
              <w:outlineLvl w:val="1"/>
              <w:rPr>
                <w:rFonts w:asciiTheme="minorHAnsi" w:eastAsia="Times New Roman" w:hAnsiTheme="minorHAnsi" w:cstheme="minorHAnsi"/>
                <w:b/>
                <w:bCs/>
                <w:u w:val="single"/>
              </w:rPr>
            </w:pPr>
          </w:p>
          <w:p w14:paraId="2D32CC6F" w14:textId="77777777" w:rsidR="008572D7" w:rsidRPr="00117FA9" w:rsidRDefault="00DF4F8B" w:rsidP="00117FA9">
            <w:pPr>
              <w:keepNext/>
              <w:widowControl w:val="0"/>
              <w:spacing w:after="0"/>
              <w:jc w:val="center"/>
              <w:outlineLvl w:val="1"/>
              <w:rPr>
                <w:rFonts w:asciiTheme="minorHAnsi" w:eastAsia="Times New Roman" w:hAnsiTheme="minorHAnsi" w:cstheme="minorHAnsi"/>
                <w:b/>
                <w:bCs/>
                <w:u w:val="single"/>
              </w:rPr>
            </w:pPr>
            <w:r w:rsidRPr="00117FA9">
              <w:rPr>
                <w:rFonts w:asciiTheme="minorHAnsi" w:eastAsia="Times New Roman" w:hAnsiTheme="minorHAnsi" w:cstheme="minorHAnsi"/>
                <w:b/>
                <w:bCs/>
                <w:u w:val="single"/>
              </w:rPr>
              <w:t>ΑΙΤΗΣΗ - ΥΠΕΥΘΥΝΗ ΔΗΛΩΣΗ</w:t>
            </w:r>
          </w:p>
          <w:p w14:paraId="10D997CB" w14:textId="77777777" w:rsidR="008572D7" w:rsidRPr="00117FA9" w:rsidRDefault="00DF4F8B" w:rsidP="00117FA9">
            <w:pPr>
              <w:spacing w:after="0"/>
              <w:jc w:val="center"/>
              <w:rPr>
                <w:rFonts w:asciiTheme="minorHAnsi" w:eastAsia="Times New Roman" w:hAnsiTheme="minorHAnsi" w:cstheme="minorHAnsi"/>
                <w:b/>
                <w:bCs/>
              </w:rPr>
            </w:pPr>
            <w:r w:rsidRPr="00117FA9">
              <w:rPr>
                <w:rFonts w:asciiTheme="minorHAnsi" w:eastAsia="Times New Roman" w:hAnsiTheme="minorHAnsi" w:cstheme="minorHAnsi"/>
                <w:b/>
                <w:bCs/>
              </w:rPr>
              <w:t>Υποψηφίου για πρόσληψη με σύμβαση ιδιωτ</w:t>
            </w:r>
            <w:r w:rsidR="007C6D07" w:rsidRPr="00117FA9">
              <w:rPr>
                <w:rFonts w:asciiTheme="minorHAnsi" w:eastAsia="Times New Roman" w:hAnsiTheme="minorHAnsi" w:cstheme="minorHAnsi"/>
                <w:b/>
                <w:bCs/>
              </w:rPr>
              <w:t>ικού δικαίου, ορισμένου χρόνου,.</w:t>
            </w:r>
          </w:p>
        </w:tc>
      </w:tr>
      <w:tr w:rsidR="008572D7" w:rsidRPr="00117FA9" w14:paraId="15FD122B" w14:textId="77777777">
        <w:trPr>
          <w:trHeight w:val="645"/>
          <w:jc w:val="center"/>
        </w:trPr>
        <w:tc>
          <w:tcPr>
            <w:tcW w:w="3203" w:type="dxa"/>
            <w:gridSpan w:val="2"/>
            <w:tcBorders>
              <w:top w:val="nil"/>
              <w:left w:val="nil"/>
              <w:bottom w:val="nil"/>
              <w:right w:val="nil"/>
            </w:tcBorders>
            <w:vAlign w:val="center"/>
          </w:tcPr>
          <w:p w14:paraId="67F9F665"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ΠΡΟΚΗΡΥΞΗ</w:t>
            </w:r>
          </w:p>
        </w:tc>
        <w:tc>
          <w:tcPr>
            <w:tcW w:w="1159" w:type="dxa"/>
            <w:tcBorders>
              <w:top w:val="nil"/>
              <w:left w:val="nil"/>
              <w:bottom w:val="dotted" w:sz="4" w:space="0" w:color="auto"/>
              <w:right w:val="nil"/>
            </w:tcBorders>
            <w:vAlign w:val="center"/>
          </w:tcPr>
          <w:p w14:paraId="7B6E7367"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dotted" w:sz="4" w:space="0" w:color="auto"/>
              <w:right w:val="nil"/>
            </w:tcBorders>
            <w:vAlign w:val="center"/>
          </w:tcPr>
          <w:p w14:paraId="574E3A24"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dotted" w:sz="4" w:space="0" w:color="auto"/>
              <w:right w:val="nil"/>
            </w:tcBorders>
            <w:vAlign w:val="center"/>
          </w:tcPr>
          <w:p w14:paraId="6F195D81"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dotted" w:sz="4" w:space="0" w:color="auto"/>
              <w:right w:val="nil"/>
            </w:tcBorders>
            <w:vAlign w:val="center"/>
          </w:tcPr>
          <w:p w14:paraId="3B250351"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…/20….</w:t>
            </w:r>
          </w:p>
        </w:tc>
      </w:tr>
      <w:tr w:rsidR="008572D7" w:rsidRPr="00117FA9" w14:paraId="33103E90" w14:textId="77777777">
        <w:trPr>
          <w:trHeight w:val="645"/>
          <w:jc w:val="center"/>
        </w:trPr>
        <w:tc>
          <w:tcPr>
            <w:tcW w:w="3203" w:type="dxa"/>
            <w:gridSpan w:val="2"/>
            <w:tcBorders>
              <w:top w:val="nil"/>
              <w:left w:val="nil"/>
              <w:bottom w:val="nil"/>
              <w:right w:val="nil"/>
            </w:tcBorders>
            <w:vAlign w:val="center"/>
          </w:tcPr>
          <w:p w14:paraId="28AEC9FF"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xml:space="preserve">ΚΑΤΗΓΟΡΙΑ - ΕΙΔΙΚΟΤΗΤΑ </w:t>
            </w:r>
            <w:r w:rsidRPr="00117FA9">
              <w:rPr>
                <w:rFonts w:asciiTheme="minorHAnsi" w:eastAsia="Times New Roman" w:hAnsiTheme="minorHAnsi" w:cstheme="minorHAnsi"/>
                <w:i/>
                <w:iCs/>
              </w:rPr>
              <w:t>(ΠΕ,ΤΕ,ΔΕ, ΥΕ)</w:t>
            </w:r>
          </w:p>
        </w:tc>
        <w:tc>
          <w:tcPr>
            <w:tcW w:w="1159" w:type="dxa"/>
            <w:tcBorders>
              <w:top w:val="nil"/>
              <w:left w:val="nil"/>
              <w:bottom w:val="dotted" w:sz="4" w:space="0" w:color="auto"/>
              <w:right w:val="nil"/>
            </w:tcBorders>
            <w:vAlign w:val="center"/>
          </w:tcPr>
          <w:p w14:paraId="54881553"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dotted" w:sz="4" w:space="0" w:color="auto"/>
              <w:right w:val="nil"/>
            </w:tcBorders>
            <w:vAlign w:val="center"/>
          </w:tcPr>
          <w:p w14:paraId="03A6FB41"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dotted" w:sz="4" w:space="0" w:color="auto"/>
              <w:right w:val="nil"/>
            </w:tcBorders>
            <w:vAlign w:val="center"/>
          </w:tcPr>
          <w:p w14:paraId="3801A7E2"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dotted" w:sz="4" w:space="0" w:color="auto"/>
              <w:right w:val="nil"/>
            </w:tcBorders>
            <w:vAlign w:val="center"/>
          </w:tcPr>
          <w:p w14:paraId="32925694"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CE315CF" w14:textId="77777777">
        <w:trPr>
          <w:trHeight w:val="645"/>
          <w:jc w:val="center"/>
        </w:trPr>
        <w:tc>
          <w:tcPr>
            <w:tcW w:w="3203" w:type="dxa"/>
            <w:gridSpan w:val="2"/>
            <w:tcBorders>
              <w:top w:val="nil"/>
              <w:left w:val="nil"/>
              <w:bottom w:val="nil"/>
              <w:right w:val="nil"/>
            </w:tcBorders>
            <w:vAlign w:val="center"/>
          </w:tcPr>
          <w:p w14:paraId="113CE924"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Επιλογή θέσης απασχόλησης (περιοχή)</w:t>
            </w:r>
          </w:p>
        </w:tc>
        <w:tc>
          <w:tcPr>
            <w:tcW w:w="1159" w:type="dxa"/>
            <w:tcBorders>
              <w:top w:val="nil"/>
              <w:left w:val="nil"/>
              <w:bottom w:val="dotted" w:sz="4" w:space="0" w:color="auto"/>
              <w:right w:val="nil"/>
            </w:tcBorders>
            <w:vAlign w:val="center"/>
          </w:tcPr>
          <w:p w14:paraId="68C8C0D9"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dotted" w:sz="4" w:space="0" w:color="auto"/>
              <w:right w:val="nil"/>
            </w:tcBorders>
            <w:vAlign w:val="center"/>
          </w:tcPr>
          <w:p w14:paraId="789B3C90"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dotted" w:sz="4" w:space="0" w:color="auto"/>
              <w:right w:val="nil"/>
            </w:tcBorders>
            <w:vAlign w:val="center"/>
          </w:tcPr>
          <w:p w14:paraId="766F6A8D"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dotted" w:sz="4" w:space="0" w:color="auto"/>
              <w:right w:val="nil"/>
            </w:tcBorders>
            <w:vAlign w:val="center"/>
          </w:tcPr>
          <w:p w14:paraId="2B57A85F"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A856C3E" w14:textId="77777777">
        <w:trPr>
          <w:trHeight w:val="645"/>
          <w:jc w:val="center"/>
        </w:trPr>
        <w:tc>
          <w:tcPr>
            <w:tcW w:w="3203" w:type="dxa"/>
            <w:gridSpan w:val="2"/>
            <w:tcBorders>
              <w:top w:val="nil"/>
              <w:left w:val="nil"/>
              <w:bottom w:val="nil"/>
              <w:right w:val="nil"/>
            </w:tcBorders>
            <w:vAlign w:val="center"/>
          </w:tcPr>
          <w:p w14:paraId="0EC8831D"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ΟΝΟΜΑ -ΕΠΩΝΥΜΟ:  (</w:t>
            </w:r>
            <w:proofErr w:type="spellStart"/>
            <w:r w:rsidRPr="00117FA9">
              <w:rPr>
                <w:rFonts w:asciiTheme="minorHAnsi" w:eastAsia="Times New Roman" w:hAnsiTheme="minorHAnsi" w:cstheme="minorHAnsi"/>
              </w:rPr>
              <w:t>κεφαλ</w:t>
            </w:r>
            <w:proofErr w:type="spellEnd"/>
            <w:r w:rsidRPr="00117FA9">
              <w:rPr>
                <w:rFonts w:asciiTheme="minorHAnsi" w:eastAsia="Times New Roman" w:hAnsiTheme="minorHAnsi" w:cstheme="minorHAnsi"/>
              </w:rPr>
              <w:t>.)</w:t>
            </w:r>
          </w:p>
        </w:tc>
        <w:tc>
          <w:tcPr>
            <w:tcW w:w="6020" w:type="dxa"/>
            <w:gridSpan w:val="4"/>
            <w:tcBorders>
              <w:top w:val="dotted" w:sz="4" w:space="0" w:color="auto"/>
              <w:left w:val="nil"/>
              <w:bottom w:val="single" w:sz="4" w:space="0" w:color="auto"/>
              <w:right w:val="nil"/>
            </w:tcBorders>
            <w:vAlign w:val="center"/>
          </w:tcPr>
          <w:p w14:paraId="3D5AAC01"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42E8D6C" w14:textId="77777777">
        <w:trPr>
          <w:trHeight w:val="645"/>
          <w:jc w:val="center"/>
        </w:trPr>
        <w:tc>
          <w:tcPr>
            <w:tcW w:w="3203" w:type="dxa"/>
            <w:gridSpan w:val="2"/>
            <w:tcBorders>
              <w:top w:val="nil"/>
              <w:left w:val="nil"/>
              <w:bottom w:val="nil"/>
              <w:right w:val="nil"/>
            </w:tcBorders>
            <w:vAlign w:val="center"/>
          </w:tcPr>
          <w:p w14:paraId="4B96641C"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ΟΝΟΜΑ -ΕΠΩΝΥΜΟ ΠΑΤΕΡΑ: (</w:t>
            </w:r>
            <w:proofErr w:type="spellStart"/>
            <w:r w:rsidRPr="00117FA9">
              <w:rPr>
                <w:rFonts w:asciiTheme="minorHAnsi" w:eastAsia="Times New Roman" w:hAnsiTheme="minorHAnsi" w:cstheme="minorHAnsi"/>
              </w:rPr>
              <w:t>κεφαλ</w:t>
            </w:r>
            <w:proofErr w:type="spellEnd"/>
            <w:r w:rsidRPr="00117FA9">
              <w:rPr>
                <w:rFonts w:asciiTheme="minorHAnsi" w:eastAsia="Times New Roman" w:hAnsiTheme="minorHAnsi" w:cstheme="minorHAnsi"/>
              </w:rPr>
              <w:t>.)</w:t>
            </w:r>
          </w:p>
        </w:tc>
        <w:tc>
          <w:tcPr>
            <w:tcW w:w="6020" w:type="dxa"/>
            <w:gridSpan w:val="4"/>
            <w:tcBorders>
              <w:top w:val="single" w:sz="4" w:space="0" w:color="auto"/>
              <w:left w:val="nil"/>
              <w:bottom w:val="single" w:sz="4" w:space="0" w:color="auto"/>
              <w:right w:val="nil"/>
            </w:tcBorders>
            <w:vAlign w:val="center"/>
          </w:tcPr>
          <w:p w14:paraId="638B5AFD"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068C482B" w14:textId="77777777">
        <w:trPr>
          <w:trHeight w:val="645"/>
          <w:jc w:val="center"/>
        </w:trPr>
        <w:tc>
          <w:tcPr>
            <w:tcW w:w="3203" w:type="dxa"/>
            <w:gridSpan w:val="2"/>
            <w:tcBorders>
              <w:top w:val="nil"/>
              <w:left w:val="nil"/>
              <w:bottom w:val="nil"/>
              <w:right w:val="nil"/>
            </w:tcBorders>
            <w:vAlign w:val="center"/>
          </w:tcPr>
          <w:p w14:paraId="38F46F8E"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ΟΝΟΜΑ -ΕΠΩΝΥΜΟ ΜΗΤΕΡΑΣ: (</w:t>
            </w:r>
            <w:proofErr w:type="spellStart"/>
            <w:r w:rsidRPr="00117FA9">
              <w:rPr>
                <w:rFonts w:asciiTheme="minorHAnsi" w:eastAsia="Times New Roman" w:hAnsiTheme="minorHAnsi" w:cstheme="minorHAnsi"/>
              </w:rPr>
              <w:t>κεφαλ</w:t>
            </w:r>
            <w:proofErr w:type="spellEnd"/>
            <w:r w:rsidRPr="00117FA9">
              <w:rPr>
                <w:rFonts w:asciiTheme="minorHAnsi" w:eastAsia="Times New Roman" w:hAnsiTheme="minorHAnsi" w:cstheme="minorHAnsi"/>
              </w:rPr>
              <w:t>.)</w:t>
            </w:r>
          </w:p>
        </w:tc>
        <w:tc>
          <w:tcPr>
            <w:tcW w:w="6020" w:type="dxa"/>
            <w:gridSpan w:val="4"/>
            <w:tcBorders>
              <w:top w:val="single" w:sz="4" w:space="0" w:color="auto"/>
              <w:left w:val="nil"/>
              <w:bottom w:val="single" w:sz="4" w:space="0" w:color="auto"/>
              <w:right w:val="nil"/>
            </w:tcBorders>
            <w:vAlign w:val="center"/>
          </w:tcPr>
          <w:p w14:paraId="1468763A"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BA7678A" w14:textId="77777777">
        <w:trPr>
          <w:trHeight w:val="645"/>
          <w:jc w:val="center"/>
        </w:trPr>
        <w:tc>
          <w:tcPr>
            <w:tcW w:w="3203" w:type="dxa"/>
            <w:gridSpan w:val="2"/>
            <w:tcBorders>
              <w:top w:val="nil"/>
              <w:left w:val="nil"/>
              <w:bottom w:val="nil"/>
              <w:right w:val="nil"/>
            </w:tcBorders>
            <w:vAlign w:val="center"/>
          </w:tcPr>
          <w:p w14:paraId="4EB95CD5"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ΑΡΙΘ. ΔΕΛΤ. ΤΑΥΤΟΤ.:</w:t>
            </w:r>
          </w:p>
        </w:tc>
        <w:tc>
          <w:tcPr>
            <w:tcW w:w="6020" w:type="dxa"/>
            <w:gridSpan w:val="4"/>
            <w:tcBorders>
              <w:top w:val="nil"/>
              <w:left w:val="nil"/>
              <w:bottom w:val="nil"/>
              <w:right w:val="nil"/>
            </w:tcBorders>
            <w:vAlign w:val="center"/>
          </w:tcPr>
          <w:p w14:paraId="382B2E99" w14:textId="77777777" w:rsidR="008572D7" w:rsidRPr="00117FA9" w:rsidRDefault="008572D7" w:rsidP="00117FA9">
            <w:pPr>
              <w:spacing w:after="0"/>
              <w:jc w:val="right"/>
              <w:rPr>
                <w:rFonts w:asciiTheme="minorHAnsi" w:eastAsia="Times New Roman" w:hAnsiTheme="minorHAnsi" w:cstheme="minorHAnsi"/>
              </w:rPr>
            </w:pPr>
          </w:p>
        </w:tc>
      </w:tr>
      <w:tr w:rsidR="008572D7" w:rsidRPr="00117FA9" w14:paraId="776D533D" w14:textId="77777777">
        <w:trPr>
          <w:trHeight w:val="645"/>
          <w:jc w:val="center"/>
        </w:trPr>
        <w:tc>
          <w:tcPr>
            <w:tcW w:w="3203" w:type="dxa"/>
            <w:gridSpan w:val="2"/>
            <w:tcBorders>
              <w:top w:val="nil"/>
              <w:left w:val="nil"/>
              <w:bottom w:val="nil"/>
              <w:right w:val="nil"/>
            </w:tcBorders>
            <w:vAlign w:val="center"/>
          </w:tcPr>
          <w:p w14:paraId="103C0FAC"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ΗΜΕΡΟΜ. ΕΚΔΟΣΗΣ:</w:t>
            </w:r>
          </w:p>
        </w:tc>
        <w:tc>
          <w:tcPr>
            <w:tcW w:w="6020" w:type="dxa"/>
            <w:gridSpan w:val="4"/>
            <w:tcBorders>
              <w:top w:val="single" w:sz="4" w:space="0" w:color="auto"/>
              <w:left w:val="nil"/>
              <w:bottom w:val="single" w:sz="4" w:space="0" w:color="auto"/>
              <w:right w:val="nil"/>
            </w:tcBorders>
            <w:vAlign w:val="center"/>
          </w:tcPr>
          <w:p w14:paraId="6B31FABF"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04583D16" w14:textId="77777777">
        <w:trPr>
          <w:trHeight w:val="645"/>
          <w:jc w:val="center"/>
        </w:trPr>
        <w:tc>
          <w:tcPr>
            <w:tcW w:w="3203" w:type="dxa"/>
            <w:gridSpan w:val="2"/>
            <w:tcBorders>
              <w:top w:val="nil"/>
              <w:left w:val="nil"/>
              <w:bottom w:val="nil"/>
              <w:right w:val="nil"/>
            </w:tcBorders>
            <w:vAlign w:val="center"/>
          </w:tcPr>
          <w:p w14:paraId="381F540E"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ΑΦΜ:  </w:t>
            </w:r>
          </w:p>
        </w:tc>
        <w:tc>
          <w:tcPr>
            <w:tcW w:w="6020" w:type="dxa"/>
            <w:gridSpan w:val="4"/>
            <w:tcBorders>
              <w:top w:val="single" w:sz="4" w:space="0" w:color="auto"/>
              <w:left w:val="nil"/>
              <w:bottom w:val="single" w:sz="4" w:space="0" w:color="auto"/>
              <w:right w:val="nil"/>
            </w:tcBorders>
            <w:vAlign w:val="center"/>
          </w:tcPr>
          <w:p w14:paraId="24E87188"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8DA2E9E" w14:textId="77777777">
        <w:trPr>
          <w:trHeight w:val="645"/>
          <w:jc w:val="center"/>
        </w:trPr>
        <w:tc>
          <w:tcPr>
            <w:tcW w:w="3203" w:type="dxa"/>
            <w:gridSpan w:val="2"/>
            <w:tcBorders>
              <w:top w:val="nil"/>
              <w:left w:val="nil"/>
              <w:bottom w:val="nil"/>
              <w:right w:val="nil"/>
            </w:tcBorders>
            <w:vAlign w:val="center"/>
          </w:tcPr>
          <w:p w14:paraId="482C1DD4"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xml:space="preserve">Δ.Ο.Υ                                                                        </w:t>
            </w:r>
          </w:p>
        </w:tc>
        <w:tc>
          <w:tcPr>
            <w:tcW w:w="6020" w:type="dxa"/>
            <w:gridSpan w:val="4"/>
            <w:tcBorders>
              <w:top w:val="single" w:sz="4" w:space="0" w:color="auto"/>
              <w:left w:val="nil"/>
              <w:bottom w:val="single" w:sz="4" w:space="0" w:color="auto"/>
              <w:right w:val="nil"/>
            </w:tcBorders>
            <w:vAlign w:val="center"/>
          </w:tcPr>
          <w:p w14:paraId="5F8127A1"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CD22F1F" w14:textId="77777777">
        <w:trPr>
          <w:trHeight w:val="645"/>
          <w:jc w:val="center"/>
        </w:trPr>
        <w:tc>
          <w:tcPr>
            <w:tcW w:w="3203" w:type="dxa"/>
            <w:gridSpan w:val="2"/>
            <w:tcBorders>
              <w:top w:val="nil"/>
              <w:left w:val="nil"/>
              <w:bottom w:val="nil"/>
              <w:right w:val="nil"/>
            </w:tcBorders>
            <w:vAlign w:val="center"/>
          </w:tcPr>
          <w:p w14:paraId="653B4926"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Α.Μ.Κ.Α.</w:t>
            </w:r>
          </w:p>
        </w:tc>
        <w:tc>
          <w:tcPr>
            <w:tcW w:w="6020" w:type="dxa"/>
            <w:gridSpan w:val="4"/>
            <w:tcBorders>
              <w:top w:val="single" w:sz="4" w:space="0" w:color="auto"/>
              <w:left w:val="nil"/>
              <w:bottom w:val="single" w:sz="4" w:space="0" w:color="auto"/>
              <w:right w:val="nil"/>
            </w:tcBorders>
            <w:vAlign w:val="center"/>
          </w:tcPr>
          <w:p w14:paraId="2E722A6C"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DF33CA6" w14:textId="77777777" w:rsidTr="004E7E82">
        <w:trPr>
          <w:trHeight w:val="369"/>
          <w:jc w:val="center"/>
        </w:trPr>
        <w:tc>
          <w:tcPr>
            <w:tcW w:w="9223" w:type="dxa"/>
            <w:gridSpan w:val="6"/>
            <w:tcBorders>
              <w:top w:val="nil"/>
              <w:left w:val="nil"/>
              <w:bottom w:val="nil"/>
              <w:right w:val="nil"/>
            </w:tcBorders>
            <w:vAlign w:val="center"/>
          </w:tcPr>
          <w:p w14:paraId="5666B9D0" w14:textId="77777777" w:rsidR="008572D7" w:rsidRPr="00117FA9" w:rsidRDefault="00DF4F8B" w:rsidP="00117FA9">
            <w:pPr>
              <w:spacing w:after="0"/>
              <w:rPr>
                <w:rFonts w:asciiTheme="minorHAnsi" w:eastAsia="Times New Roman" w:hAnsiTheme="minorHAnsi" w:cstheme="minorHAnsi"/>
                <w:i/>
                <w:iCs/>
              </w:rPr>
            </w:pPr>
            <w:r w:rsidRPr="00117FA9">
              <w:rPr>
                <w:rFonts w:asciiTheme="minorHAnsi" w:eastAsia="Times New Roman" w:hAnsiTheme="minorHAnsi" w:cstheme="minorHAnsi"/>
                <w:i/>
                <w:iCs/>
              </w:rPr>
              <w:t>ΔΙΕΥΘΥΝΣΗ ΜΟΝΙΜΗΣ ΚΑΤΟΙΚΙΑΣ</w:t>
            </w:r>
          </w:p>
        </w:tc>
      </w:tr>
      <w:tr w:rsidR="008572D7" w:rsidRPr="00117FA9" w14:paraId="6B643DB1" w14:textId="77777777">
        <w:trPr>
          <w:trHeight w:val="645"/>
          <w:jc w:val="center"/>
        </w:trPr>
        <w:tc>
          <w:tcPr>
            <w:tcW w:w="3203" w:type="dxa"/>
            <w:gridSpan w:val="2"/>
            <w:tcBorders>
              <w:top w:val="nil"/>
              <w:left w:val="nil"/>
              <w:bottom w:val="nil"/>
              <w:right w:val="nil"/>
            </w:tcBorders>
            <w:vAlign w:val="center"/>
          </w:tcPr>
          <w:p w14:paraId="376A8F36"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xml:space="preserve">ΟΔΟΣ:                                                                   </w:t>
            </w:r>
          </w:p>
        </w:tc>
        <w:tc>
          <w:tcPr>
            <w:tcW w:w="6020" w:type="dxa"/>
            <w:gridSpan w:val="4"/>
            <w:tcBorders>
              <w:top w:val="nil"/>
              <w:left w:val="nil"/>
              <w:bottom w:val="nil"/>
              <w:right w:val="nil"/>
            </w:tcBorders>
            <w:vAlign w:val="center"/>
          </w:tcPr>
          <w:p w14:paraId="0E04DB78" w14:textId="77777777" w:rsidR="008572D7" w:rsidRPr="00117FA9" w:rsidRDefault="008572D7" w:rsidP="00117FA9">
            <w:pPr>
              <w:spacing w:after="0"/>
              <w:jc w:val="right"/>
              <w:rPr>
                <w:rFonts w:asciiTheme="minorHAnsi" w:eastAsia="Times New Roman" w:hAnsiTheme="minorHAnsi" w:cstheme="minorHAnsi"/>
              </w:rPr>
            </w:pPr>
          </w:p>
        </w:tc>
      </w:tr>
      <w:tr w:rsidR="008572D7" w:rsidRPr="00117FA9" w14:paraId="2FFBD0E3" w14:textId="77777777">
        <w:trPr>
          <w:trHeight w:val="645"/>
          <w:jc w:val="center"/>
        </w:trPr>
        <w:tc>
          <w:tcPr>
            <w:tcW w:w="3203" w:type="dxa"/>
            <w:gridSpan w:val="2"/>
            <w:tcBorders>
              <w:top w:val="nil"/>
              <w:left w:val="nil"/>
              <w:bottom w:val="nil"/>
              <w:right w:val="nil"/>
            </w:tcBorders>
            <w:vAlign w:val="center"/>
          </w:tcPr>
          <w:p w14:paraId="7F9FAADB"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ΑΡΙΘΜΟΣ:</w:t>
            </w:r>
          </w:p>
        </w:tc>
        <w:tc>
          <w:tcPr>
            <w:tcW w:w="6020" w:type="dxa"/>
            <w:gridSpan w:val="4"/>
            <w:tcBorders>
              <w:top w:val="single" w:sz="4" w:space="0" w:color="auto"/>
              <w:left w:val="nil"/>
              <w:bottom w:val="nil"/>
              <w:right w:val="nil"/>
            </w:tcBorders>
            <w:vAlign w:val="center"/>
          </w:tcPr>
          <w:p w14:paraId="2B6A81A1"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4EB1ECD" w14:textId="77777777">
        <w:trPr>
          <w:trHeight w:val="645"/>
          <w:jc w:val="center"/>
        </w:trPr>
        <w:tc>
          <w:tcPr>
            <w:tcW w:w="3203" w:type="dxa"/>
            <w:gridSpan w:val="2"/>
            <w:tcBorders>
              <w:top w:val="nil"/>
              <w:left w:val="nil"/>
              <w:bottom w:val="nil"/>
              <w:right w:val="nil"/>
            </w:tcBorders>
            <w:vAlign w:val="center"/>
          </w:tcPr>
          <w:p w14:paraId="6A894E4F"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xml:space="preserve">ΠΟΛΗ:                                                                   </w:t>
            </w:r>
          </w:p>
        </w:tc>
        <w:tc>
          <w:tcPr>
            <w:tcW w:w="6020" w:type="dxa"/>
            <w:gridSpan w:val="4"/>
            <w:tcBorders>
              <w:top w:val="single" w:sz="4" w:space="0" w:color="auto"/>
              <w:left w:val="nil"/>
              <w:bottom w:val="single" w:sz="4" w:space="0" w:color="auto"/>
              <w:right w:val="nil"/>
            </w:tcBorders>
            <w:vAlign w:val="center"/>
          </w:tcPr>
          <w:p w14:paraId="308E0F3B"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00AC22A" w14:textId="77777777">
        <w:trPr>
          <w:trHeight w:val="645"/>
          <w:jc w:val="center"/>
        </w:trPr>
        <w:tc>
          <w:tcPr>
            <w:tcW w:w="3203" w:type="dxa"/>
            <w:gridSpan w:val="2"/>
            <w:tcBorders>
              <w:top w:val="nil"/>
              <w:left w:val="nil"/>
              <w:bottom w:val="nil"/>
              <w:right w:val="nil"/>
            </w:tcBorders>
            <w:vAlign w:val="center"/>
          </w:tcPr>
          <w:p w14:paraId="5B098C8A"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lastRenderedPageBreak/>
              <w:t>Τ.Κ:</w:t>
            </w:r>
          </w:p>
        </w:tc>
        <w:tc>
          <w:tcPr>
            <w:tcW w:w="6020" w:type="dxa"/>
            <w:gridSpan w:val="4"/>
            <w:tcBorders>
              <w:top w:val="nil"/>
              <w:left w:val="nil"/>
              <w:bottom w:val="nil"/>
              <w:right w:val="nil"/>
            </w:tcBorders>
            <w:vAlign w:val="center"/>
          </w:tcPr>
          <w:p w14:paraId="186183D2" w14:textId="77777777" w:rsidR="008572D7" w:rsidRPr="00117FA9" w:rsidRDefault="008572D7" w:rsidP="00117FA9">
            <w:pPr>
              <w:spacing w:after="0"/>
              <w:jc w:val="right"/>
              <w:rPr>
                <w:rFonts w:asciiTheme="minorHAnsi" w:eastAsia="Times New Roman" w:hAnsiTheme="minorHAnsi" w:cstheme="minorHAnsi"/>
              </w:rPr>
            </w:pPr>
          </w:p>
        </w:tc>
      </w:tr>
      <w:tr w:rsidR="008572D7" w:rsidRPr="00117FA9" w14:paraId="0BBB678D" w14:textId="77777777">
        <w:trPr>
          <w:trHeight w:val="645"/>
          <w:jc w:val="center"/>
        </w:trPr>
        <w:tc>
          <w:tcPr>
            <w:tcW w:w="3203" w:type="dxa"/>
            <w:gridSpan w:val="2"/>
            <w:tcBorders>
              <w:top w:val="nil"/>
              <w:left w:val="nil"/>
              <w:bottom w:val="nil"/>
              <w:right w:val="nil"/>
            </w:tcBorders>
            <w:vAlign w:val="center"/>
          </w:tcPr>
          <w:p w14:paraId="67C7ABE8"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xml:space="preserve">ΝΟΜΟΣ:                                                               </w:t>
            </w:r>
          </w:p>
        </w:tc>
        <w:tc>
          <w:tcPr>
            <w:tcW w:w="6020" w:type="dxa"/>
            <w:gridSpan w:val="4"/>
            <w:tcBorders>
              <w:top w:val="single" w:sz="4" w:space="0" w:color="auto"/>
              <w:left w:val="nil"/>
              <w:bottom w:val="nil"/>
              <w:right w:val="nil"/>
            </w:tcBorders>
            <w:vAlign w:val="center"/>
          </w:tcPr>
          <w:p w14:paraId="721ADDC9"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47D4A3C" w14:textId="77777777">
        <w:trPr>
          <w:trHeight w:val="645"/>
          <w:jc w:val="center"/>
        </w:trPr>
        <w:tc>
          <w:tcPr>
            <w:tcW w:w="3203" w:type="dxa"/>
            <w:gridSpan w:val="2"/>
            <w:tcBorders>
              <w:top w:val="nil"/>
              <w:left w:val="nil"/>
              <w:bottom w:val="nil"/>
              <w:right w:val="nil"/>
            </w:tcBorders>
            <w:vAlign w:val="center"/>
          </w:tcPr>
          <w:p w14:paraId="2F8045B2"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ΤΗΛΕΦΩΝΟ:</w:t>
            </w:r>
          </w:p>
        </w:tc>
        <w:tc>
          <w:tcPr>
            <w:tcW w:w="1159" w:type="dxa"/>
            <w:tcBorders>
              <w:top w:val="single" w:sz="4" w:space="0" w:color="auto"/>
              <w:left w:val="nil"/>
              <w:bottom w:val="single" w:sz="4" w:space="0" w:color="auto"/>
              <w:right w:val="nil"/>
            </w:tcBorders>
            <w:vAlign w:val="center"/>
          </w:tcPr>
          <w:p w14:paraId="66FE7D5A"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α)</w:t>
            </w:r>
          </w:p>
        </w:tc>
        <w:tc>
          <w:tcPr>
            <w:tcW w:w="1392" w:type="dxa"/>
            <w:tcBorders>
              <w:top w:val="single" w:sz="4" w:space="0" w:color="auto"/>
              <w:left w:val="nil"/>
              <w:bottom w:val="single" w:sz="4" w:space="0" w:color="auto"/>
              <w:right w:val="nil"/>
            </w:tcBorders>
            <w:vAlign w:val="center"/>
          </w:tcPr>
          <w:p w14:paraId="4C1BCEAB"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single" w:sz="4" w:space="0" w:color="auto"/>
              <w:left w:val="nil"/>
              <w:bottom w:val="single" w:sz="4" w:space="0" w:color="auto"/>
              <w:right w:val="nil"/>
            </w:tcBorders>
            <w:vAlign w:val="center"/>
          </w:tcPr>
          <w:p w14:paraId="61D46251"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β)</w:t>
            </w:r>
          </w:p>
        </w:tc>
        <w:tc>
          <w:tcPr>
            <w:tcW w:w="1838" w:type="dxa"/>
            <w:tcBorders>
              <w:top w:val="single" w:sz="4" w:space="0" w:color="auto"/>
              <w:left w:val="nil"/>
              <w:bottom w:val="single" w:sz="4" w:space="0" w:color="auto"/>
              <w:right w:val="nil"/>
            </w:tcBorders>
            <w:vAlign w:val="center"/>
          </w:tcPr>
          <w:p w14:paraId="2BCCA25B"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2B4ABD2" w14:textId="77777777">
        <w:trPr>
          <w:trHeight w:val="645"/>
          <w:jc w:val="center"/>
        </w:trPr>
        <w:tc>
          <w:tcPr>
            <w:tcW w:w="3203" w:type="dxa"/>
            <w:gridSpan w:val="2"/>
            <w:tcBorders>
              <w:top w:val="nil"/>
              <w:left w:val="nil"/>
              <w:bottom w:val="nil"/>
              <w:right w:val="nil"/>
            </w:tcBorders>
            <w:vAlign w:val="center"/>
          </w:tcPr>
          <w:p w14:paraId="3595BD15"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E-MAIL:</w:t>
            </w:r>
          </w:p>
        </w:tc>
        <w:tc>
          <w:tcPr>
            <w:tcW w:w="6020" w:type="dxa"/>
            <w:gridSpan w:val="4"/>
            <w:tcBorders>
              <w:top w:val="single" w:sz="4" w:space="0" w:color="auto"/>
              <w:left w:val="nil"/>
              <w:bottom w:val="single" w:sz="4" w:space="0" w:color="auto"/>
              <w:right w:val="nil"/>
            </w:tcBorders>
            <w:vAlign w:val="center"/>
          </w:tcPr>
          <w:p w14:paraId="4C83ADF0" w14:textId="77777777" w:rsidR="008572D7" w:rsidRPr="00117FA9" w:rsidRDefault="00DF4F8B" w:rsidP="00117FA9">
            <w:pPr>
              <w:spacing w:after="0"/>
              <w:jc w:val="right"/>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1C0824E6" w14:textId="77777777">
        <w:trPr>
          <w:trHeight w:val="645"/>
          <w:jc w:val="center"/>
        </w:trPr>
        <w:tc>
          <w:tcPr>
            <w:tcW w:w="9223" w:type="dxa"/>
            <w:gridSpan w:val="6"/>
            <w:tcBorders>
              <w:top w:val="nil"/>
              <w:left w:val="nil"/>
              <w:bottom w:val="single" w:sz="4" w:space="0" w:color="4F271C"/>
              <w:right w:val="nil"/>
            </w:tcBorders>
            <w:vAlign w:val="center"/>
          </w:tcPr>
          <w:p w14:paraId="18309D1D"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Α. Τίτλοι Σπουδών</w:t>
            </w:r>
          </w:p>
        </w:tc>
      </w:tr>
      <w:tr w:rsidR="008572D7" w:rsidRPr="00117FA9" w14:paraId="38B9F67D" w14:textId="77777777" w:rsidTr="004E7E82">
        <w:trPr>
          <w:trHeight w:hRule="exact" w:val="567"/>
          <w:jc w:val="center"/>
        </w:trPr>
        <w:tc>
          <w:tcPr>
            <w:tcW w:w="1034" w:type="dxa"/>
            <w:tcBorders>
              <w:top w:val="single" w:sz="4" w:space="0" w:color="4F271C"/>
              <w:left w:val="single" w:sz="4" w:space="0" w:color="3891A7"/>
              <w:bottom w:val="single" w:sz="4" w:space="0" w:color="3891A7"/>
              <w:right w:val="single" w:sz="4" w:space="0" w:color="3891A7"/>
            </w:tcBorders>
            <w:shd w:val="clear" w:color="auto" w:fill="B8CCE4"/>
            <w:vAlign w:val="center"/>
          </w:tcPr>
          <w:p w14:paraId="7F7C4A57"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α/α</w:t>
            </w:r>
          </w:p>
        </w:tc>
        <w:tc>
          <w:tcPr>
            <w:tcW w:w="2169" w:type="dxa"/>
            <w:tcBorders>
              <w:top w:val="single" w:sz="4" w:space="0" w:color="4F271C"/>
              <w:left w:val="nil"/>
              <w:bottom w:val="single" w:sz="4" w:space="0" w:color="3891A7"/>
              <w:right w:val="single" w:sz="4" w:space="0" w:color="3891A7"/>
            </w:tcBorders>
            <w:shd w:val="clear" w:color="auto" w:fill="B8CCE4"/>
            <w:vAlign w:val="center"/>
          </w:tcPr>
          <w:p w14:paraId="5E3CF40C"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Τίτλος</w:t>
            </w:r>
          </w:p>
        </w:tc>
        <w:tc>
          <w:tcPr>
            <w:tcW w:w="2551" w:type="dxa"/>
            <w:gridSpan w:val="2"/>
            <w:tcBorders>
              <w:top w:val="single" w:sz="4" w:space="0" w:color="4F271C"/>
              <w:left w:val="nil"/>
              <w:bottom w:val="single" w:sz="4" w:space="0" w:color="3891A7"/>
              <w:right w:val="single" w:sz="4" w:space="0" w:color="3891A7"/>
            </w:tcBorders>
            <w:shd w:val="clear" w:color="auto" w:fill="B8CCE4"/>
            <w:vAlign w:val="center"/>
          </w:tcPr>
          <w:p w14:paraId="636B67B8"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Ίδρυμα</w:t>
            </w:r>
          </w:p>
        </w:tc>
        <w:tc>
          <w:tcPr>
            <w:tcW w:w="1631" w:type="dxa"/>
            <w:tcBorders>
              <w:top w:val="single" w:sz="4" w:space="0" w:color="4F271C"/>
              <w:left w:val="nil"/>
              <w:bottom w:val="single" w:sz="4" w:space="0" w:color="3891A7"/>
              <w:right w:val="single" w:sz="4" w:space="0" w:color="3891A7"/>
            </w:tcBorders>
            <w:shd w:val="clear" w:color="auto" w:fill="B8CCE4"/>
            <w:vAlign w:val="center"/>
          </w:tcPr>
          <w:p w14:paraId="2A76E53F"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Βαθμός</w:t>
            </w:r>
          </w:p>
        </w:tc>
        <w:tc>
          <w:tcPr>
            <w:tcW w:w="1838" w:type="dxa"/>
            <w:tcBorders>
              <w:top w:val="single" w:sz="4" w:space="0" w:color="4F271C"/>
              <w:left w:val="nil"/>
              <w:bottom w:val="single" w:sz="4" w:space="0" w:color="3891A7"/>
              <w:right w:val="single" w:sz="4" w:space="0" w:color="3891A7"/>
            </w:tcBorders>
            <w:shd w:val="clear" w:color="auto" w:fill="B8CCE4"/>
            <w:vAlign w:val="center"/>
          </w:tcPr>
          <w:p w14:paraId="2E456ED7"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Έτος κτήσης</w:t>
            </w:r>
          </w:p>
        </w:tc>
      </w:tr>
      <w:tr w:rsidR="008572D7" w:rsidRPr="00117FA9" w14:paraId="5102C713" w14:textId="77777777">
        <w:trPr>
          <w:trHeight w:val="645"/>
          <w:jc w:val="center"/>
        </w:trPr>
        <w:tc>
          <w:tcPr>
            <w:tcW w:w="1034" w:type="dxa"/>
            <w:tcBorders>
              <w:top w:val="nil"/>
              <w:left w:val="single" w:sz="4" w:space="0" w:color="3891A7"/>
              <w:bottom w:val="single" w:sz="4" w:space="0" w:color="3891A7"/>
              <w:right w:val="single" w:sz="4" w:space="0" w:color="3891A7"/>
            </w:tcBorders>
            <w:vAlign w:val="center"/>
          </w:tcPr>
          <w:p w14:paraId="5131DEB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Α1</w:t>
            </w:r>
          </w:p>
        </w:tc>
        <w:tc>
          <w:tcPr>
            <w:tcW w:w="2169" w:type="dxa"/>
            <w:tcBorders>
              <w:top w:val="nil"/>
              <w:left w:val="nil"/>
              <w:bottom w:val="single" w:sz="4" w:space="0" w:color="3891A7"/>
              <w:right w:val="single" w:sz="4" w:space="0" w:color="3891A7"/>
            </w:tcBorders>
            <w:vAlign w:val="center"/>
          </w:tcPr>
          <w:p w14:paraId="013A135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2551" w:type="dxa"/>
            <w:gridSpan w:val="2"/>
            <w:tcBorders>
              <w:top w:val="single" w:sz="4" w:space="0" w:color="3891A7"/>
              <w:left w:val="nil"/>
              <w:bottom w:val="single" w:sz="4" w:space="0" w:color="3891A7"/>
              <w:right w:val="single" w:sz="4" w:space="0" w:color="3891A7"/>
            </w:tcBorders>
            <w:vAlign w:val="center"/>
          </w:tcPr>
          <w:p w14:paraId="2C05741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3891A7"/>
              <w:right w:val="single" w:sz="4" w:space="0" w:color="3891A7"/>
            </w:tcBorders>
            <w:vAlign w:val="center"/>
          </w:tcPr>
          <w:p w14:paraId="6843244B"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3891A7"/>
              <w:right w:val="single" w:sz="4" w:space="0" w:color="3891A7"/>
            </w:tcBorders>
            <w:vAlign w:val="center"/>
          </w:tcPr>
          <w:p w14:paraId="72D42E5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14F062DA" w14:textId="77777777">
        <w:trPr>
          <w:trHeight w:val="645"/>
          <w:jc w:val="center"/>
        </w:trPr>
        <w:tc>
          <w:tcPr>
            <w:tcW w:w="1034" w:type="dxa"/>
            <w:tcBorders>
              <w:top w:val="nil"/>
              <w:left w:val="single" w:sz="4" w:space="0" w:color="3891A7"/>
              <w:bottom w:val="single" w:sz="4" w:space="0" w:color="3891A7"/>
              <w:right w:val="single" w:sz="4" w:space="0" w:color="3891A7"/>
            </w:tcBorders>
            <w:vAlign w:val="center"/>
          </w:tcPr>
          <w:p w14:paraId="729C0D5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Α2</w:t>
            </w:r>
          </w:p>
        </w:tc>
        <w:tc>
          <w:tcPr>
            <w:tcW w:w="2169" w:type="dxa"/>
            <w:tcBorders>
              <w:top w:val="nil"/>
              <w:left w:val="nil"/>
              <w:bottom w:val="single" w:sz="4" w:space="0" w:color="3891A7"/>
              <w:right w:val="single" w:sz="4" w:space="0" w:color="3891A7"/>
            </w:tcBorders>
            <w:vAlign w:val="center"/>
          </w:tcPr>
          <w:p w14:paraId="67B818CB"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2551" w:type="dxa"/>
            <w:gridSpan w:val="2"/>
            <w:tcBorders>
              <w:top w:val="single" w:sz="4" w:space="0" w:color="3891A7"/>
              <w:left w:val="nil"/>
              <w:bottom w:val="single" w:sz="4" w:space="0" w:color="3891A7"/>
              <w:right w:val="single" w:sz="4" w:space="0" w:color="3891A7"/>
            </w:tcBorders>
            <w:vAlign w:val="center"/>
          </w:tcPr>
          <w:p w14:paraId="1C9C167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3891A7"/>
              <w:right w:val="single" w:sz="4" w:space="0" w:color="3891A7"/>
            </w:tcBorders>
            <w:vAlign w:val="center"/>
          </w:tcPr>
          <w:p w14:paraId="2B168A3B"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3891A7"/>
              <w:right w:val="single" w:sz="4" w:space="0" w:color="3891A7"/>
            </w:tcBorders>
            <w:vAlign w:val="center"/>
          </w:tcPr>
          <w:p w14:paraId="1AC1B95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E92A5D0" w14:textId="77777777">
        <w:trPr>
          <w:trHeight w:val="645"/>
          <w:jc w:val="center"/>
        </w:trPr>
        <w:tc>
          <w:tcPr>
            <w:tcW w:w="9223" w:type="dxa"/>
            <w:gridSpan w:val="6"/>
            <w:tcBorders>
              <w:top w:val="nil"/>
              <w:left w:val="nil"/>
              <w:bottom w:val="single" w:sz="4" w:space="0" w:color="3891A7"/>
              <w:right w:val="nil"/>
            </w:tcBorders>
            <w:vAlign w:val="center"/>
          </w:tcPr>
          <w:p w14:paraId="650CFEAA"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Β. Μεταπτυχιακοί Τίτλοι</w:t>
            </w:r>
          </w:p>
        </w:tc>
      </w:tr>
      <w:tr w:rsidR="008572D7" w:rsidRPr="00117FA9" w14:paraId="4BFDFD58" w14:textId="7777777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14:paraId="1AEFDF2D"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14:paraId="7F51872D"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14:paraId="75BBD4A3"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14:paraId="41D964D4"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Ειδικότητα/εξειδίκευση/τίτλος</w:t>
            </w:r>
          </w:p>
        </w:tc>
      </w:tr>
      <w:tr w:rsidR="008572D7" w:rsidRPr="00117FA9" w14:paraId="799534B9" w14:textId="77777777">
        <w:trPr>
          <w:trHeight w:val="645"/>
          <w:jc w:val="center"/>
        </w:trPr>
        <w:tc>
          <w:tcPr>
            <w:tcW w:w="1034" w:type="dxa"/>
            <w:tcBorders>
              <w:top w:val="nil"/>
              <w:left w:val="single" w:sz="4" w:space="0" w:color="3891A7"/>
              <w:bottom w:val="single" w:sz="4" w:space="0" w:color="3891A7"/>
              <w:right w:val="single" w:sz="4" w:space="0" w:color="3891A7"/>
            </w:tcBorders>
            <w:vAlign w:val="center"/>
          </w:tcPr>
          <w:p w14:paraId="69ECFB1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Β1</w:t>
            </w:r>
          </w:p>
        </w:tc>
        <w:tc>
          <w:tcPr>
            <w:tcW w:w="2169" w:type="dxa"/>
            <w:tcBorders>
              <w:top w:val="nil"/>
              <w:left w:val="nil"/>
              <w:bottom w:val="single" w:sz="4" w:space="0" w:color="3891A7"/>
              <w:right w:val="single" w:sz="4" w:space="0" w:color="3891A7"/>
            </w:tcBorders>
            <w:vAlign w:val="center"/>
          </w:tcPr>
          <w:p w14:paraId="436AD284"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3891A7"/>
              <w:right w:val="single" w:sz="4" w:space="0" w:color="3891A7"/>
            </w:tcBorders>
            <w:vAlign w:val="center"/>
          </w:tcPr>
          <w:p w14:paraId="741AEE4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4861" w:type="dxa"/>
            <w:gridSpan w:val="3"/>
            <w:tcBorders>
              <w:top w:val="single" w:sz="4" w:space="0" w:color="3891A7"/>
              <w:left w:val="nil"/>
              <w:bottom w:val="single" w:sz="4" w:space="0" w:color="3891A7"/>
              <w:right w:val="single" w:sz="4" w:space="0" w:color="3891A7"/>
            </w:tcBorders>
            <w:vAlign w:val="center"/>
          </w:tcPr>
          <w:p w14:paraId="48337826"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01B6A199" w14:textId="77777777">
        <w:trPr>
          <w:trHeight w:val="645"/>
          <w:jc w:val="center"/>
        </w:trPr>
        <w:tc>
          <w:tcPr>
            <w:tcW w:w="1034" w:type="dxa"/>
            <w:tcBorders>
              <w:top w:val="nil"/>
              <w:left w:val="single" w:sz="4" w:space="0" w:color="3891A7"/>
              <w:bottom w:val="single" w:sz="4" w:space="0" w:color="3891A7"/>
              <w:right w:val="single" w:sz="4" w:space="0" w:color="3891A7"/>
            </w:tcBorders>
            <w:vAlign w:val="center"/>
          </w:tcPr>
          <w:p w14:paraId="6C14A52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Β2</w:t>
            </w:r>
          </w:p>
        </w:tc>
        <w:tc>
          <w:tcPr>
            <w:tcW w:w="2169" w:type="dxa"/>
            <w:tcBorders>
              <w:top w:val="nil"/>
              <w:left w:val="nil"/>
              <w:bottom w:val="single" w:sz="4" w:space="0" w:color="3891A7"/>
              <w:right w:val="single" w:sz="4" w:space="0" w:color="3891A7"/>
            </w:tcBorders>
            <w:vAlign w:val="center"/>
          </w:tcPr>
          <w:p w14:paraId="6F0FA9A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3891A7"/>
              <w:right w:val="single" w:sz="4" w:space="0" w:color="3891A7"/>
            </w:tcBorders>
            <w:vAlign w:val="center"/>
          </w:tcPr>
          <w:p w14:paraId="46EC03D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4861" w:type="dxa"/>
            <w:gridSpan w:val="3"/>
            <w:tcBorders>
              <w:top w:val="single" w:sz="4" w:space="0" w:color="3891A7"/>
              <w:left w:val="nil"/>
              <w:bottom w:val="single" w:sz="4" w:space="0" w:color="3891A7"/>
              <w:right w:val="single" w:sz="4" w:space="0" w:color="3891A7"/>
            </w:tcBorders>
            <w:vAlign w:val="center"/>
          </w:tcPr>
          <w:p w14:paraId="675D4F4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0D5BB4CD" w14:textId="77777777">
        <w:trPr>
          <w:trHeight w:val="645"/>
          <w:jc w:val="center"/>
        </w:trPr>
        <w:tc>
          <w:tcPr>
            <w:tcW w:w="9223" w:type="dxa"/>
            <w:gridSpan w:val="6"/>
            <w:tcBorders>
              <w:top w:val="nil"/>
              <w:left w:val="nil"/>
              <w:bottom w:val="single" w:sz="4" w:space="0" w:color="3891A7"/>
              <w:right w:val="nil"/>
            </w:tcBorders>
            <w:vAlign w:val="center"/>
          </w:tcPr>
          <w:p w14:paraId="56621F68"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Γ. Διδακτορικοί Τίτλοι</w:t>
            </w:r>
          </w:p>
        </w:tc>
      </w:tr>
      <w:tr w:rsidR="008572D7" w:rsidRPr="00117FA9" w14:paraId="7FF6F0C5" w14:textId="77777777" w:rsidTr="004E7E82">
        <w:trPr>
          <w:trHeight w:hRule="exact" w:val="567"/>
          <w:jc w:val="center"/>
        </w:trPr>
        <w:tc>
          <w:tcPr>
            <w:tcW w:w="1034" w:type="dxa"/>
            <w:tcBorders>
              <w:top w:val="single" w:sz="4" w:space="0" w:color="3891A7"/>
              <w:left w:val="single" w:sz="4" w:space="0" w:color="3891A7"/>
              <w:bottom w:val="single" w:sz="4" w:space="0" w:color="3891A7"/>
              <w:right w:val="single" w:sz="4" w:space="0" w:color="3891A7"/>
            </w:tcBorders>
            <w:shd w:val="clear" w:color="auto" w:fill="B8CCE4"/>
            <w:vAlign w:val="center"/>
          </w:tcPr>
          <w:p w14:paraId="1233C2B0"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α/α</w:t>
            </w:r>
          </w:p>
        </w:tc>
        <w:tc>
          <w:tcPr>
            <w:tcW w:w="2169" w:type="dxa"/>
            <w:tcBorders>
              <w:top w:val="single" w:sz="4" w:space="0" w:color="3891A7"/>
              <w:left w:val="nil"/>
              <w:bottom w:val="single" w:sz="4" w:space="0" w:color="3891A7"/>
              <w:right w:val="single" w:sz="4" w:space="0" w:color="3891A7"/>
            </w:tcBorders>
            <w:shd w:val="clear" w:color="auto" w:fill="B8CCE4"/>
            <w:vAlign w:val="center"/>
          </w:tcPr>
          <w:p w14:paraId="66C0A5D6"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Ίδρυμα</w:t>
            </w:r>
          </w:p>
        </w:tc>
        <w:tc>
          <w:tcPr>
            <w:tcW w:w="1159" w:type="dxa"/>
            <w:tcBorders>
              <w:top w:val="single" w:sz="4" w:space="0" w:color="3891A7"/>
              <w:left w:val="nil"/>
              <w:bottom w:val="single" w:sz="4" w:space="0" w:color="3891A7"/>
              <w:right w:val="single" w:sz="4" w:space="0" w:color="3891A7"/>
            </w:tcBorders>
            <w:shd w:val="clear" w:color="auto" w:fill="B8CCE4"/>
            <w:vAlign w:val="center"/>
          </w:tcPr>
          <w:p w14:paraId="07A70306"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Έτος κτήσης</w:t>
            </w:r>
          </w:p>
        </w:tc>
        <w:tc>
          <w:tcPr>
            <w:tcW w:w="4861" w:type="dxa"/>
            <w:gridSpan w:val="3"/>
            <w:tcBorders>
              <w:top w:val="single" w:sz="4" w:space="0" w:color="3891A7"/>
              <w:left w:val="nil"/>
              <w:bottom w:val="single" w:sz="4" w:space="0" w:color="3891A7"/>
              <w:right w:val="single" w:sz="4" w:space="0" w:color="3891A7"/>
            </w:tcBorders>
            <w:shd w:val="clear" w:color="auto" w:fill="B8CCE4"/>
            <w:vAlign w:val="center"/>
          </w:tcPr>
          <w:p w14:paraId="2D2BAF75"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Ειδικότητα/εξειδίκευση/τίτλος</w:t>
            </w:r>
          </w:p>
        </w:tc>
      </w:tr>
      <w:tr w:rsidR="008572D7" w:rsidRPr="00117FA9" w14:paraId="0DE81663" w14:textId="77777777">
        <w:trPr>
          <w:trHeight w:val="645"/>
          <w:jc w:val="center"/>
        </w:trPr>
        <w:tc>
          <w:tcPr>
            <w:tcW w:w="1034" w:type="dxa"/>
            <w:tcBorders>
              <w:top w:val="nil"/>
              <w:left w:val="single" w:sz="4" w:space="0" w:color="3891A7"/>
              <w:bottom w:val="single" w:sz="4" w:space="0" w:color="3891A7"/>
              <w:right w:val="single" w:sz="4" w:space="0" w:color="3891A7"/>
            </w:tcBorders>
            <w:vAlign w:val="center"/>
          </w:tcPr>
          <w:p w14:paraId="3F7FAA8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Γ1</w:t>
            </w:r>
          </w:p>
        </w:tc>
        <w:tc>
          <w:tcPr>
            <w:tcW w:w="2169" w:type="dxa"/>
            <w:tcBorders>
              <w:top w:val="nil"/>
              <w:left w:val="nil"/>
              <w:bottom w:val="single" w:sz="4" w:space="0" w:color="3891A7"/>
              <w:right w:val="single" w:sz="4" w:space="0" w:color="3891A7"/>
            </w:tcBorders>
            <w:vAlign w:val="center"/>
          </w:tcPr>
          <w:p w14:paraId="1FBDEBB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3891A7"/>
              <w:right w:val="single" w:sz="4" w:space="0" w:color="3891A7"/>
            </w:tcBorders>
            <w:vAlign w:val="center"/>
          </w:tcPr>
          <w:p w14:paraId="540889D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4861" w:type="dxa"/>
            <w:gridSpan w:val="3"/>
            <w:tcBorders>
              <w:top w:val="single" w:sz="4" w:space="0" w:color="3891A7"/>
              <w:left w:val="nil"/>
              <w:bottom w:val="single" w:sz="4" w:space="0" w:color="3891A7"/>
              <w:right w:val="single" w:sz="4" w:space="0" w:color="3891A7"/>
            </w:tcBorders>
            <w:vAlign w:val="center"/>
          </w:tcPr>
          <w:p w14:paraId="669C1BE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8928439" w14:textId="77777777">
        <w:trPr>
          <w:trHeight w:val="645"/>
          <w:jc w:val="center"/>
        </w:trPr>
        <w:tc>
          <w:tcPr>
            <w:tcW w:w="9223" w:type="dxa"/>
            <w:gridSpan w:val="6"/>
            <w:tcBorders>
              <w:top w:val="nil"/>
              <w:left w:val="nil"/>
              <w:bottom w:val="single" w:sz="4" w:space="0" w:color="4F271C"/>
              <w:right w:val="nil"/>
            </w:tcBorders>
            <w:vAlign w:val="center"/>
          </w:tcPr>
          <w:p w14:paraId="1BAF8BCA"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Δ. Εμπειρία</w:t>
            </w:r>
          </w:p>
        </w:tc>
      </w:tr>
      <w:tr w:rsidR="008572D7" w:rsidRPr="00117FA9" w14:paraId="3C0B5AC4" w14:textId="77777777">
        <w:trPr>
          <w:trHeight w:val="645"/>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14:paraId="67E74F41"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14:paraId="2FD85492"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Από</w:t>
            </w:r>
          </w:p>
        </w:tc>
        <w:tc>
          <w:tcPr>
            <w:tcW w:w="1159" w:type="dxa"/>
            <w:tcBorders>
              <w:top w:val="single" w:sz="4" w:space="0" w:color="4F271C"/>
              <w:left w:val="nil"/>
              <w:bottom w:val="single" w:sz="4" w:space="0" w:color="4F271C"/>
              <w:right w:val="single" w:sz="4" w:space="0" w:color="4F271C"/>
            </w:tcBorders>
            <w:shd w:val="clear" w:color="auto" w:fill="B8CCE4"/>
            <w:vAlign w:val="center"/>
          </w:tcPr>
          <w:p w14:paraId="1931245B"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Έως</w:t>
            </w:r>
          </w:p>
        </w:tc>
        <w:tc>
          <w:tcPr>
            <w:tcW w:w="1392" w:type="dxa"/>
            <w:tcBorders>
              <w:top w:val="single" w:sz="4" w:space="0" w:color="4F271C"/>
              <w:left w:val="nil"/>
              <w:bottom w:val="single" w:sz="4" w:space="0" w:color="4F271C"/>
              <w:right w:val="single" w:sz="4" w:space="0" w:color="4F271C"/>
            </w:tcBorders>
            <w:shd w:val="clear" w:color="auto" w:fill="B8CCE4"/>
            <w:vAlign w:val="center"/>
          </w:tcPr>
          <w:p w14:paraId="0D4C7D32"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 xml:space="preserve">Μήνες </w:t>
            </w:r>
            <w:r w:rsidRPr="00117FA9">
              <w:rPr>
                <w:rFonts w:asciiTheme="minorHAnsi" w:eastAsia="Times New Roman" w:hAnsiTheme="minorHAnsi" w:cstheme="minorHAnsi"/>
                <w:i/>
                <w:iCs/>
                <w:sz w:val="20"/>
              </w:rPr>
              <w:br/>
              <w:t>απασχόλησης</w:t>
            </w:r>
          </w:p>
        </w:tc>
        <w:tc>
          <w:tcPr>
            <w:tcW w:w="1631" w:type="dxa"/>
            <w:tcBorders>
              <w:top w:val="single" w:sz="4" w:space="0" w:color="4F271C"/>
              <w:left w:val="nil"/>
              <w:bottom w:val="single" w:sz="4" w:space="0" w:color="4F271C"/>
              <w:right w:val="single" w:sz="4" w:space="0" w:color="4F271C"/>
            </w:tcBorders>
            <w:shd w:val="clear" w:color="auto" w:fill="B8CCE4"/>
            <w:vAlign w:val="center"/>
          </w:tcPr>
          <w:p w14:paraId="4A6B9B3D"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16"/>
              </w:rPr>
              <w:t>Φορέας/Εργοδότης</w:t>
            </w:r>
          </w:p>
        </w:tc>
        <w:tc>
          <w:tcPr>
            <w:tcW w:w="1838" w:type="dxa"/>
            <w:tcBorders>
              <w:top w:val="single" w:sz="4" w:space="0" w:color="4F271C"/>
              <w:left w:val="nil"/>
              <w:bottom w:val="single" w:sz="4" w:space="0" w:color="4F271C"/>
              <w:right w:val="single" w:sz="4" w:space="0" w:color="4F271C"/>
            </w:tcBorders>
            <w:shd w:val="clear" w:color="auto" w:fill="B8CCE4"/>
            <w:vAlign w:val="center"/>
          </w:tcPr>
          <w:p w14:paraId="1D2F5638"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 xml:space="preserve">Ειδικότητα - Καθήκοντα </w:t>
            </w:r>
            <w:r w:rsidRPr="00117FA9">
              <w:rPr>
                <w:rFonts w:asciiTheme="minorHAnsi" w:eastAsia="Times New Roman" w:hAnsiTheme="minorHAnsi" w:cstheme="minorHAnsi"/>
                <w:i/>
                <w:iCs/>
                <w:sz w:val="20"/>
              </w:rPr>
              <w:br/>
              <w:t>(συνοπτικά)</w:t>
            </w:r>
          </w:p>
        </w:tc>
      </w:tr>
      <w:tr w:rsidR="008572D7" w:rsidRPr="00117FA9" w14:paraId="2B649A8F"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1AA5E26E"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w:t>
            </w:r>
          </w:p>
        </w:tc>
        <w:tc>
          <w:tcPr>
            <w:tcW w:w="2169" w:type="dxa"/>
            <w:tcBorders>
              <w:top w:val="nil"/>
              <w:left w:val="nil"/>
              <w:bottom w:val="single" w:sz="4" w:space="0" w:color="4F271C"/>
              <w:right w:val="single" w:sz="4" w:space="0" w:color="4F271C"/>
            </w:tcBorders>
            <w:vAlign w:val="center"/>
          </w:tcPr>
          <w:p w14:paraId="68EC458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4B34A61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single" w:sz="4" w:space="0" w:color="4F271C"/>
              <w:right w:val="single" w:sz="4" w:space="0" w:color="4F271C"/>
            </w:tcBorders>
            <w:vAlign w:val="center"/>
          </w:tcPr>
          <w:p w14:paraId="3DD4637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4F271C"/>
              <w:right w:val="single" w:sz="4" w:space="0" w:color="4F271C"/>
            </w:tcBorders>
            <w:vAlign w:val="center"/>
          </w:tcPr>
          <w:p w14:paraId="17F9E03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681C93F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70504A4"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4D8A2C2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Δ2</w:t>
            </w:r>
          </w:p>
        </w:tc>
        <w:tc>
          <w:tcPr>
            <w:tcW w:w="2169" w:type="dxa"/>
            <w:tcBorders>
              <w:top w:val="nil"/>
              <w:left w:val="nil"/>
              <w:bottom w:val="single" w:sz="4" w:space="0" w:color="4F271C"/>
              <w:right w:val="single" w:sz="4" w:space="0" w:color="4F271C"/>
            </w:tcBorders>
            <w:vAlign w:val="center"/>
          </w:tcPr>
          <w:p w14:paraId="48CCA39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6DACC65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single" w:sz="4" w:space="0" w:color="4F271C"/>
              <w:right w:val="single" w:sz="4" w:space="0" w:color="4F271C"/>
            </w:tcBorders>
            <w:vAlign w:val="center"/>
          </w:tcPr>
          <w:p w14:paraId="184327A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4F271C"/>
              <w:right w:val="single" w:sz="4" w:space="0" w:color="4F271C"/>
            </w:tcBorders>
            <w:vAlign w:val="center"/>
          </w:tcPr>
          <w:p w14:paraId="6354A59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4161FBC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2E28467C"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468FF16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lastRenderedPageBreak/>
              <w:t>Δ3</w:t>
            </w:r>
          </w:p>
        </w:tc>
        <w:tc>
          <w:tcPr>
            <w:tcW w:w="2169" w:type="dxa"/>
            <w:tcBorders>
              <w:top w:val="nil"/>
              <w:left w:val="nil"/>
              <w:bottom w:val="single" w:sz="4" w:space="0" w:color="4F271C"/>
              <w:right w:val="single" w:sz="4" w:space="0" w:color="4F271C"/>
            </w:tcBorders>
            <w:vAlign w:val="center"/>
          </w:tcPr>
          <w:p w14:paraId="1B2BDC0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7CA3A39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single" w:sz="4" w:space="0" w:color="4F271C"/>
              <w:right w:val="single" w:sz="4" w:space="0" w:color="4F271C"/>
            </w:tcBorders>
            <w:vAlign w:val="center"/>
          </w:tcPr>
          <w:p w14:paraId="2CC7F5E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4F271C"/>
              <w:right w:val="single" w:sz="4" w:space="0" w:color="4F271C"/>
            </w:tcBorders>
            <w:vAlign w:val="center"/>
          </w:tcPr>
          <w:p w14:paraId="0E3095B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78ECC40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F5E130F"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5A24E11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Δ4</w:t>
            </w:r>
          </w:p>
        </w:tc>
        <w:tc>
          <w:tcPr>
            <w:tcW w:w="2169" w:type="dxa"/>
            <w:tcBorders>
              <w:top w:val="nil"/>
              <w:left w:val="nil"/>
              <w:bottom w:val="single" w:sz="4" w:space="0" w:color="4F271C"/>
              <w:right w:val="single" w:sz="4" w:space="0" w:color="4F271C"/>
            </w:tcBorders>
            <w:vAlign w:val="center"/>
          </w:tcPr>
          <w:p w14:paraId="53DBBAE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2F9DBBF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392" w:type="dxa"/>
            <w:tcBorders>
              <w:top w:val="nil"/>
              <w:left w:val="nil"/>
              <w:bottom w:val="single" w:sz="4" w:space="0" w:color="4F271C"/>
              <w:right w:val="single" w:sz="4" w:space="0" w:color="4F271C"/>
            </w:tcBorders>
            <w:vAlign w:val="center"/>
          </w:tcPr>
          <w:p w14:paraId="51416F6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631" w:type="dxa"/>
            <w:tcBorders>
              <w:top w:val="nil"/>
              <w:left w:val="nil"/>
              <w:bottom w:val="single" w:sz="4" w:space="0" w:color="4F271C"/>
              <w:right w:val="single" w:sz="4" w:space="0" w:color="4F271C"/>
            </w:tcBorders>
            <w:vAlign w:val="center"/>
          </w:tcPr>
          <w:p w14:paraId="565B15A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7F5BC9E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5D95BCF" w14:textId="77777777">
        <w:trPr>
          <w:trHeight w:val="645"/>
          <w:jc w:val="center"/>
        </w:trPr>
        <w:tc>
          <w:tcPr>
            <w:tcW w:w="9223" w:type="dxa"/>
            <w:gridSpan w:val="6"/>
            <w:tcBorders>
              <w:top w:val="nil"/>
              <w:left w:val="nil"/>
              <w:bottom w:val="single" w:sz="4" w:space="0" w:color="4F271C"/>
              <w:right w:val="nil"/>
            </w:tcBorders>
            <w:vAlign w:val="center"/>
          </w:tcPr>
          <w:p w14:paraId="570E2CCB"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Ε. Γλωσσομάθεια</w:t>
            </w:r>
          </w:p>
        </w:tc>
      </w:tr>
      <w:tr w:rsidR="008572D7" w:rsidRPr="00117FA9" w14:paraId="74A105F3" w14:textId="77777777" w:rsidTr="004E7E82">
        <w:trPr>
          <w:trHeight w:hRule="exact" w:val="567"/>
          <w:jc w:val="center"/>
        </w:trPr>
        <w:tc>
          <w:tcPr>
            <w:tcW w:w="1034" w:type="dxa"/>
            <w:tcBorders>
              <w:top w:val="single" w:sz="4" w:space="0" w:color="4F271C"/>
              <w:left w:val="single" w:sz="4" w:space="0" w:color="4F271C"/>
              <w:bottom w:val="single" w:sz="4" w:space="0" w:color="4F271C"/>
              <w:right w:val="single" w:sz="4" w:space="0" w:color="4F271C"/>
            </w:tcBorders>
            <w:shd w:val="clear" w:color="auto" w:fill="B8CCE4"/>
            <w:vAlign w:val="center"/>
          </w:tcPr>
          <w:p w14:paraId="0EA3FBE7"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α/α</w:t>
            </w:r>
          </w:p>
        </w:tc>
        <w:tc>
          <w:tcPr>
            <w:tcW w:w="2169" w:type="dxa"/>
            <w:tcBorders>
              <w:top w:val="single" w:sz="4" w:space="0" w:color="4F271C"/>
              <w:left w:val="nil"/>
              <w:bottom w:val="single" w:sz="4" w:space="0" w:color="4F271C"/>
              <w:right w:val="single" w:sz="4" w:space="0" w:color="4F271C"/>
            </w:tcBorders>
            <w:shd w:val="clear" w:color="auto" w:fill="B8CCE4"/>
            <w:vAlign w:val="center"/>
          </w:tcPr>
          <w:p w14:paraId="44038F61"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Γλώσσα</w:t>
            </w:r>
          </w:p>
        </w:tc>
        <w:tc>
          <w:tcPr>
            <w:tcW w:w="1159" w:type="dxa"/>
            <w:tcBorders>
              <w:top w:val="single" w:sz="4" w:space="0" w:color="4F271C"/>
              <w:left w:val="nil"/>
              <w:bottom w:val="single" w:sz="4" w:space="0" w:color="4F271C"/>
              <w:right w:val="single" w:sz="4" w:space="0" w:color="4F271C"/>
            </w:tcBorders>
            <w:shd w:val="clear" w:color="auto" w:fill="B8CCE4"/>
            <w:vAlign w:val="center"/>
          </w:tcPr>
          <w:p w14:paraId="57A05A7F"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Επίπεδο</w:t>
            </w:r>
          </w:p>
        </w:tc>
        <w:tc>
          <w:tcPr>
            <w:tcW w:w="3023" w:type="dxa"/>
            <w:gridSpan w:val="2"/>
            <w:tcBorders>
              <w:top w:val="single" w:sz="4" w:space="0" w:color="4F271C"/>
              <w:left w:val="nil"/>
              <w:bottom w:val="single" w:sz="4" w:space="0" w:color="4F271C"/>
              <w:right w:val="single" w:sz="4" w:space="0" w:color="4F271C"/>
            </w:tcBorders>
            <w:shd w:val="clear" w:color="auto" w:fill="B8CCE4"/>
            <w:vAlign w:val="center"/>
          </w:tcPr>
          <w:p w14:paraId="3DBCA74F"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Τίτλος πιστοποιητικού</w:t>
            </w:r>
          </w:p>
        </w:tc>
        <w:tc>
          <w:tcPr>
            <w:tcW w:w="1838" w:type="dxa"/>
            <w:tcBorders>
              <w:top w:val="single" w:sz="4" w:space="0" w:color="4F271C"/>
              <w:left w:val="nil"/>
              <w:bottom w:val="single" w:sz="4" w:space="0" w:color="4F271C"/>
              <w:right w:val="single" w:sz="4" w:space="0" w:color="4F271C"/>
            </w:tcBorders>
            <w:shd w:val="clear" w:color="auto" w:fill="B8CCE4"/>
            <w:vAlign w:val="center"/>
          </w:tcPr>
          <w:p w14:paraId="096B4E21" w14:textId="77777777" w:rsidR="008572D7" w:rsidRPr="00117FA9" w:rsidRDefault="00DF4F8B" w:rsidP="00117FA9">
            <w:pPr>
              <w:spacing w:after="0"/>
              <w:jc w:val="center"/>
              <w:rPr>
                <w:rFonts w:asciiTheme="minorHAnsi" w:eastAsia="Times New Roman" w:hAnsiTheme="minorHAnsi" w:cstheme="minorHAnsi"/>
                <w:i/>
                <w:iCs/>
                <w:sz w:val="20"/>
              </w:rPr>
            </w:pPr>
            <w:r w:rsidRPr="00117FA9">
              <w:rPr>
                <w:rFonts w:asciiTheme="minorHAnsi" w:eastAsia="Times New Roman" w:hAnsiTheme="minorHAnsi" w:cstheme="minorHAnsi"/>
                <w:i/>
                <w:iCs/>
                <w:sz w:val="20"/>
              </w:rPr>
              <w:t>Φορέας που το εξέδωσε</w:t>
            </w:r>
          </w:p>
        </w:tc>
      </w:tr>
      <w:tr w:rsidR="008572D7" w:rsidRPr="00117FA9" w14:paraId="33031969"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606E43C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Ε1</w:t>
            </w:r>
          </w:p>
        </w:tc>
        <w:tc>
          <w:tcPr>
            <w:tcW w:w="2169" w:type="dxa"/>
            <w:tcBorders>
              <w:top w:val="nil"/>
              <w:left w:val="nil"/>
              <w:bottom w:val="single" w:sz="4" w:space="0" w:color="4F271C"/>
              <w:right w:val="single" w:sz="4" w:space="0" w:color="4F271C"/>
            </w:tcBorders>
            <w:vAlign w:val="center"/>
          </w:tcPr>
          <w:p w14:paraId="012BC12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069DB90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3023" w:type="dxa"/>
            <w:gridSpan w:val="2"/>
            <w:tcBorders>
              <w:top w:val="single" w:sz="4" w:space="0" w:color="4F271C"/>
              <w:left w:val="nil"/>
              <w:bottom w:val="single" w:sz="4" w:space="0" w:color="4F271C"/>
              <w:right w:val="single" w:sz="4" w:space="0" w:color="4F271C"/>
            </w:tcBorders>
            <w:vAlign w:val="center"/>
          </w:tcPr>
          <w:p w14:paraId="6BD1174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4F7768F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5C6424B"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18F29BC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Ε2</w:t>
            </w:r>
          </w:p>
        </w:tc>
        <w:tc>
          <w:tcPr>
            <w:tcW w:w="2169" w:type="dxa"/>
            <w:tcBorders>
              <w:top w:val="nil"/>
              <w:left w:val="nil"/>
              <w:bottom w:val="single" w:sz="4" w:space="0" w:color="4F271C"/>
              <w:right w:val="single" w:sz="4" w:space="0" w:color="4F271C"/>
            </w:tcBorders>
            <w:vAlign w:val="center"/>
          </w:tcPr>
          <w:p w14:paraId="2E4ED17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20C6E0EE"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3023" w:type="dxa"/>
            <w:gridSpan w:val="2"/>
            <w:tcBorders>
              <w:top w:val="single" w:sz="4" w:space="0" w:color="4F271C"/>
              <w:left w:val="nil"/>
              <w:bottom w:val="single" w:sz="4" w:space="0" w:color="4F271C"/>
              <w:right w:val="single" w:sz="4" w:space="0" w:color="4F271C"/>
            </w:tcBorders>
            <w:vAlign w:val="center"/>
          </w:tcPr>
          <w:p w14:paraId="08AFD95D"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5D328286"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2756081C"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51EA1B8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Ε3</w:t>
            </w:r>
          </w:p>
        </w:tc>
        <w:tc>
          <w:tcPr>
            <w:tcW w:w="2169" w:type="dxa"/>
            <w:tcBorders>
              <w:top w:val="nil"/>
              <w:left w:val="nil"/>
              <w:bottom w:val="single" w:sz="4" w:space="0" w:color="4F271C"/>
              <w:right w:val="single" w:sz="4" w:space="0" w:color="4F271C"/>
            </w:tcBorders>
            <w:vAlign w:val="center"/>
          </w:tcPr>
          <w:p w14:paraId="1D2DD8D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159" w:type="dxa"/>
            <w:tcBorders>
              <w:top w:val="nil"/>
              <w:left w:val="nil"/>
              <w:bottom w:val="single" w:sz="4" w:space="0" w:color="4F271C"/>
              <w:right w:val="single" w:sz="4" w:space="0" w:color="4F271C"/>
            </w:tcBorders>
            <w:vAlign w:val="center"/>
          </w:tcPr>
          <w:p w14:paraId="02E473B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3023" w:type="dxa"/>
            <w:gridSpan w:val="2"/>
            <w:tcBorders>
              <w:top w:val="single" w:sz="4" w:space="0" w:color="4F271C"/>
              <w:left w:val="nil"/>
              <w:bottom w:val="single" w:sz="4" w:space="0" w:color="4F271C"/>
              <w:right w:val="single" w:sz="4" w:space="0" w:color="4F271C"/>
            </w:tcBorders>
            <w:vAlign w:val="center"/>
          </w:tcPr>
          <w:p w14:paraId="1137210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838" w:type="dxa"/>
            <w:tcBorders>
              <w:top w:val="nil"/>
              <w:left w:val="nil"/>
              <w:bottom w:val="single" w:sz="4" w:space="0" w:color="4F271C"/>
              <w:right w:val="single" w:sz="4" w:space="0" w:color="4F271C"/>
            </w:tcBorders>
            <w:vAlign w:val="center"/>
          </w:tcPr>
          <w:p w14:paraId="0AF9AC5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486BF43" w14:textId="77777777">
        <w:trPr>
          <w:trHeight w:val="645"/>
          <w:jc w:val="center"/>
        </w:trPr>
        <w:tc>
          <w:tcPr>
            <w:tcW w:w="9223" w:type="dxa"/>
            <w:gridSpan w:val="6"/>
            <w:tcBorders>
              <w:top w:val="nil"/>
              <w:left w:val="nil"/>
              <w:bottom w:val="nil"/>
              <w:right w:val="nil"/>
            </w:tcBorders>
            <w:vAlign w:val="center"/>
          </w:tcPr>
          <w:p w14:paraId="2A81E6FA"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ΣΤ. Γνώση χρήσης Η/Υ</w:t>
            </w:r>
          </w:p>
        </w:tc>
      </w:tr>
      <w:tr w:rsidR="008572D7" w:rsidRPr="00117FA9" w14:paraId="662757F1" w14:textId="77777777">
        <w:trPr>
          <w:trHeight w:val="645"/>
          <w:jc w:val="center"/>
        </w:trPr>
        <w:tc>
          <w:tcPr>
            <w:tcW w:w="1034" w:type="dxa"/>
            <w:tcBorders>
              <w:top w:val="single" w:sz="4" w:space="0" w:color="4F271C"/>
              <w:left w:val="single" w:sz="4" w:space="0" w:color="4F271C"/>
              <w:bottom w:val="single" w:sz="4" w:space="0" w:color="4F271C"/>
              <w:right w:val="single" w:sz="4" w:space="0" w:color="4F271C"/>
            </w:tcBorders>
            <w:vAlign w:val="center"/>
          </w:tcPr>
          <w:p w14:paraId="50646141"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ΣΤ1</w:t>
            </w:r>
          </w:p>
        </w:tc>
        <w:tc>
          <w:tcPr>
            <w:tcW w:w="8189" w:type="dxa"/>
            <w:gridSpan w:val="5"/>
            <w:tcBorders>
              <w:top w:val="single" w:sz="4" w:space="0" w:color="4F271C"/>
              <w:left w:val="nil"/>
              <w:bottom w:val="single" w:sz="4" w:space="0" w:color="4F271C"/>
              <w:right w:val="single" w:sz="4" w:space="0" w:color="4F271C"/>
            </w:tcBorders>
            <w:vAlign w:val="center"/>
          </w:tcPr>
          <w:p w14:paraId="35F3D46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8BE9608" w14:textId="77777777">
        <w:trPr>
          <w:trHeight w:val="645"/>
          <w:jc w:val="center"/>
        </w:trPr>
        <w:tc>
          <w:tcPr>
            <w:tcW w:w="1034" w:type="dxa"/>
            <w:tcBorders>
              <w:top w:val="nil"/>
              <w:left w:val="single" w:sz="4" w:space="0" w:color="4F271C"/>
              <w:bottom w:val="single" w:sz="4" w:space="0" w:color="4F271C"/>
              <w:right w:val="single" w:sz="4" w:space="0" w:color="4F271C"/>
            </w:tcBorders>
            <w:vAlign w:val="center"/>
          </w:tcPr>
          <w:p w14:paraId="0E659611"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ΣΤ2</w:t>
            </w:r>
          </w:p>
        </w:tc>
        <w:tc>
          <w:tcPr>
            <w:tcW w:w="8189" w:type="dxa"/>
            <w:gridSpan w:val="5"/>
            <w:tcBorders>
              <w:top w:val="single" w:sz="4" w:space="0" w:color="4F271C"/>
              <w:left w:val="nil"/>
              <w:bottom w:val="single" w:sz="4" w:space="0" w:color="4F271C"/>
              <w:right w:val="single" w:sz="4" w:space="0" w:color="4F271C"/>
            </w:tcBorders>
            <w:vAlign w:val="center"/>
          </w:tcPr>
          <w:p w14:paraId="6A3AB1A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270476B" w14:textId="77777777">
        <w:trPr>
          <w:trHeight w:val="645"/>
          <w:jc w:val="center"/>
        </w:trPr>
        <w:tc>
          <w:tcPr>
            <w:tcW w:w="9223" w:type="dxa"/>
            <w:gridSpan w:val="6"/>
            <w:tcBorders>
              <w:top w:val="nil"/>
              <w:left w:val="nil"/>
              <w:bottom w:val="nil"/>
              <w:right w:val="nil"/>
            </w:tcBorders>
            <w:vAlign w:val="center"/>
          </w:tcPr>
          <w:p w14:paraId="728E917C"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Ζ. Κοινωνικά κριτήρια (για θέσεις ΥΕ)</w:t>
            </w:r>
          </w:p>
        </w:tc>
      </w:tr>
      <w:tr w:rsidR="008572D7" w:rsidRPr="00117FA9" w14:paraId="3B0052CD" w14:textId="7777777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14:paraId="0870BA0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xml:space="preserve">Χρόνος ανεργίας </w:t>
            </w:r>
            <w:r w:rsidRPr="00117FA9">
              <w:rPr>
                <w:rFonts w:asciiTheme="minorHAnsi" w:eastAsia="Times New Roman" w:hAnsiTheme="minorHAnsi" w:cstheme="minorHAnsi"/>
              </w:rPr>
              <w:br/>
              <w:t>(αριθμός μηνών)</w:t>
            </w:r>
          </w:p>
        </w:tc>
        <w:tc>
          <w:tcPr>
            <w:tcW w:w="1159" w:type="dxa"/>
            <w:tcBorders>
              <w:top w:val="single" w:sz="4" w:space="0" w:color="3891A7"/>
              <w:left w:val="nil"/>
              <w:bottom w:val="single" w:sz="4" w:space="0" w:color="3891A7"/>
              <w:right w:val="single" w:sz="4" w:space="0" w:color="3891A7"/>
            </w:tcBorders>
            <w:vAlign w:val="center"/>
          </w:tcPr>
          <w:p w14:paraId="679C5B94"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c>
          <w:tcPr>
            <w:tcW w:w="3023" w:type="dxa"/>
            <w:gridSpan w:val="2"/>
            <w:tcBorders>
              <w:top w:val="single" w:sz="4" w:space="0" w:color="3891A7"/>
              <w:left w:val="nil"/>
              <w:bottom w:val="single" w:sz="4" w:space="0" w:color="3891A7"/>
              <w:right w:val="single" w:sz="4" w:space="0" w:color="3891A7"/>
            </w:tcBorders>
            <w:vAlign w:val="center"/>
          </w:tcPr>
          <w:p w14:paraId="747224D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xml:space="preserve">Τέκνο πολύτεκνης οικογένειας </w:t>
            </w:r>
            <w:r w:rsidRPr="00117FA9">
              <w:rPr>
                <w:rFonts w:asciiTheme="minorHAnsi" w:eastAsia="Times New Roman" w:hAnsiTheme="minorHAnsi" w:cstheme="minorHAnsi"/>
              </w:rPr>
              <w:br/>
              <w:t>(ναι/όχι)</w:t>
            </w:r>
          </w:p>
        </w:tc>
        <w:tc>
          <w:tcPr>
            <w:tcW w:w="1838" w:type="dxa"/>
            <w:tcBorders>
              <w:top w:val="single" w:sz="4" w:space="0" w:color="3891A7"/>
              <w:left w:val="nil"/>
              <w:bottom w:val="single" w:sz="4" w:space="0" w:color="3891A7"/>
              <w:right w:val="single" w:sz="4" w:space="0" w:color="3891A7"/>
            </w:tcBorders>
            <w:vAlign w:val="center"/>
          </w:tcPr>
          <w:p w14:paraId="59FC3168"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2683482" w14:textId="77777777">
        <w:trPr>
          <w:trHeight w:val="645"/>
          <w:jc w:val="center"/>
        </w:trPr>
        <w:tc>
          <w:tcPr>
            <w:tcW w:w="3203" w:type="dxa"/>
            <w:gridSpan w:val="2"/>
            <w:tcBorders>
              <w:top w:val="single" w:sz="4" w:space="0" w:color="3891A7"/>
              <w:left w:val="single" w:sz="4" w:space="0" w:color="3891A7"/>
              <w:bottom w:val="single" w:sz="4" w:space="0" w:color="3891A7"/>
              <w:right w:val="single" w:sz="4" w:space="0" w:color="3891A7"/>
            </w:tcBorders>
            <w:vAlign w:val="center"/>
          </w:tcPr>
          <w:p w14:paraId="16754B2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Ανήλικα τέκνα</w:t>
            </w:r>
            <w:r w:rsidRPr="00117FA9">
              <w:rPr>
                <w:rFonts w:asciiTheme="minorHAnsi" w:eastAsia="Times New Roman" w:hAnsiTheme="minorHAnsi" w:cstheme="minorHAnsi"/>
              </w:rPr>
              <w:br/>
              <w:t>(αριθμός ανήλικων τέκνων)</w:t>
            </w:r>
          </w:p>
        </w:tc>
        <w:tc>
          <w:tcPr>
            <w:tcW w:w="1159" w:type="dxa"/>
            <w:tcBorders>
              <w:top w:val="nil"/>
              <w:left w:val="nil"/>
              <w:bottom w:val="single" w:sz="4" w:space="0" w:color="3891A7"/>
              <w:right w:val="single" w:sz="4" w:space="0" w:color="3891A7"/>
            </w:tcBorders>
            <w:vAlign w:val="center"/>
          </w:tcPr>
          <w:p w14:paraId="2CD0F85A"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c>
          <w:tcPr>
            <w:tcW w:w="3023" w:type="dxa"/>
            <w:gridSpan w:val="2"/>
            <w:tcBorders>
              <w:top w:val="single" w:sz="4" w:space="0" w:color="3891A7"/>
              <w:left w:val="nil"/>
              <w:bottom w:val="single" w:sz="4" w:space="0" w:color="3891A7"/>
              <w:right w:val="single" w:sz="4" w:space="0" w:color="3891A7"/>
            </w:tcBorders>
            <w:vAlign w:val="center"/>
          </w:tcPr>
          <w:p w14:paraId="67D45EB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Ηλικία του υποψηφίου</w:t>
            </w:r>
            <w:r w:rsidRPr="00117FA9">
              <w:rPr>
                <w:rFonts w:asciiTheme="minorHAnsi" w:eastAsia="Times New Roman" w:hAnsiTheme="minorHAnsi" w:cstheme="minorHAnsi"/>
              </w:rPr>
              <w:br/>
              <w:t xml:space="preserve">(έως </w:t>
            </w:r>
            <w:r w:rsidR="0049576E" w:rsidRPr="00117FA9">
              <w:rPr>
                <w:rFonts w:asciiTheme="minorHAnsi" w:eastAsia="Times New Roman" w:hAnsiTheme="minorHAnsi" w:cstheme="minorHAnsi"/>
              </w:rPr>
              <w:t>32</w:t>
            </w:r>
            <w:r w:rsidRPr="00117FA9">
              <w:rPr>
                <w:rFonts w:asciiTheme="minorHAnsi" w:eastAsia="Times New Roman" w:hAnsiTheme="minorHAnsi" w:cstheme="minorHAnsi"/>
              </w:rPr>
              <w:t xml:space="preserve"> ετών)</w:t>
            </w:r>
          </w:p>
        </w:tc>
        <w:tc>
          <w:tcPr>
            <w:tcW w:w="1838" w:type="dxa"/>
            <w:tcBorders>
              <w:top w:val="nil"/>
              <w:left w:val="nil"/>
              <w:bottom w:val="single" w:sz="4" w:space="0" w:color="3891A7"/>
              <w:right w:val="single" w:sz="4" w:space="0" w:color="3891A7"/>
            </w:tcBorders>
            <w:vAlign w:val="center"/>
          </w:tcPr>
          <w:p w14:paraId="5942CABA" w14:textId="77777777" w:rsidR="008572D7" w:rsidRPr="00117FA9" w:rsidRDefault="00DF4F8B" w:rsidP="00117FA9">
            <w:pPr>
              <w:spacing w:after="0"/>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544A28C3" w14:textId="77777777">
        <w:trPr>
          <w:trHeight w:val="645"/>
          <w:jc w:val="center"/>
        </w:trPr>
        <w:tc>
          <w:tcPr>
            <w:tcW w:w="9223" w:type="dxa"/>
            <w:gridSpan w:val="6"/>
            <w:tcBorders>
              <w:top w:val="nil"/>
              <w:left w:val="nil"/>
              <w:bottom w:val="nil"/>
              <w:right w:val="nil"/>
            </w:tcBorders>
            <w:vAlign w:val="center"/>
          </w:tcPr>
          <w:p w14:paraId="22B3517F" w14:textId="77777777" w:rsidR="008572D7" w:rsidRPr="00117FA9" w:rsidRDefault="00DF4F8B" w:rsidP="00117FA9">
            <w:pPr>
              <w:spacing w:after="0"/>
              <w:rPr>
                <w:rFonts w:asciiTheme="minorHAnsi" w:eastAsia="Times New Roman" w:hAnsiTheme="minorHAnsi" w:cstheme="minorHAnsi"/>
                <w:b/>
                <w:bCs/>
                <w:u w:val="single"/>
              </w:rPr>
            </w:pPr>
            <w:r w:rsidRPr="00117FA9">
              <w:rPr>
                <w:rFonts w:asciiTheme="minorHAnsi" w:eastAsia="Times New Roman" w:hAnsiTheme="minorHAnsi" w:cstheme="minorHAnsi"/>
                <w:b/>
                <w:bCs/>
                <w:u w:val="single"/>
              </w:rPr>
              <w:t>Συνημμένα:</w:t>
            </w:r>
          </w:p>
        </w:tc>
      </w:tr>
      <w:tr w:rsidR="008572D7" w:rsidRPr="00117FA9" w14:paraId="475A4F12" w14:textId="77777777" w:rsidTr="00597475">
        <w:trPr>
          <w:trHeight w:hRule="exact" w:val="624"/>
          <w:jc w:val="center"/>
        </w:trPr>
        <w:tc>
          <w:tcPr>
            <w:tcW w:w="1034" w:type="dxa"/>
            <w:tcBorders>
              <w:top w:val="nil"/>
              <w:left w:val="nil"/>
              <w:bottom w:val="nil"/>
              <w:right w:val="nil"/>
            </w:tcBorders>
            <w:vAlign w:val="center"/>
          </w:tcPr>
          <w:p w14:paraId="3C0AA07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1</w:t>
            </w:r>
          </w:p>
        </w:tc>
        <w:tc>
          <w:tcPr>
            <w:tcW w:w="8189" w:type="dxa"/>
            <w:gridSpan w:val="5"/>
            <w:tcBorders>
              <w:top w:val="nil"/>
              <w:left w:val="nil"/>
              <w:bottom w:val="single" w:sz="4" w:space="0" w:color="3891A7"/>
              <w:right w:val="nil"/>
            </w:tcBorders>
            <w:vAlign w:val="center"/>
          </w:tcPr>
          <w:p w14:paraId="7EBA2CE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057E3D2" w14:textId="77777777" w:rsidTr="00597475">
        <w:trPr>
          <w:trHeight w:hRule="exact" w:val="624"/>
          <w:jc w:val="center"/>
        </w:trPr>
        <w:tc>
          <w:tcPr>
            <w:tcW w:w="1034" w:type="dxa"/>
            <w:tcBorders>
              <w:top w:val="nil"/>
              <w:left w:val="nil"/>
              <w:bottom w:val="nil"/>
              <w:right w:val="nil"/>
            </w:tcBorders>
            <w:vAlign w:val="center"/>
          </w:tcPr>
          <w:p w14:paraId="6E9850C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2</w:t>
            </w:r>
          </w:p>
        </w:tc>
        <w:tc>
          <w:tcPr>
            <w:tcW w:w="8189" w:type="dxa"/>
            <w:gridSpan w:val="5"/>
            <w:tcBorders>
              <w:top w:val="nil"/>
              <w:left w:val="nil"/>
              <w:bottom w:val="single" w:sz="4" w:space="0" w:color="3891A7"/>
              <w:right w:val="nil"/>
            </w:tcBorders>
            <w:vAlign w:val="center"/>
          </w:tcPr>
          <w:p w14:paraId="645F1FE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670D2081" w14:textId="77777777" w:rsidTr="00597475">
        <w:trPr>
          <w:trHeight w:hRule="exact" w:val="624"/>
          <w:jc w:val="center"/>
        </w:trPr>
        <w:tc>
          <w:tcPr>
            <w:tcW w:w="1034" w:type="dxa"/>
            <w:tcBorders>
              <w:top w:val="nil"/>
              <w:left w:val="nil"/>
              <w:bottom w:val="nil"/>
              <w:right w:val="nil"/>
            </w:tcBorders>
            <w:vAlign w:val="center"/>
          </w:tcPr>
          <w:p w14:paraId="36CBAF4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3</w:t>
            </w:r>
          </w:p>
        </w:tc>
        <w:tc>
          <w:tcPr>
            <w:tcW w:w="8189" w:type="dxa"/>
            <w:gridSpan w:val="5"/>
            <w:tcBorders>
              <w:top w:val="nil"/>
              <w:left w:val="nil"/>
              <w:bottom w:val="single" w:sz="4" w:space="0" w:color="3891A7"/>
              <w:right w:val="nil"/>
            </w:tcBorders>
            <w:vAlign w:val="center"/>
          </w:tcPr>
          <w:p w14:paraId="3F10154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435739FC" w14:textId="77777777" w:rsidTr="00597475">
        <w:trPr>
          <w:trHeight w:hRule="exact" w:val="624"/>
          <w:jc w:val="center"/>
        </w:trPr>
        <w:tc>
          <w:tcPr>
            <w:tcW w:w="1034" w:type="dxa"/>
            <w:tcBorders>
              <w:top w:val="nil"/>
              <w:left w:val="nil"/>
              <w:bottom w:val="nil"/>
              <w:right w:val="nil"/>
            </w:tcBorders>
            <w:vAlign w:val="center"/>
          </w:tcPr>
          <w:p w14:paraId="7DA4DB4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4</w:t>
            </w:r>
          </w:p>
        </w:tc>
        <w:tc>
          <w:tcPr>
            <w:tcW w:w="8189" w:type="dxa"/>
            <w:gridSpan w:val="5"/>
            <w:tcBorders>
              <w:top w:val="nil"/>
              <w:left w:val="nil"/>
              <w:bottom w:val="single" w:sz="4" w:space="0" w:color="3891A7"/>
              <w:right w:val="nil"/>
            </w:tcBorders>
            <w:vAlign w:val="center"/>
          </w:tcPr>
          <w:p w14:paraId="387D8B56"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2C80A54" w14:textId="77777777" w:rsidTr="00597475">
        <w:trPr>
          <w:trHeight w:hRule="exact" w:val="624"/>
          <w:jc w:val="center"/>
        </w:trPr>
        <w:tc>
          <w:tcPr>
            <w:tcW w:w="1034" w:type="dxa"/>
            <w:tcBorders>
              <w:top w:val="nil"/>
              <w:left w:val="nil"/>
              <w:bottom w:val="nil"/>
              <w:right w:val="nil"/>
            </w:tcBorders>
            <w:vAlign w:val="center"/>
          </w:tcPr>
          <w:p w14:paraId="045846ED"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5</w:t>
            </w:r>
          </w:p>
        </w:tc>
        <w:tc>
          <w:tcPr>
            <w:tcW w:w="8189" w:type="dxa"/>
            <w:gridSpan w:val="5"/>
            <w:tcBorders>
              <w:top w:val="nil"/>
              <w:left w:val="nil"/>
              <w:bottom w:val="single" w:sz="4" w:space="0" w:color="3891A7"/>
              <w:right w:val="nil"/>
            </w:tcBorders>
            <w:vAlign w:val="center"/>
          </w:tcPr>
          <w:p w14:paraId="49A5A56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7E571C6C" w14:textId="77777777">
        <w:trPr>
          <w:trHeight w:val="645"/>
          <w:jc w:val="center"/>
        </w:trPr>
        <w:tc>
          <w:tcPr>
            <w:tcW w:w="1034" w:type="dxa"/>
            <w:tcBorders>
              <w:top w:val="nil"/>
              <w:left w:val="nil"/>
              <w:bottom w:val="nil"/>
              <w:right w:val="nil"/>
            </w:tcBorders>
            <w:vAlign w:val="center"/>
          </w:tcPr>
          <w:p w14:paraId="7F414082" w14:textId="77777777" w:rsidR="008572D7" w:rsidRPr="00117FA9" w:rsidRDefault="008572D7" w:rsidP="00117FA9">
            <w:pPr>
              <w:spacing w:after="0"/>
              <w:rPr>
                <w:rFonts w:asciiTheme="minorHAnsi" w:eastAsia="Times New Roman" w:hAnsiTheme="minorHAnsi" w:cstheme="minorHAnsi"/>
              </w:rPr>
            </w:pPr>
          </w:p>
        </w:tc>
        <w:tc>
          <w:tcPr>
            <w:tcW w:w="2169" w:type="dxa"/>
            <w:tcBorders>
              <w:top w:val="nil"/>
              <w:left w:val="nil"/>
              <w:bottom w:val="nil"/>
              <w:right w:val="nil"/>
            </w:tcBorders>
            <w:vAlign w:val="center"/>
          </w:tcPr>
          <w:p w14:paraId="0554AF25" w14:textId="77777777" w:rsidR="008572D7" w:rsidRPr="00117FA9" w:rsidRDefault="008572D7" w:rsidP="00117FA9">
            <w:pPr>
              <w:spacing w:after="0"/>
              <w:rPr>
                <w:rFonts w:asciiTheme="minorHAnsi" w:eastAsia="Times New Roman" w:hAnsiTheme="minorHAnsi" w:cstheme="minorHAnsi"/>
              </w:rPr>
            </w:pPr>
          </w:p>
        </w:tc>
        <w:tc>
          <w:tcPr>
            <w:tcW w:w="1159" w:type="dxa"/>
            <w:tcBorders>
              <w:top w:val="nil"/>
              <w:left w:val="nil"/>
              <w:bottom w:val="nil"/>
              <w:right w:val="nil"/>
            </w:tcBorders>
            <w:vAlign w:val="center"/>
          </w:tcPr>
          <w:p w14:paraId="1CCFD1EB" w14:textId="77777777" w:rsidR="008572D7" w:rsidRPr="00117FA9" w:rsidRDefault="008572D7" w:rsidP="00117FA9">
            <w:pPr>
              <w:spacing w:after="0"/>
              <w:rPr>
                <w:rFonts w:asciiTheme="minorHAnsi" w:eastAsia="Times New Roman" w:hAnsiTheme="minorHAnsi" w:cstheme="minorHAnsi"/>
              </w:rPr>
            </w:pPr>
          </w:p>
        </w:tc>
        <w:tc>
          <w:tcPr>
            <w:tcW w:w="1392" w:type="dxa"/>
            <w:tcBorders>
              <w:top w:val="nil"/>
              <w:left w:val="nil"/>
              <w:bottom w:val="nil"/>
              <w:right w:val="nil"/>
            </w:tcBorders>
            <w:vAlign w:val="center"/>
          </w:tcPr>
          <w:p w14:paraId="6BB4F60A" w14:textId="77777777" w:rsidR="008572D7" w:rsidRPr="00117FA9" w:rsidRDefault="008572D7" w:rsidP="00117FA9">
            <w:pPr>
              <w:spacing w:after="0"/>
              <w:rPr>
                <w:rFonts w:asciiTheme="minorHAnsi" w:eastAsia="Times New Roman" w:hAnsiTheme="minorHAnsi" w:cstheme="minorHAnsi"/>
              </w:rPr>
            </w:pPr>
          </w:p>
        </w:tc>
        <w:tc>
          <w:tcPr>
            <w:tcW w:w="1631" w:type="dxa"/>
            <w:tcBorders>
              <w:top w:val="nil"/>
              <w:left w:val="nil"/>
              <w:bottom w:val="nil"/>
              <w:right w:val="nil"/>
            </w:tcBorders>
            <w:vAlign w:val="center"/>
          </w:tcPr>
          <w:p w14:paraId="184FDD63" w14:textId="77777777" w:rsidR="008572D7" w:rsidRPr="00117FA9" w:rsidRDefault="008572D7" w:rsidP="00117FA9">
            <w:pPr>
              <w:spacing w:after="0"/>
              <w:rPr>
                <w:rFonts w:asciiTheme="minorHAnsi" w:eastAsia="Times New Roman" w:hAnsiTheme="minorHAnsi" w:cstheme="minorHAnsi"/>
              </w:rPr>
            </w:pPr>
          </w:p>
        </w:tc>
        <w:tc>
          <w:tcPr>
            <w:tcW w:w="1838" w:type="dxa"/>
            <w:tcBorders>
              <w:top w:val="nil"/>
              <w:left w:val="nil"/>
              <w:bottom w:val="nil"/>
              <w:right w:val="nil"/>
            </w:tcBorders>
            <w:vAlign w:val="center"/>
          </w:tcPr>
          <w:p w14:paraId="4AECED44" w14:textId="77777777" w:rsidR="008572D7" w:rsidRPr="00117FA9" w:rsidRDefault="008572D7" w:rsidP="00117FA9">
            <w:pPr>
              <w:spacing w:after="0"/>
              <w:rPr>
                <w:rFonts w:asciiTheme="minorHAnsi" w:eastAsia="Times New Roman" w:hAnsiTheme="minorHAnsi" w:cstheme="minorHAnsi"/>
              </w:rPr>
            </w:pPr>
          </w:p>
        </w:tc>
      </w:tr>
      <w:tr w:rsidR="008572D7" w:rsidRPr="00117FA9" w14:paraId="593BD6D2" w14:textId="77777777">
        <w:trPr>
          <w:trHeight w:val="645"/>
          <w:jc w:val="center"/>
        </w:trPr>
        <w:tc>
          <w:tcPr>
            <w:tcW w:w="4362" w:type="dxa"/>
            <w:gridSpan w:val="3"/>
            <w:tcBorders>
              <w:top w:val="nil"/>
              <w:left w:val="nil"/>
              <w:bottom w:val="nil"/>
              <w:right w:val="nil"/>
            </w:tcBorders>
            <w:vAlign w:val="center"/>
          </w:tcPr>
          <w:p w14:paraId="6EEA4974"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lastRenderedPageBreak/>
              <w:t xml:space="preserve">Ο/Η </w:t>
            </w:r>
            <w:proofErr w:type="spellStart"/>
            <w:r w:rsidRPr="00117FA9">
              <w:rPr>
                <w:rFonts w:asciiTheme="minorHAnsi" w:eastAsia="Times New Roman" w:hAnsiTheme="minorHAnsi" w:cstheme="minorHAnsi"/>
              </w:rPr>
              <w:t>υποψήφι</w:t>
            </w:r>
            <w:proofErr w:type="spellEnd"/>
            <w:r w:rsidRPr="00117FA9">
              <w:rPr>
                <w:rFonts w:asciiTheme="minorHAnsi" w:eastAsia="Times New Roman" w:hAnsiTheme="minorHAnsi" w:cstheme="minorHAnsi"/>
              </w:rPr>
              <w:t>….</w:t>
            </w:r>
          </w:p>
          <w:p w14:paraId="2D10C87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br/>
              <w:t>(Υπογραφή)</w:t>
            </w:r>
          </w:p>
        </w:tc>
        <w:tc>
          <w:tcPr>
            <w:tcW w:w="4861" w:type="dxa"/>
            <w:gridSpan w:val="3"/>
            <w:tcBorders>
              <w:top w:val="nil"/>
              <w:left w:val="nil"/>
              <w:bottom w:val="nil"/>
              <w:right w:val="nil"/>
            </w:tcBorders>
            <w:vAlign w:val="center"/>
          </w:tcPr>
          <w:p w14:paraId="77E7A1F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xml:space="preserve">Ημερομηνία </w:t>
            </w:r>
          </w:p>
          <w:p w14:paraId="0C3E9DE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br/>
              <w:t>……………………………………..</w:t>
            </w:r>
          </w:p>
        </w:tc>
      </w:tr>
    </w:tbl>
    <w:p w14:paraId="67AD0975" w14:textId="77777777" w:rsidR="008572D7" w:rsidRPr="00117FA9" w:rsidRDefault="008572D7" w:rsidP="00117FA9">
      <w:pPr>
        <w:spacing w:after="0"/>
        <w:rPr>
          <w:rFonts w:asciiTheme="minorHAnsi" w:hAnsiTheme="minorHAnsi" w:cstheme="minorHAnsi"/>
        </w:rPr>
      </w:pPr>
    </w:p>
    <w:p w14:paraId="7450BF2B" w14:textId="77777777" w:rsidR="00ED7E3A" w:rsidRPr="00117FA9" w:rsidRDefault="00ED7E3A" w:rsidP="00117FA9">
      <w:pPr>
        <w:spacing w:after="0"/>
        <w:rPr>
          <w:rFonts w:asciiTheme="minorHAnsi" w:hAnsiTheme="minorHAnsi" w:cstheme="minorHAnsi"/>
        </w:rPr>
      </w:pPr>
    </w:p>
    <w:p w14:paraId="58C2C384" w14:textId="77777777" w:rsidR="00506A46" w:rsidRPr="00117FA9" w:rsidRDefault="00506A46" w:rsidP="00117FA9">
      <w:pPr>
        <w:spacing w:after="0"/>
        <w:jc w:val="center"/>
        <w:rPr>
          <w:rFonts w:asciiTheme="minorHAnsi" w:hAnsiTheme="minorHAnsi" w:cstheme="minorHAnsi"/>
        </w:rPr>
      </w:pPr>
    </w:p>
    <w:tbl>
      <w:tblPr>
        <w:tblpPr w:leftFromText="180" w:rightFromText="180" w:vertAnchor="page" w:horzAnchor="margin" w:tblpY="3346"/>
        <w:tblW w:w="8764" w:type="dxa"/>
        <w:tblBorders>
          <w:top w:val="single" w:sz="4" w:space="0" w:color="4F271C"/>
          <w:left w:val="single" w:sz="4" w:space="0" w:color="4F271C"/>
          <w:bottom w:val="single" w:sz="4" w:space="0" w:color="4F271C"/>
          <w:right w:val="single" w:sz="4" w:space="0" w:color="4F271C"/>
          <w:insideH w:val="single" w:sz="4" w:space="0" w:color="4F271C"/>
          <w:insideV w:val="single" w:sz="4" w:space="0" w:color="4F271C"/>
        </w:tblBorders>
        <w:tblLayout w:type="fixed"/>
        <w:tblLook w:val="0000" w:firstRow="0" w:lastRow="0" w:firstColumn="0" w:lastColumn="0" w:noHBand="0" w:noVBand="0"/>
      </w:tblPr>
      <w:tblGrid>
        <w:gridCol w:w="584"/>
        <w:gridCol w:w="2078"/>
        <w:gridCol w:w="1401"/>
        <w:gridCol w:w="1452"/>
        <w:gridCol w:w="1959"/>
        <w:gridCol w:w="1290"/>
      </w:tblGrid>
      <w:tr w:rsidR="008572D7" w:rsidRPr="00117FA9" w14:paraId="44D0E0CC" w14:textId="77777777">
        <w:trPr>
          <w:trHeight w:val="557"/>
        </w:trPr>
        <w:tc>
          <w:tcPr>
            <w:tcW w:w="8764" w:type="dxa"/>
            <w:gridSpan w:val="6"/>
            <w:tcBorders>
              <w:bottom w:val="single" w:sz="4" w:space="0" w:color="4F271C"/>
            </w:tcBorders>
            <w:vAlign w:val="center"/>
          </w:tcPr>
          <w:p w14:paraId="42D37233" w14:textId="77777777" w:rsidR="008572D7" w:rsidRPr="00117FA9" w:rsidRDefault="00DF4F8B" w:rsidP="00117FA9">
            <w:pPr>
              <w:spacing w:after="0"/>
              <w:rPr>
                <w:rFonts w:asciiTheme="minorHAnsi" w:eastAsia="Times New Roman" w:hAnsiTheme="minorHAnsi" w:cstheme="minorHAnsi"/>
                <w:b/>
                <w:bCs/>
              </w:rPr>
            </w:pPr>
            <w:r w:rsidRPr="00117FA9">
              <w:rPr>
                <w:rFonts w:asciiTheme="minorHAnsi" w:eastAsia="Times New Roman" w:hAnsiTheme="minorHAnsi" w:cstheme="minorHAnsi"/>
                <w:b/>
                <w:bCs/>
              </w:rPr>
              <w:t>Δ. Εμπειρία</w:t>
            </w:r>
          </w:p>
        </w:tc>
      </w:tr>
      <w:tr w:rsidR="008572D7" w:rsidRPr="00117FA9" w14:paraId="2E928221" w14:textId="77777777">
        <w:trPr>
          <w:trHeight w:val="645"/>
        </w:trPr>
        <w:tc>
          <w:tcPr>
            <w:tcW w:w="584" w:type="dxa"/>
            <w:shd w:val="clear" w:color="auto" w:fill="B8CCE4"/>
            <w:vAlign w:val="center"/>
          </w:tcPr>
          <w:p w14:paraId="07838DF7"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α/α</w:t>
            </w:r>
          </w:p>
        </w:tc>
        <w:tc>
          <w:tcPr>
            <w:tcW w:w="2078" w:type="dxa"/>
            <w:shd w:val="clear" w:color="auto" w:fill="B8CCE4"/>
            <w:vAlign w:val="center"/>
          </w:tcPr>
          <w:p w14:paraId="5CE9EE8E"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Από</w:t>
            </w:r>
          </w:p>
        </w:tc>
        <w:tc>
          <w:tcPr>
            <w:tcW w:w="1401" w:type="dxa"/>
            <w:shd w:val="clear" w:color="auto" w:fill="B8CCE4"/>
            <w:vAlign w:val="center"/>
          </w:tcPr>
          <w:p w14:paraId="1571B5C6"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Έως</w:t>
            </w:r>
          </w:p>
        </w:tc>
        <w:tc>
          <w:tcPr>
            <w:tcW w:w="1452" w:type="dxa"/>
            <w:shd w:val="clear" w:color="auto" w:fill="B8CCE4"/>
            <w:vAlign w:val="center"/>
          </w:tcPr>
          <w:p w14:paraId="46572DE4"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 xml:space="preserve">Μήνες </w:t>
            </w:r>
            <w:r w:rsidRPr="00117FA9">
              <w:rPr>
                <w:rFonts w:asciiTheme="minorHAnsi" w:eastAsia="Times New Roman" w:hAnsiTheme="minorHAnsi" w:cstheme="minorHAnsi"/>
                <w:i/>
                <w:iCs/>
              </w:rPr>
              <w:br/>
              <w:t>απασχόλησης</w:t>
            </w:r>
          </w:p>
        </w:tc>
        <w:tc>
          <w:tcPr>
            <w:tcW w:w="1959" w:type="dxa"/>
            <w:shd w:val="clear" w:color="auto" w:fill="B8CCE4"/>
            <w:vAlign w:val="center"/>
          </w:tcPr>
          <w:p w14:paraId="1988702D"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Φορέας/Εργοδότης</w:t>
            </w:r>
          </w:p>
        </w:tc>
        <w:tc>
          <w:tcPr>
            <w:tcW w:w="1290" w:type="dxa"/>
            <w:shd w:val="clear" w:color="auto" w:fill="B8CCE4"/>
            <w:vAlign w:val="center"/>
          </w:tcPr>
          <w:p w14:paraId="22443ADA" w14:textId="77777777" w:rsidR="008572D7" w:rsidRPr="00117FA9" w:rsidRDefault="00DF4F8B" w:rsidP="00117FA9">
            <w:pPr>
              <w:spacing w:after="0"/>
              <w:jc w:val="center"/>
              <w:rPr>
                <w:rFonts w:asciiTheme="minorHAnsi" w:eastAsia="Times New Roman" w:hAnsiTheme="minorHAnsi" w:cstheme="minorHAnsi"/>
                <w:i/>
                <w:iCs/>
              </w:rPr>
            </w:pPr>
            <w:r w:rsidRPr="00117FA9">
              <w:rPr>
                <w:rFonts w:asciiTheme="minorHAnsi" w:eastAsia="Times New Roman" w:hAnsiTheme="minorHAnsi" w:cstheme="minorHAnsi"/>
                <w:i/>
                <w:iCs/>
              </w:rPr>
              <w:t xml:space="preserve">Ειδικότητα  Καθήκοντα </w:t>
            </w:r>
            <w:r w:rsidRPr="00117FA9">
              <w:rPr>
                <w:rFonts w:asciiTheme="minorHAnsi" w:eastAsia="Times New Roman" w:hAnsiTheme="minorHAnsi" w:cstheme="minorHAnsi"/>
                <w:i/>
                <w:iCs/>
              </w:rPr>
              <w:br/>
              <w:t>(συνοπτικά)</w:t>
            </w:r>
          </w:p>
        </w:tc>
      </w:tr>
      <w:tr w:rsidR="008572D7" w:rsidRPr="00117FA9" w14:paraId="0FFCE29A" w14:textId="77777777" w:rsidTr="00597475">
        <w:trPr>
          <w:trHeight w:hRule="exact" w:val="567"/>
        </w:trPr>
        <w:tc>
          <w:tcPr>
            <w:tcW w:w="584" w:type="dxa"/>
            <w:vAlign w:val="center"/>
          </w:tcPr>
          <w:p w14:paraId="45970A06"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Δ5</w:t>
            </w:r>
          </w:p>
        </w:tc>
        <w:tc>
          <w:tcPr>
            <w:tcW w:w="2078" w:type="dxa"/>
            <w:vAlign w:val="center"/>
          </w:tcPr>
          <w:p w14:paraId="4E68607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01" w:type="dxa"/>
            <w:vAlign w:val="center"/>
          </w:tcPr>
          <w:p w14:paraId="1548CE3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52" w:type="dxa"/>
            <w:vAlign w:val="center"/>
          </w:tcPr>
          <w:p w14:paraId="251B841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959" w:type="dxa"/>
            <w:vAlign w:val="center"/>
          </w:tcPr>
          <w:p w14:paraId="2BA7797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290" w:type="dxa"/>
            <w:vAlign w:val="center"/>
          </w:tcPr>
          <w:p w14:paraId="52EAAD0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DB04374" w14:textId="77777777" w:rsidTr="00597475">
        <w:trPr>
          <w:trHeight w:hRule="exact" w:val="567"/>
        </w:trPr>
        <w:tc>
          <w:tcPr>
            <w:tcW w:w="584" w:type="dxa"/>
            <w:vAlign w:val="center"/>
          </w:tcPr>
          <w:p w14:paraId="738DE77D"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Δ6</w:t>
            </w:r>
          </w:p>
        </w:tc>
        <w:tc>
          <w:tcPr>
            <w:tcW w:w="2078" w:type="dxa"/>
            <w:vAlign w:val="center"/>
          </w:tcPr>
          <w:p w14:paraId="25F6936F"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01" w:type="dxa"/>
            <w:vAlign w:val="center"/>
          </w:tcPr>
          <w:p w14:paraId="7F82C7E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52" w:type="dxa"/>
            <w:vAlign w:val="center"/>
          </w:tcPr>
          <w:p w14:paraId="573B430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959" w:type="dxa"/>
            <w:vAlign w:val="center"/>
          </w:tcPr>
          <w:p w14:paraId="17865ACD"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290" w:type="dxa"/>
            <w:vAlign w:val="center"/>
          </w:tcPr>
          <w:p w14:paraId="1856315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4A084907" w14:textId="77777777" w:rsidTr="00597475">
        <w:trPr>
          <w:trHeight w:hRule="exact" w:val="567"/>
        </w:trPr>
        <w:tc>
          <w:tcPr>
            <w:tcW w:w="584" w:type="dxa"/>
            <w:vAlign w:val="center"/>
          </w:tcPr>
          <w:p w14:paraId="2E18995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Δ7</w:t>
            </w:r>
          </w:p>
        </w:tc>
        <w:tc>
          <w:tcPr>
            <w:tcW w:w="2078" w:type="dxa"/>
            <w:vAlign w:val="center"/>
          </w:tcPr>
          <w:p w14:paraId="00BFCDDE"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01" w:type="dxa"/>
            <w:vAlign w:val="center"/>
          </w:tcPr>
          <w:p w14:paraId="59496BA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52" w:type="dxa"/>
            <w:vAlign w:val="center"/>
          </w:tcPr>
          <w:p w14:paraId="70B3D3B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959" w:type="dxa"/>
            <w:vAlign w:val="center"/>
          </w:tcPr>
          <w:p w14:paraId="3DCED87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290" w:type="dxa"/>
            <w:vAlign w:val="center"/>
          </w:tcPr>
          <w:p w14:paraId="43525EB6"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737375A" w14:textId="77777777" w:rsidTr="00597475">
        <w:trPr>
          <w:trHeight w:hRule="exact" w:val="567"/>
        </w:trPr>
        <w:tc>
          <w:tcPr>
            <w:tcW w:w="584" w:type="dxa"/>
            <w:vAlign w:val="center"/>
          </w:tcPr>
          <w:p w14:paraId="3AE6746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Δ8</w:t>
            </w:r>
          </w:p>
        </w:tc>
        <w:tc>
          <w:tcPr>
            <w:tcW w:w="2078" w:type="dxa"/>
            <w:vAlign w:val="center"/>
          </w:tcPr>
          <w:p w14:paraId="360B50C1"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01" w:type="dxa"/>
            <w:vAlign w:val="center"/>
          </w:tcPr>
          <w:p w14:paraId="6B25D9B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452" w:type="dxa"/>
            <w:vAlign w:val="center"/>
          </w:tcPr>
          <w:p w14:paraId="261D7CD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959" w:type="dxa"/>
            <w:vAlign w:val="center"/>
          </w:tcPr>
          <w:p w14:paraId="544B5BF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c>
          <w:tcPr>
            <w:tcW w:w="1290" w:type="dxa"/>
            <w:vAlign w:val="center"/>
          </w:tcPr>
          <w:p w14:paraId="6A14B380"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 </w:t>
            </w:r>
          </w:p>
        </w:tc>
      </w:tr>
      <w:tr w:rsidR="008572D7" w:rsidRPr="00117FA9" w14:paraId="3D0CF8AC" w14:textId="77777777" w:rsidTr="00597475">
        <w:trPr>
          <w:trHeight w:hRule="exact" w:val="567"/>
        </w:trPr>
        <w:tc>
          <w:tcPr>
            <w:tcW w:w="584" w:type="dxa"/>
            <w:vAlign w:val="center"/>
          </w:tcPr>
          <w:p w14:paraId="5C534937"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Δ9</w:t>
            </w:r>
          </w:p>
        </w:tc>
        <w:tc>
          <w:tcPr>
            <w:tcW w:w="2078" w:type="dxa"/>
            <w:vAlign w:val="center"/>
          </w:tcPr>
          <w:p w14:paraId="022CB4CD"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0820CC95"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6D5514C5"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740AB394"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59982695"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2B10A822" w14:textId="77777777" w:rsidTr="00597475">
        <w:trPr>
          <w:trHeight w:hRule="exact" w:val="567"/>
        </w:trPr>
        <w:tc>
          <w:tcPr>
            <w:tcW w:w="584" w:type="dxa"/>
            <w:vAlign w:val="center"/>
          </w:tcPr>
          <w:p w14:paraId="35ACB07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Δ10</w:t>
            </w:r>
          </w:p>
        </w:tc>
        <w:tc>
          <w:tcPr>
            <w:tcW w:w="2078" w:type="dxa"/>
            <w:vAlign w:val="center"/>
          </w:tcPr>
          <w:p w14:paraId="3CFA4767"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68921E85"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48A9C7EE"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3467D9B7"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0F181CAC"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674B4B81" w14:textId="77777777" w:rsidTr="00597475">
        <w:trPr>
          <w:trHeight w:hRule="exact" w:val="567"/>
        </w:trPr>
        <w:tc>
          <w:tcPr>
            <w:tcW w:w="584" w:type="dxa"/>
            <w:vAlign w:val="center"/>
          </w:tcPr>
          <w:p w14:paraId="390EFC4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Δ11</w:t>
            </w:r>
          </w:p>
        </w:tc>
        <w:tc>
          <w:tcPr>
            <w:tcW w:w="2078" w:type="dxa"/>
            <w:vAlign w:val="center"/>
          </w:tcPr>
          <w:p w14:paraId="0EF177DB"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608FBF49"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05AA2C3D"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6C6FD608"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1972E1C0"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353B5C53" w14:textId="77777777" w:rsidTr="00597475">
        <w:trPr>
          <w:trHeight w:hRule="exact" w:val="567"/>
        </w:trPr>
        <w:tc>
          <w:tcPr>
            <w:tcW w:w="584" w:type="dxa"/>
            <w:vAlign w:val="center"/>
          </w:tcPr>
          <w:p w14:paraId="4E9C7C03"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Δ12</w:t>
            </w:r>
          </w:p>
        </w:tc>
        <w:tc>
          <w:tcPr>
            <w:tcW w:w="2078" w:type="dxa"/>
            <w:vAlign w:val="center"/>
          </w:tcPr>
          <w:p w14:paraId="644E6B5C"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2F799452"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663BD6D8"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20ADFA22"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4D619FC6"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7D098DC5" w14:textId="77777777" w:rsidTr="00597475">
        <w:trPr>
          <w:trHeight w:hRule="exact" w:val="567"/>
        </w:trPr>
        <w:tc>
          <w:tcPr>
            <w:tcW w:w="584" w:type="dxa"/>
            <w:vAlign w:val="center"/>
          </w:tcPr>
          <w:p w14:paraId="4151BD7C"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Δ13</w:t>
            </w:r>
          </w:p>
        </w:tc>
        <w:tc>
          <w:tcPr>
            <w:tcW w:w="2078" w:type="dxa"/>
            <w:vAlign w:val="center"/>
          </w:tcPr>
          <w:p w14:paraId="77DF1602"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445C545F"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251D8DEA"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79DA15D5"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3E8485B0"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7E792E9D" w14:textId="77777777" w:rsidTr="00597475">
        <w:trPr>
          <w:trHeight w:hRule="exact" w:val="567"/>
        </w:trPr>
        <w:tc>
          <w:tcPr>
            <w:tcW w:w="584" w:type="dxa"/>
            <w:vAlign w:val="center"/>
          </w:tcPr>
          <w:p w14:paraId="7290C0CA"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Δ14</w:t>
            </w:r>
          </w:p>
        </w:tc>
        <w:tc>
          <w:tcPr>
            <w:tcW w:w="2078" w:type="dxa"/>
            <w:vAlign w:val="center"/>
          </w:tcPr>
          <w:p w14:paraId="3640F9E6"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75BFB169"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56060693"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403711F0"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1BB80A8B"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2FB8F779" w14:textId="77777777" w:rsidTr="00597475">
        <w:trPr>
          <w:trHeight w:hRule="exact" w:val="567"/>
        </w:trPr>
        <w:tc>
          <w:tcPr>
            <w:tcW w:w="584" w:type="dxa"/>
            <w:vAlign w:val="center"/>
          </w:tcPr>
          <w:p w14:paraId="09FE3F1D"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Δ15</w:t>
            </w:r>
          </w:p>
        </w:tc>
        <w:tc>
          <w:tcPr>
            <w:tcW w:w="2078" w:type="dxa"/>
            <w:vAlign w:val="center"/>
          </w:tcPr>
          <w:p w14:paraId="79C7FB98"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080C020A"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4FB6EB03"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3762A077"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5DB2CEEB"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34BE6326" w14:textId="77777777" w:rsidTr="00597475">
        <w:trPr>
          <w:trHeight w:hRule="exact" w:val="567"/>
        </w:trPr>
        <w:tc>
          <w:tcPr>
            <w:tcW w:w="584" w:type="dxa"/>
            <w:vAlign w:val="center"/>
          </w:tcPr>
          <w:p w14:paraId="65FA9839"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Δ16</w:t>
            </w:r>
          </w:p>
        </w:tc>
        <w:tc>
          <w:tcPr>
            <w:tcW w:w="2078" w:type="dxa"/>
            <w:vAlign w:val="center"/>
          </w:tcPr>
          <w:p w14:paraId="59AEB68C"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1E9DEBA8"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2B665ADB"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10B860B3"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0C625E0A"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3F41A466" w14:textId="77777777" w:rsidTr="00597475">
        <w:trPr>
          <w:trHeight w:hRule="exact" w:val="567"/>
        </w:trPr>
        <w:tc>
          <w:tcPr>
            <w:tcW w:w="584" w:type="dxa"/>
            <w:vAlign w:val="center"/>
          </w:tcPr>
          <w:p w14:paraId="06EE8785"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Δ17</w:t>
            </w:r>
          </w:p>
        </w:tc>
        <w:tc>
          <w:tcPr>
            <w:tcW w:w="2078" w:type="dxa"/>
            <w:vAlign w:val="center"/>
          </w:tcPr>
          <w:p w14:paraId="07D19D36"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0F88D452"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0F460E02"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0D940965"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033910AE"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4AA8B30C" w14:textId="77777777" w:rsidTr="00597475">
        <w:trPr>
          <w:trHeight w:hRule="exact" w:val="567"/>
        </w:trPr>
        <w:tc>
          <w:tcPr>
            <w:tcW w:w="584" w:type="dxa"/>
            <w:vAlign w:val="center"/>
          </w:tcPr>
          <w:p w14:paraId="544CB7F2"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Δ18</w:t>
            </w:r>
          </w:p>
        </w:tc>
        <w:tc>
          <w:tcPr>
            <w:tcW w:w="2078" w:type="dxa"/>
            <w:vAlign w:val="center"/>
          </w:tcPr>
          <w:p w14:paraId="1E39960F"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223E7A71"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51EC1558"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68FBB811"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1BD161FC"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328903E6" w14:textId="77777777" w:rsidTr="00597475">
        <w:trPr>
          <w:trHeight w:hRule="exact" w:val="567"/>
        </w:trPr>
        <w:tc>
          <w:tcPr>
            <w:tcW w:w="584" w:type="dxa"/>
            <w:vAlign w:val="center"/>
          </w:tcPr>
          <w:p w14:paraId="44E9BD88" w14:textId="77777777" w:rsidR="008572D7"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Δ19</w:t>
            </w:r>
          </w:p>
        </w:tc>
        <w:tc>
          <w:tcPr>
            <w:tcW w:w="2078" w:type="dxa"/>
            <w:vAlign w:val="center"/>
          </w:tcPr>
          <w:p w14:paraId="5618F301"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162F5D16" w14:textId="77777777" w:rsidR="008572D7" w:rsidRPr="00117FA9" w:rsidRDefault="008572D7" w:rsidP="00117FA9">
            <w:pPr>
              <w:spacing w:after="0"/>
              <w:jc w:val="center"/>
              <w:rPr>
                <w:rFonts w:asciiTheme="minorHAnsi" w:eastAsia="Times New Roman" w:hAnsiTheme="minorHAnsi" w:cstheme="minorHAnsi"/>
              </w:rPr>
            </w:pPr>
          </w:p>
        </w:tc>
        <w:tc>
          <w:tcPr>
            <w:tcW w:w="1452" w:type="dxa"/>
            <w:vAlign w:val="center"/>
          </w:tcPr>
          <w:p w14:paraId="3212C1CD"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14A1A0C7"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17A1BAD4" w14:textId="77777777" w:rsidR="008572D7" w:rsidRPr="00117FA9" w:rsidRDefault="008572D7" w:rsidP="00117FA9">
            <w:pPr>
              <w:spacing w:after="0"/>
              <w:jc w:val="center"/>
              <w:rPr>
                <w:rFonts w:asciiTheme="minorHAnsi" w:eastAsia="Times New Roman" w:hAnsiTheme="minorHAnsi" w:cstheme="minorHAnsi"/>
              </w:rPr>
            </w:pPr>
          </w:p>
        </w:tc>
      </w:tr>
      <w:tr w:rsidR="008572D7" w:rsidRPr="00117FA9" w14:paraId="459F0800" w14:textId="77777777" w:rsidTr="00597475">
        <w:trPr>
          <w:trHeight w:hRule="exact" w:val="567"/>
        </w:trPr>
        <w:tc>
          <w:tcPr>
            <w:tcW w:w="584" w:type="dxa"/>
            <w:vAlign w:val="center"/>
          </w:tcPr>
          <w:p w14:paraId="4D6760D3" w14:textId="77777777" w:rsidR="001957EE" w:rsidRPr="00117FA9" w:rsidRDefault="00DF4F8B" w:rsidP="00117FA9">
            <w:pPr>
              <w:spacing w:after="0"/>
              <w:jc w:val="center"/>
              <w:rPr>
                <w:rFonts w:asciiTheme="minorHAnsi" w:eastAsia="Times New Roman" w:hAnsiTheme="minorHAnsi" w:cstheme="minorHAnsi"/>
              </w:rPr>
            </w:pPr>
            <w:r w:rsidRPr="00117FA9">
              <w:rPr>
                <w:rFonts w:asciiTheme="minorHAnsi" w:eastAsia="Times New Roman" w:hAnsiTheme="minorHAnsi" w:cstheme="minorHAnsi"/>
              </w:rPr>
              <w:t>Δ20</w:t>
            </w:r>
          </w:p>
          <w:p w14:paraId="11FA696E" w14:textId="77777777" w:rsidR="008572D7" w:rsidRPr="00117FA9" w:rsidRDefault="008572D7" w:rsidP="00117FA9">
            <w:pPr>
              <w:spacing w:after="0"/>
              <w:rPr>
                <w:rFonts w:asciiTheme="minorHAnsi" w:eastAsia="Times New Roman" w:hAnsiTheme="minorHAnsi" w:cstheme="minorHAnsi"/>
              </w:rPr>
            </w:pPr>
          </w:p>
        </w:tc>
        <w:tc>
          <w:tcPr>
            <w:tcW w:w="2078" w:type="dxa"/>
            <w:vAlign w:val="center"/>
          </w:tcPr>
          <w:p w14:paraId="4EAB4E38" w14:textId="77777777" w:rsidR="008572D7" w:rsidRPr="00117FA9" w:rsidRDefault="008572D7" w:rsidP="00117FA9">
            <w:pPr>
              <w:spacing w:after="0"/>
              <w:jc w:val="center"/>
              <w:rPr>
                <w:rFonts w:asciiTheme="minorHAnsi" w:eastAsia="Times New Roman" w:hAnsiTheme="minorHAnsi" w:cstheme="minorHAnsi"/>
              </w:rPr>
            </w:pPr>
          </w:p>
        </w:tc>
        <w:tc>
          <w:tcPr>
            <w:tcW w:w="1401" w:type="dxa"/>
            <w:vAlign w:val="center"/>
          </w:tcPr>
          <w:p w14:paraId="1CE48919" w14:textId="77777777" w:rsidR="001957EE" w:rsidRPr="00117FA9" w:rsidRDefault="001957EE" w:rsidP="00117FA9">
            <w:pPr>
              <w:spacing w:after="0"/>
              <w:jc w:val="center"/>
              <w:rPr>
                <w:rFonts w:asciiTheme="minorHAnsi" w:eastAsia="Times New Roman" w:hAnsiTheme="minorHAnsi" w:cstheme="minorHAnsi"/>
              </w:rPr>
            </w:pPr>
          </w:p>
          <w:p w14:paraId="066C33E4" w14:textId="77777777" w:rsidR="008572D7" w:rsidRPr="00117FA9" w:rsidRDefault="008572D7" w:rsidP="00117FA9">
            <w:pPr>
              <w:spacing w:after="0"/>
              <w:rPr>
                <w:rFonts w:asciiTheme="minorHAnsi" w:eastAsia="Times New Roman" w:hAnsiTheme="minorHAnsi" w:cstheme="minorHAnsi"/>
              </w:rPr>
            </w:pPr>
          </w:p>
        </w:tc>
        <w:tc>
          <w:tcPr>
            <w:tcW w:w="1452" w:type="dxa"/>
            <w:vAlign w:val="center"/>
          </w:tcPr>
          <w:p w14:paraId="000F60F6" w14:textId="77777777" w:rsidR="008572D7" w:rsidRPr="00117FA9" w:rsidRDefault="008572D7" w:rsidP="00117FA9">
            <w:pPr>
              <w:spacing w:after="0"/>
              <w:jc w:val="center"/>
              <w:rPr>
                <w:rFonts w:asciiTheme="minorHAnsi" w:eastAsia="Times New Roman" w:hAnsiTheme="minorHAnsi" w:cstheme="minorHAnsi"/>
              </w:rPr>
            </w:pPr>
          </w:p>
        </w:tc>
        <w:tc>
          <w:tcPr>
            <w:tcW w:w="1959" w:type="dxa"/>
            <w:vAlign w:val="center"/>
          </w:tcPr>
          <w:p w14:paraId="69077A82" w14:textId="77777777" w:rsidR="008572D7" w:rsidRPr="00117FA9" w:rsidRDefault="008572D7" w:rsidP="00117FA9">
            <w:pPr>
              <w:spacing w:after="0"/>
              <w:jc w:val="center"/>
              <w:rPr>
                <w:rFonts w:asciiTheme="minorHAnsi" w:eastAsia="Times New Roman" w:hAnsiTheme="minorHAnsi" w:cstheme="minorHAnsi"/>
              </w:rPr>
            </w:pPr>
          </w:p>
        </w:tc>
        <w:tc>
          <w:tcPr>
            <w:tcW w:w="1290" w:type="dxa"/>
            <w:vAlign w:val="center"/>
          </w:tcPr>
          <w:p w14:paraId="5EF3AF75" w14:textId="77777777" w:rsidR="008572D7" w:rsidRPr="00117FA9" w:rsidRDefault="008572D7" w:rsidP="00117FA9">
            <w:pPr>
              <w:spacing w:after="0"/>
              <w:jc w:val="center"/>
              <w:rPr>
                <w:rFonts w:asciiTheme="minorHAnsi" w:eastAsia="Times New Roman" w:hAnsiTheme="minorHAnsi" w:cstheme="minorHAnsi"/>
              </w:rPr>
            </w:pPr>
          </w:p>
        </w:tc>
      </w:tr>
    </w:tbl>
    <w:p w14:paraId="0102C271" w14:textId="77777777" w:rsidR="001957EE" w:rsidRPr="00117FA9" w:rsidRDefault="000A3EC6" w:rsidP="00117FA9">
      <w:pPr>
        <w:spacing w:after="0"/>
        <w:rPr>
          <w:rFonts w:asciiTheme="minorHAnsi" w:hAnsiTheme="minorHAnsi" w:cstheme="minorHAnsi"/>
        </w:rPr>
      </w:pPr>
      <w:r w:rsidRPr="00117FA9">
        <w:rPr>
          <w:rFonts w:asciiTheme="minorHAnsi" w:hAnsiTheme="minorHAnsi" w:cstheme="minorHAnsi"/>
        </w:rPr>
        <w:tab/>
      </w:r>
    </w:p>
    <w:p w14:paraId="61EA25BE" w14:textId="77777777" w:rsidR="008572D7" w:rsidRPr="00117FA9" w:rsidRDefault="001957EE" w:rsidP="00117FA9">
      <w:pPr>
        <w:pStyle w:val="1"/>
        <w:spacing w:before="0"/>
        <w:rPr>
          <w:rFonts w:asciiTheme="minorHAnsi" w:hAnsiTheme="minorHAnsi" w:cstheme="minorHAnsi"/>
        </w:rPr>
      </w:pPr>
      <w:r w:rsidRPr="00117FA9">
        <w:rPr>
          <w:rFonts w:asciiTheme="minorHAnsi" w:hAnsiTheme="minorHAnsi" w:cstheme="minorHAnsi"/>
        </w:rPr>
        <w:br w:type="page"/>
      </w:r>
      <w:r w:rsidR="00DF4F8B" w:rsidRPr="00117FA9">
        <w:rPr>
          <w:rFonts w:asciiTheme="minorHAnsi" w:hAnsiTheme="minorHAnsi" w:cstheme="minorHAnsi"/>
        </w:rPr>
        <w:lastRenderedPageBreak/>
        <w:t xml:space="preserve">ΠΑΡΑΡΤΗΜΑ </w:t>
      </w:r>
      <w:r w:rsidR="00DF4F8B" w:rsidRPr="00117FA9">
        <w:rPr>
          <w:rFonts w:asciiTheme="minorHAnsi" w:hAnsiTheme="minorHAnsi" w:cstheme="minorHAnsi"/>
          <w:lang w:val="en-US"/>
        </w:rPr>
        <w:t>II</w:t>
      </w:r>
      <w:r w:rsidR="00DF4F8B" w:rsidRPr="00117FA9">
        <w:rPr>
          <w:rFonts w:asciiTheme="minorHAnsi" w:hAnsiTheme="minorHAnsi" w:cstheme="minorHAnsi"/>
        </w:rPr>
        <w:t>: ΥΠΕΥΘΥΝΗ ΔΗΛΩΣΗ</w:t>
      </w:r>
    </w:p>
    <w:p w14:paraId="6EB6C8CE" w14:textId="77777777" w:rsidR="008572D7" w:rsidRPr="00117FA9" w:rsidRDefault="00E23E21" w:rsidP="00117FA9">
      <w:pPr>
        <w:spacing w:after="0"/>
        <w:rPr>
          <w:rFonts w:asciiTheme="minorHAnsi" w:hAnsiTheme="minorHAnsi" w:cstheme="minorHAnsi"/>
          <w:b/>
          <w:bCs/>
        </w:rPr>
      </w:pPr>
      <w:r w:rsidRPr="00117FA9">
        <w:rPr>
          <w:rFonts w:asciiTheme="minorHAnsi" w:hAnsiTheme="minorHAnsi" w:cstheme="minorHAnsi"/>
          <w:noProof/>
        </w:rPr>
        <w:drawing>
          <wp:anchor distT="0" distB="0" distL="114300" distR="114300" simplePos="0" relativeHeight="251657728" behindDoc="0" locked="0" layoutInCell="1" allowOverlap="1" wp14:anchorId="2DF62534" wp14:editId="56FE17C0">
            <wp:simplePos x="0" y="0"/>
            <wp:positionH relativeFrom="column">
              <wp:posOffset>2422525</wp:posOffset>
            </wp:positionH>
            <wp:positionV relativeFrom="paragraph">
              <wp:posOffset>69850</wp:posOffset>
            </wp:positionV>
            <wp:extent cx="526415" cy="526415"/>
            <wp:effectExtent l="19050" t="0" r="6985" b="0"/>
            <wp:wrapSquare wrapText="bothSides"/>
            <wp:docPr id="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4" cstate="print"/>
                    <a:srcRect/>
                    <a:stretch>
                      <a:fillRect/>
                    </a:stretch>
                  </pic:blipFill>
                  <pic:spPr bwMode="auto">
                    <a:xfrm>
                      <a:off x="0" y="0"/>
                      <a:ext cx="526415" cy="526415"/>
                    </a:xfrm>
                    <a:prstGeom prst="rect">
                      <a:avLst/>
                    </a:prstGeom>
                    <a:noFill/>
                    <a:ln w="9525">
                      <a:noFill/>
                      <a:miter lim="800000"/>
                      <a:headEnd/>
                      <a:tailEnd/>
                    </a:ln>
                  </pic:spPr>
                </pic:pic>
              </a:graphicData>
            </a:graphic>
          </wp:anchor>
        </w:drawing>
      </w:r>
    </w:p>
    <w:p w14:paraId="754289E2" w14:textId="77777777" w:rsidR="008572D7" w:rsidRPr="00117FA9" w:rsidRDefault="008572D7" w:rsidP="00117FA9">
      <w:pPr>
        <w:spacing w:after="0"/>
        <w:rPr>
          <w:rFonts w:asciiTheme="minorHAnsi" w:hAnsiTheme="minorHAnsi" w:cstheme="minorHAnsi"/>
          <w:b/>
          <w:bCs/>
        </w:rPr>
      </w:pPr>
    </w:p>
    <w:p w14:paraId="14B09778" w14:textId="77777777" w:rsidR="008572D7" w:rsidRPr="00117FA9" w:rsidRDefault="008572D7" w:rsidP="00117FA9">
      <w:pPr>
        <w:spacing w:after="0"/>
        <w:rPr>
          <w:rFonts w:asciiTheme="minorHAnsi" w:hAnsiTheme="minorHAnsi" w:cstheme="minorHAnsi"/>
          <w:b/>
          <w:bCs/>
        </w:rPr>
      </w:pPr>
    </w:p>
    <w:p w14:paraId="55AF8D84" w14:textId="77777777" w:rsidR="008572D7" w:rsidRPr="00117FA9" w:rsidRDefault="00DF4F8B" w:rsidP="00117FA9">
      <w:pPr>
        <w:spacing w:after="0"/>
        <w:jc w:val="center"/>
        <w:rPr>
          <w:rFonts w:asciiTheme="minorHAnsi" w:hAnsiTheme="minorHAnsi" w:cstheme="minorHAnsi"/>
          <w:b/>
          <w:bCs/>
        </w:rPr>
      </w:pPr>
      <w:r w:rsidRPr="00117FA9">
        <w:rPr>
          <w:rFonts w:asciiTheme="minorHAnsi" w:hAnsiTheme="minorHAnsi" w:cstheme="minorHAnsi"/>
          <w:b/>
          <w:bCs/>
        </w:rPr>
        <w:t>ΥΠΕΥΘΥΝΗ ΔΗΛΩΣΗ</w:t>
      </w:r>
    </w:p>
    <w:p w14:paraId="4AD4E043" w14:textId="77777777" w:rsidR="008572D7" w:rsidRPr="00117FA9" w:rsidRDefault="00DF4F8B" w:rsidP="00117FA9">
      <w:pPr>
        <w:spacing w:after="0"/>
        <w:jc w:val="center"/>
        <w:rPr>
          <w:rFonts w:asciiTheme="minorHAnsi" w:hAnsiTheme="minorHAnsi" w:cstheme="minorHAnsi"/>
          <w:b/>
          <w:bCs/>
          <w:vertAlign w:val="superscript"/>
        </w:rPr>
      </w:pPr>
      <w:r w:rsidRPr="00117FA9">
        <w:rPr>
          <w:rFonts w:asciiTheme="minorHAnsi" w:hAnsiTheme="minorHAnsi" w:cstheme="minorHAnsi"/>
          <w:b/>
          <w:bCs/>
          <w:vertAlign w:val="superscript"/>
        </w:rPr>
        <w:t>(άρθρο 8 Ν.1599/1986)</w:t>
      </w:r>
    </w:p>
    <w:p w14:paraId="63AC45FA" w14:textId="77777777" w:rsidR="008572D7" w:rsidRPr="00117FA9" w:rsidRDefault="00DF4F8B" w:rsidP="00117FA9">
      <w:pPr>
        <w:spacing w:after="0"/>
        <w:jc w:val="center"/>
        <w:rPr>
          <w:rFonts w:asciiTheme="minorHAnsi" w:hAnsiTheme="minorHAnsi" w:cstheme="minorHAnsi"/>
          <w:sz w:val="18"/>
        </w:rPr>
      </w:pPr>
      <w:r w:rsidRPr="00117FA9">
        <w:rPr>
          <w:rFonts w:asciiTheme="minorHAnsi" w:hAnsiTheme="minorHAnsi" w:cstheme="minorHAnsi"/>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1" w:rightFromText="181" w:vertAnchor="text" w:horzAnchor="page" w:tblpXSpec="center" w:tblpY="1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
        <w:gridCol w:w="329"/>
        <w:gridCol w:w="658"/>
        <w:gridCol w:w="588"/>
        <w:gridCol w:w="1454"/>
        <w:gridCol w:w="852"/>
        <w:gridCol w:w="360"/>
        <w:gridCol w:w="31"/>
        <w:gridCol w:w="831"/>
        <w:gridCol w:w="751"/>
        <w:gridCol w:w="329"/>
        <w:gridCol w:w="720"/>
        <w:gridCol w:w="540"/>
        <w:gridCol w:w="540"/>
        <w:gridCol w:w="646"/>
      </w:tblGrid>
      <w:tr w:rsidR="008572D7" w:rsidRPr="00117FA9" w14:paraId="06E0055E" w14:textId="77777777" w:rsidTr="007359C9">
        <w:trPr>
          <w:cantSplit/>
          <w:trHeight w:val="415"/>
        </w:trPr>
        <w:tc>
          <w:tcPr>
            <w:tcW w:w="1544" w:type="dxa"/>
            <w:vAlign w:val="center"/>
          </w:tcPr>
          <w:p w14:paraId="63056747"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ΠΡΟΣ</w:t>
            </w:r>
            <w:r w:rsidRPr="00117FA9">
              <w:rPr>
                <w:rStyle w:val="af2"/>
                <w:rFonts w:asciiTheme="minorHAnsi" w:hAnsiTheme="minorHAnsi" w:cstheme="minorHAnsi"/>
              </w:rPr>
              <w:footnoteReference w:id="1"/>
            </w:r>
            <w:r w:rsidRPr="00117FA9">
              <w:rPr>
                <w:rFonts w:asciiTheme="minorHAnsi" w:hAnsiTheme="minorHAnsi" w:cstheme="minorHAnsi"/>
              </w:rPr>
              <w:t>:</w:t>
            </w:r>
          </w:p>
        </w:tc>
        <w:tc>
          <w:tcPr>
            <w:tcW w:w="8629" w:type="dxa"/>
            <w:gridSpan w:val="14"/>
            <w:vAlign w:val="center"/>
          </w:tcPr>
          <w:p w14:paraId="6157F85D" w14:textId="77777777" w:rsidR="008572D7" w:rsidRPr="00117FA9" w:rsidRDefault="008572D7" w:rsidP="00117FA9">
            <w:pPr>
              <w:spacing w:after="0"/>
              <w:rPr>
                <w:rFonts w:asciiTheme="minorHAnsi" w:hAnsiTheme="minorHAnsi" w:cstheme="minorHAnsi"/>
                <w:lang w:val="en-US"/>
              </w:rPr>
            </w:pPr>
          </w:p>
        </w:tc>
      </w:tr>
      <w:tr w:rsidR="008572D7" w:rsidRPr="00117FA9" w14:paraId="059EE074" w14:textId="77777777" w:rsidTr="007359C9">
        <w:trPr>
          <w:cantSplit/>
          <w:trHeight w:val="415"/>
        </w:trPr>
        <w:tc>
          <w:tcPr>
            <w:tcW w:w="1544" w:type="dxa"/>
            <w:vAlign w:val="center"/>
          </w:tcPr>
          <w:p w14:paraId="5B3AAB1B"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Ο – Η Όνομα:</w:t>
            </w:r>
          </w:p>
        </w:tc>
        <w:tc>
          <w:tcPr>
            <w:tcW w:w="3881" w:type="dxa"/>
            <w:gridSpan w:val="5"/>
            <w:vAlign w:val="center"/>
          </w:tcPr>
          <w:p w14:paraId="74C32158" w14:textId="77777777" w:rsidR="008572D7" w:rsidRPr="00117FA9" w:rsidRDefault="008572D7" w:rsidP="00117FA9">
            <w:pPr>
              <w:spacing w:after="0"/>
              <w:rPr>
                <w:rFonts w:asciiTheme="minorHAnsi" w:hAnsiTheme="minorHAnsi" w:cstheme="minorHAnsi"/>
              </w:rPr>
            </w:pPr>
          </w:p>
        </w:tc>
        <w:tc>
          <w:tcPr>
            <w:tcW w:w="1222" w:type="dxa"/>
            <w:gridSpan w:val="3"/>
            <w:vAlign w:val="center"/>
          </w:tcPr>
          <w:p w14:paraId="7CE31471"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Επώνυμο:</w:t>
            </w:r>
          </w:p>
        </w:tc>
        <w:tc>
          <w:tcPr>
            <w:tcW w:w="3526" w:type="dxa"/>
            <w:gridSpan w:val="6"/>
            <w:vAlign w:val="center"/>
          </w:tcPr>
          <w:p w14:paraId="2E942D69" w14:textId="77777777" w:rsidR="008572D7" w:rsidRPr="00117FA9" w:rsidRDefault="008572D7" w:rsidP="00117FA9">
            <w:pPr>
              <w:spacing w:after="0"/>
              <w:rPr>
                <w:rFonts w:asciiTheme="minorHAnsi" w:hAnsiTheme="minorHAnsi" w:cstheme="minorHAnsi"/>
              </w:rPr>
            </w:pPr>
          </w:p>
        </w:tc>
      </w:tr>
      <w:tr w:rsidR="008572D7" w:rsidRPr="00117FA9" w14:paraId="66DBFF2F" w14:textId="77777777" w:rsidTr="007359C9">
        <w:trPr>
          <w:cantSplit/>
          <w:trHeight w:val="99"/>
        </w:trPr>
        <w:tc>
          <w:tcPr>
            <w:tcW w:w="3119" w:type="dxa"/>
            <w:gridSpan w:val="4"/>
            <w:vAlign w:val="center"/>
          </w:tcPr>
          <w:p w14:paraId="3B15644F"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 xml:space="preserve">Όνομα και Επώνυμο Πατέρα: </w:t>
            </w:r>
          </w:p>
        </w:tc>
        <w:tc>
          <w:tcPr>
            <w:tcW w:w="7054" w:type="dxa"/>
            <w:gridSpan w:val="11"/>
            <w:vAlign w:val="center"/>
          </w:tcPr>
          <w:p w14:paraId="3EB5FDF2" w14:textId="77777777" w:rsidR="008572D7" w:rsidRPr="00117FA9" w:rsidRDefault="008572D7" w:rsidP="00117FA9">
            <w:pPr>
              <w:spacing w:after="0"/>
              <w:rPr>
                <w:rFonts w:asciiTheme="minorHAnsi" w:hAnsiTheme="minorHAnsi" w:cstheme="minorHAnsi"/>
              </w:rPr>
            </w:pPr>
          </w:p>
        </w:tc>
      </w:tr>
      <w:tr w:rsidR="008572D7" w:rsidRPr="00117FA9" w14:paraId="0DB780E5" w14:textId="77777777" w:rsidTr="007359C9">
        <w:trPr>
          <w:cantSplit/>
          <w:trHeight w:val="99"/>
        </w:trPr>
        <w:tc>
          <w:tcPr>
            <w:tcW w:w="3119" w:type="dxa"/>
            <w:gridSpan w:val="4"/>
            <w:vAlign w:val="center"/>
          </w:tcPr>
          <w:p w14:paraId="20D998D9"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Όνομα και Επώνυμο Μητέρας:</w:t>
            </w:r>
          </w:p>
        </w:tc>
        <w:tc>
          <w:tcPr>
            <w:tcW w:w="7054" w:type="dxa"/>
            <w:gridSpan w:val="11"/>
            <w:vAlign w:val="center"/>
          </w:tcPr>
          <w:p w14:paraId="56C99073" w14:textId="77777777" w:rsidR="008572D7" w:rsidRPr="00117FA9" w:rsidRDefault="008572D7" w:rsidP="00117FA9">
            <w:pPr>
              <w:spacing w:after="0"/>
              <w:rPr>
                <w:rFonts w:asciiTheme="minorHAnsi" w:hAnsiTheme="minorHAnsi" w:cstheme="minorHAnsi"/>
              </w:rPr>
            </w:pPr>
          </w:p>
        </w:tc>
      </w:tr>
      <w:tr w:rsidR="008572D7" w:rsidRPr="00117FA9" w14:paraId="3BE1B17E" w14:textId="77777777" w:rsidTr="007359C9">
        <w:trPr>
          <w:cantSplit/>
        </w:trPr>
        <w:tc>
          <w:tcPr>
            <w:tcW w:w="3119" w:type="dxa"/>
            <w:gridSpan w:val="4"/>
            <w:vAlign w:val="center"/>
          </w:tcPr>
          <w:p w14:paraId="53D880FF"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Ημερομηνία γέννησης</w:t>
            </w:r>
            <w:r w:rsidRPr="00117FA9">
              <w:rPr>
                <w:rStyle w:val="af2"/>
                <w:rFonts w:asciiTheme="minorHAnsi" w:hAnsiTheme="minorHAnsi" w:cstheme="minorHAnsi"/>
              </w:rPr>
              <w:footnoteReference w:id="2"/>
            </w:r>
            <w:r w:rsidRPr="00117FA9">
              <w:rPr>
                <w:rFonts w:asciiTheme="minorHAnsi" w:hAnsiTheme="minorHAnsi" w:cstheme="minorHAnsi"/>
                <w:vertAlign w:val="superscript"/>
              </w:rPr>
              <w:t>)</w:t>
            </w:r>
            <w:r w:rsidRPr="00117FA9">
              <w:rPr>
                <w:rFonts w:asciiTheme="minorHAnsi" w:hAnsiTheme="minorHAnsi" w:cstheme="minorHAnsi"/>
              </w:rPr>
              <w:t xml:space="preserve">: </w:t>
            </w:r>
          </w:p>
        </w:tc>
        <w:tc>
          <w:tcPr>
            <w:tcW w:w="7054" w:type="dxa"/>
            <w:gridSpan w:val="11"/>
            <w:vAlign w:val="center"/>
          </w:tcPr>
          <w:p w14:paraId="33D98C22" w14:textId="77777777" w:rsidR="008572D7" w:rsidRPr="00117FA9" w:rsidRDefault="008572D7" w:rsidP="00117FA9">
            <w:pPr>
              <w:spacing w:after="0"/>
              <w:rPr>
                <w:rFonts w:asciiTheme="minorHAnsi" w:hAnsiTheme="minorHAnsi" w:cstheme="minorHAnsi"/>
              </w:rPr>
            </w:pPr>
          </w:p>
        </w:tc>
      </w:tr>
      <w:tr w:rsidR="008572D7" w:rsidRPr="00117FA9" w14:paraId="39E38CE6" w14:textId="77777777" w:rsidTr="007359C9">
        <w:trPr>
          <w:cantSplit/>
          <w:trHeight w:val="99"/>
        </w:trPr>
        <w:tc>
          <w:tcPr>
            <w:tcW w:w="3119" w:type="dxa"/>
            <w:gridSpan w:val="4"/>
            <w:tcBorders>
              <w:top w:val="single" w:sz="4" w:space="0" w:color="auto"/>
              <w:left w:val="single" w:sz="4" w:space="0" w:color="auto"/>
              <w:bottom w:val="single" w:sz="4" w:space="0" w:color="auto"/>
              <w:right w:val="single" w:sz="4" w:space="0" w:color="auto"/>
            </w:tcBorders>
            <w:vAlign w:val="center"/>
          </w:tcPr>
          <w:p w14:paraId="5C631101"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Τόπος Γέννησης:</w:t>
            </w:r>
          </w:p>
        </w:tc>
        <w:tc>
          <w:tcPr>
            <w:tcW w:w="7054" w:type="dxa"/>
            <w:gridSpan w:val="11"/>
            <w:tcBorders>
              <w:top w:val="single" w:sz="4" w:space="0" w:color="auto"/>
              <w:left w:val="single" w:sz="4" w:space="0" w:color="auto"/>
              <w:bottom w:val="single" w:sz="4" w:space="0" w:color="auto"/>
              <w:right w:val="single" w:sz="4" w:space="0" w:color="auto"/>
            </w:tcBorders>
            <w:vAlign w:val="center"/>
          </w:tcPr>
          <w:p w14:paraId="5F903239" w14:textId="77777777" w:rsidR="008572D7" w:rsidRPr="00117FA9" w:rsidRDefault="008572D7" w:rsidP="00117FA9">
            <w:pPr>
              <w:spacing w:after="0"/>
              <w:rPr>
                <w:rFonts w:asciiTheme="minorHAnsi" w:hAnsiTheme="minorHAnsi" w:cstheme="minorHAnsi"/>
              </w:rPr>
            </w:pPr>
          </w:p>
        </w:tc>
      </w:tr>
      <w:tr w:rsidR="008572D7" w:rsidRPr="00117FA9" w14:paraId="4813FCAC" w14:textId="77777777" w:rsidTr="007359C9">
        <w:trPr>
          <w:cantSplit/>
        </w:trPr>
        <w:tc>
          <w:tcPr>
            <w:tcW w:w="3119" w:type="dxa"/>
            <w:gridSpan w:val="4"/>
            <w:vAlign w:val="center"/>
          </w:tcPr>
          <w:p w14:paraId="69A12560"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Αριθμός Δελτίου Ταυτότητας:</w:t>
            </w:r>
          </w:p>
        </w:tc>
        <w:tc>
          <w:tcPr>
            <w:tcW w:w="2666" w:type="dxa"/>
            <w:gridSpan w:val="3"/>
            <w:vAlign w:val="center"/>
          </w:tcPr>
          <w:p w14:paraId="6623BB33" w14:textId="77777777" w:rsidR="008572D7" w:rsidRPr="00117FA9" w:rsidRDefault="008572D7" w:rsidP="00117FA9">
            <w:pPr>
              <w:spacing w:after="0"/>
              <w:rPr>
                <w:rFonts w:asciiTheme="minorHAnsi" w:hAnsiTheme="minorHAnsi" w:cstheme="minorHAnsi"/>
              </w:rPr>
            </w:pPr>
          </w:p>
        </w:tc>
        <w:tc>
          <w:tcPr>
            <w:tcW w:w="862" w:type="dxa"/>
            <w:gridSpan w:val="2"/>
            <w:vAlign w:val="center"/>
          </w:tcPr>
          <w:p w14:paraId="03D17FE1" w14:textId="77777777" w:rsidR="008572D7" w:rsidRPr="00117FA9" w:rsidRDefault="00DF4F8B" w:rsidP="00117FA9">
            <w:pPr>
              <w:spacing w:after="0"/>
              <w:rPr>
                <w:rFonts w:asciiTheme="minorHAnsi" w:hAnsiTheme="minorHAnsi" w:cstheme="minorHAnsi"/>
              </w:rPr>
            </w:pPr>
            <w:proofErr w:type="spellStart"/>
            <w:r w:rsidRPr="00117FA9">
              <w:rPr>
                <w:rFonts w:asciiTheme="minorHAnsi" w:hAnsiTheme="minorHAnsi" w:cstheme="minorHAnsi"/>
              </w:rPr>
              <w:t>Τηλ</w:t>
            </w:r>
            <w:proofErr w:type="spellEnd"/>
            <w:r w:rsidRPr="00117FA9">
              <w:rPr>
                <w:rFonts w:asciiTheme="minorHAnsi" w:hAnsiTheme="minorHAnsi" w:cstheme="minorHAnsi"/>
              </w:rPr>
              <w:t>:</w:t>
            </w:r>
          </w:p>
        </w:tc>
        <w:tc>
          <w:tcPr>
            <w:tcW w:w="3526" w:type="dxa"/>
            <w:gridSpan w:val="6"/>
            <w:vAlign w:val="center"/>
          </w:tcPr>
          <w:p w14:paraId="172380E1" w14:textId="77777777" w:rsidR="008572D7" w:rsidRPr="00117FA9" w:rsidRDefault="008572D7" w:rsidP="00117FA9">
            <w:pPr>
              <w:spacing w:after="0"/>
              <w:rPr>
                <w:rFonts w:asciiTheme="minorHAnsi" w:hAnsiTheme="minorHAnsi" w:cstheme="minorHAnsi"/>
              </w:rPr>
            </w:pPr>
          </w:p>
        </w:tc>
      </w:tr>
      <w:tr w:rsidR="008572D7" w:rsidRPr="00117FA9" w14:paraId="76BAA4F3" w14:textId="77777777" w:rsidTr="007359C9">
        <w:trPr>
          <w:cantSplit/>
        </w:trPr>
        <w:tc>
          <w:tcPr>
            <w:tcW w:w="1873" w:type="dxa"/>
            <w:gridSpan w:val="2"/>
            <w:vAlign w:val="center"/>
          </w:tcPr>
          <w:p w14:paraId="41D13085"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Τόπος Κατοικίας:</w:t>
            </w:r>
          </w:p>
        </w:tc>
        <w:tc>
          <w:tcPr>
            <w:tcW w:w="2700" w:type="dxa"/>
            <w:gridSpan w:val="3"/>
            <w:vAlign w:val="center"/>
          </w:tcPr>
          <w:p w14:paraId="113F3696" w14:textId="77777777" w:rsidR="008572D7" w:rsidRPr="00117FA9" w:rsidRDefault="008572D7" w:rsidP="00117FA9">
            <w:pPr>
              <w:spacing w:after="0"/>
              <w:rPr>
                <w:rFonts w:asciiTheme="minorHAnsi" w:hAnsiTheme="minorHAnsi" w:cstheme="minorHAnsi"/>
              </w:rPr>
            </w:pPr>
          </w:p>
        </w:tc>
        <w:tc>
          <w:tcPr>
            <w:tcW w:w="852" w:type="dxa"/>
            <w:vAlign w:val="center"/>
          </w:tcPr>
          <w:p w14:paraId="411DCAEB"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Οδός:</w:t>
            </w:r>
          </w:p>
        </w:tc>
        <w:tc>
          <w:tcPr>
            <w:tcW w:w="2302" w:type="dxa"/>
            <w:gridSpan w:val="5"/>
            <w:vAlign w:val="center"/>
          </w:tcPr>
          <w:p w14:paraId="2EFE7C94" w14:textId="77777777" w:rsidR="008572D7" w:rsidRPr="00117FA9" w:rsidRDefault="008572D7" w:rsidP="00117FA9">
            <w:pPr>
              <w:spacing w:after="0"/>
              <w:rPr>
                <w:rFonts w:asciiTheme="minorHAnsi" w:hAnsiTheme="minorHAnsi" w:cstheme="minorHAnsi"/>
              </w:rPr>
            </w:pPr>
          </w:p>
        </w:tc>
        <w:tc>
          <w:tcPr>
            <w:tcW w:w="720" w:type="dxa"/>
            <w:vAlign w:val="center"/>
          </w:tcPr>
          <w:p w14:paraId="73FE001F" w14:textId="77777777" w:rsidR="008572D7" w:rsidRPr="00117FA9" w:rsidRDefault="00DF4F8B" w:rsidP="00117FA9">
            <w:pPr>
              <w:spacing w:after="0"/>
              <w:rPr>
                <w:rFonts w:asciiTheme="minorHAnsi" w:hAnsiTheme="minorHAnsi" w:cstheme="minorHAnsi"/>
              </w:rPr>
            </w:pPr>
            <w:proofErr w:type="spellStart"/>
            <w:r w:rsidRPr="00117FA9">
              <w:rPr>
                <w:rFonts w:asciiTheme="minorHAnsi" w:hAnsiTheme="minorHAnsi" w:cstheme="minorHAnsi"/>
              </w:rPr>
              <w:t>Αριθ</w:t>
            </w:r>
            <w:proofErr w:type="spellEnd"/>
            <w:r w:rsidRPr="00117FA9">
              <w:rPr>
                <w:rFonts w:asciiTheme="minorHAnsi" w:hAnsiTheme="minorHAnsi" w:cstheme="minorHAnsi"/>
              </w:rPr>
              <w:t>:</w:t>
            </w:r>
          </w:p>
        </w:tc>
        <w:tc>
          <w:tcPr>
            <w:tcW w:w="540" w:type="dxa"/>
            <w:vAlign w:val="center"/>
          </w:tcPr>
          <w:p w14:paraId="7257949A" w14:textId="77777777" w:rsidR="008572D7" w:rsidRPr="00117FA9" w:rsidRDefault="008572D7" w:rsidP="00117FA9">
            <w:pPr>
              <w:spacing w:after="0"/>
              <w:rPr>
                <w:rFonts w:asciiTheme="minorHAnsi" w:hAnsiTheme="minorHAnsi" w:cstheme="minorHAnsi"/>
              </w:rPr>
            </w:pPr>
          </w:p>
        </w:tc>
        <w:tc>
          <w:tcPr>
            <w:tcW w:w="540" w:type="dxa"/>
            <w:vAlign w:val="center"/>
          </w:tcPr>
          <w:p w14:paraId="24ECD527"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ΤΚ:</w:t>
            </w:r>
          </w:p>
        </w:tc>
        <w:tc>
          <w:tcPr>
            <w:tcW w:w="646" w:type="dxa"/>
            <w:vAlign w:val="center"/>
          </w:tcPr>
          <w:p w14:paraId="2CBA00BA" w14:textId="77777777" w:rsidR="008572D7" w:rsidRPr="00117FA9" w:rsidRDefault="008572D7" w:rsidP="00117FA9">
            <w:pPr>
              <w:spacing w:after="0"/>
              <w:rPr>
                <w:rFonts w:asciiTheme="minorHAnsi" w:hAnsiTheme="minorHAnsi" w:cstheme="minorHAnsi"/>
              </w:rPr>
            </w:pPr>
          </w:p>
        </w:tc>
      </w:tr>
      <w:tr w:rsidR="008572D7" w:rsidRPr="00117FA9" w14:paraId="7F487C49" w14:textId="77777777" w:rsidTr="007359C9">
        <w:trPr>
          <w:cantSplit/>
          <w:trHeight w:val="520"/>
        </w:trPr>
        <w:tc>
          <w:tcPr>
            <w:tcW w:w="2531" w:type="dxa"/>
            <w:gridSpan w:val="3"/>
            <w:vAlign w:val="center"/>
          </w:tcPr>
          <w:p w14:paraId="7157061F"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 xml:space="preserve">Αρ. </w:t>
            </w:r>
            <w:proofErr w:type="spellStart"/>
            <w:r w:rsidRPr="00117FA9">
              <w:rPr>
                <w:rFonts w:asciiTheme="minorHAnsi" w:hAnsiTheme="minorHAnsi" w:cstheme="minorHAnsi"/>
              </w:rPr>
              <w:t>Τηλεομοιοτύπου</w:t>
            </w:r>
            <w:proofErr w:type="spellEnd"/>
            <w:r w:rsidRPr="00117FA9">
              <w:rPr>
                <w:rFonts w:asciiTheme="minorHAnsi" w:hAnsiTheme="minorHAnsi" w:cstheme="minorHAnsi"/>
              </w:rPr>
              <w:t xml:space="preserve"> (</w:t>
            </w:r>
            <w:r w:rsidRPr="00117FA9">
              <w:rPr>
                <w:rFonts w:asciiTheme="minorHAnsi" w:hAnsiTheme="minorHAnsi" w:cstheme="minorHAnsi"/>
                <w:lang w:val="en-US"/>
              </w:rPr>
              <w:t>Fax</w:t>
            </w:r>
            <w:r w:rsidRPr="00117FA9">
              <w:rPr>
                <w:rFonts w:asciiTheme="minorHAnsi" w:hAnsiTheme="minorHAnsi" w:cstheme="minorHAnsi"/>
              </w:rPr>
              <w:t>):</w:t>
            </w:r>
          </w:p>
        </w:tc>
        <w:tc>
          <w:tcPr>
            <w:tcW w:w="3285" w:type="dxa"/>
            <w:gridSpan w:val="5"/>
            <w:vAlign w:val="center"/>
          </w:tcPr>
          <w:p w14:paraId="3292B93E" w14:textId="77777777" w:rsidR="008572D7" w:rsidRPr="00117FA9" w:rsidRDefault="008572D7" w:rsidP="00117FA9">
            <w:pPr>
              <w:spacing w:after="0"/>
              <w:rPr>
                <w:rFonts w:asciiTheme="minorHAnsi" w:hAnsiTheme="minorHAnsi" w:cstheme="minorHAnsi"/>
              </w:rPr>
            </w:pPr>
          </w:p>
        </w:tc>
        <w:tc>
          <w:tcPr>
            <w:tcW w:w="1582" w:type="dxa"/>
            <w:gridSpan w:val="2"/>
            <w:vAlign w:val="center"/>
          </w:tcPr>
          <w:p w14:paraId="41D93B3E"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Δ/</w:t>
            </w:r>
            <w:proofErr w:type="spellStart"/>
            <w:r w:rsidRPr="00117FA9">
              <w:rPr>
                <w:rFonts w:asciiTheme="minorHAnsi" w:hAnsiTheme="minorHAnsi" w:cstheme="minorHAnsi"/>
              </w:rPr>
              <w:t>νση</w:t>
            </w:r>
            <w:proofErr w:type="spellEnd"/>
            <w:r w:rsidRPr="00117FA9">
              <w:rPr>
                <w:rFonts w:asciiTheme="minorHAnsi" w:hAnsiTheme="minorHAnsi" w:cstheme="minorHAnsi"/>
              </w:rPr>
              <w:t xml:space="preserve"> Ηλεκτρ. </w:t>
            </w:r>
          </w:p>
          <w:p w14:paraId="45C28A72"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Ταχυδρομείου</w:t>
            </w:r>
          </w:p>
          <w:p w14:paraId="534617D9"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(Ε</w:t>
            </w:r>
            <w:r w:rsidRPr="00117FA9">
              <w:rPr>
                <w:rFonts w:asciiTheme="minorHAnsi" w:hAnsiTheme="minorHAnsi" w:cstheme="minorHAnsi"/>
                <w:lang w:val="en-US"/>
              </w:rPr>
              <w:t>mail</w:t>
            </w:r>
            <w:r w:rsidRPr="00117FA9">
              <w:rPr>
                <w:rFonts w:asciiTheme="minorHAnsi" w:hAnsiTheme="minorHAnsi" w:cstheme="minorHAnsi"/>
              </w:rPr>
              <w:t>):</w:t>
            </w:r>
          </w:p>
        </w:tc>
        <w:tc>
          <w:tcPr>
            <w:tcW w:w="2775" w:type="dxa"/>
            <w:gridSpan w:val="5"/>
            <w:vAlign w:val="center"/>
          </w:tcPr>
          <w:p w14:paraId="430DB0E8" w14:textId="77777777" w:rsidR="008572D7" w:rsidRPr="00117FA9" w:rsidRDefault="008572D7" w:rsidP="00117FA9">
            <w:pPr>
              <w:spacing w:after="0"/>
              <w:rPr>
                <w:rFonts w:asciiTheme="minorHAnsi" w:hAnsiTheme="minorHAnsi" w:cstheme="minorHAnsi"/>
              </w:rPr>
            </w:pPr>
          </w:p>
        </w:tc>
      </w:tr>
      <w:tr w:rsidR="008572D7" w:rsidRPr="00117FA9" w14:paraId="24EBD7B7" w14:textId="77777777" w:rsidTr="007359C9">
        <w:trPr>
          <w:trHeight w:val="1408"/>
        </w:trPr>
        <w:tc>
          <w:tcPr>
            <w:tcW w:w="10173" w:type="dxa"/>
            <w:gridSpan w:val="15"/>
            <w:tcBorders>
              <w:bottom w:val="single" w:sz="4" w:space="0" w:color="auto"/>
            </w:tcBorders>
          </w:tcPr>
          <w:p w14:paraId="1AD4EBB7" w14:textId="77777777" w:rsidR="008572D7" w:rsidRPr="00117FA9" w:rsidRDefault="00DF4F8B" w:rsidP="00117FA9">
            <w:pPr>
              <w:spacing w:after="0"/>
              <w:rPr>
                <w:rFonts w:asciiTheme="minorHAnsi" w:hAnsiTheme="minorHAnsi" w:cstheme="minorHAnsi"/>
              </w:rPr>
            </w:pPr>
            <w:r w:rsidRPr="00117FA9">
              <w:rPr>
                <w:rFonts w:asciiTheme="minorHAnsi" w:hAnsiTheme="minorHAnsi" w:cstheme="minorHAnsi"/>
              </w:rPr>
              <w:t xml:space="preserve">Με ατομική μου ευθύνη και γνωρίζοντας τις κυρώσεις </w:t>
            </w:r>
            <w:r w:rsidRPr="00117FA9">
              <w:rPr>
                <w:rStyle w:val="af2"/>
                <w:rFonts w:asciiTheme="minorHAnsi" w:hAnsiTheme="minorHAnsi" w:cstheme="minorHAnsi"/>
              </w:rPr>
              <w:footnoteReference w:id="3"/>
            </w:r>
            <w:r w:rsidRPr="00117FA9">
              <w:rPr>
                <w:rFonts w:asciiTheme="minorHAnsi" w:hAnsiTheme="minorHAnsi" w:cstheme="minorHAnsi"/>
              </w:rPr>
              <w:t>, που προβλέπονται από τις διατάξεις της παρ. 6 του άρθρου 22 του Ν. 1599/1986, δηλώνω ότι:</w:t>
            </w:r>
          </w:p>
          <w:p w14:paraId="7563943C" w14:textId="77777777" w:rsidR="00617800" w:rsidRPr="00117FA9" w:rsidRDefault="00DF4F8B" w:rsidP="00117FA9">
            <w:pPr>
              <w:pStyle w:val="22"/>
              <w:numPr>
                <w:ilvl w:val="0"/>
                <w:numId w:val="26"/>
              </w:numPr>
              <w:spacing w:after="0"/>
              <w:jc w:val="both"/>
              <w:rPr>
                <w:rFonts w:asciiTheme="minorHAnsi" w:hAnsiTheme="minorHAnsi" w:cstheme="minorHAnsi"/>
              </w:rPr>
            </w:pPr>
            <w:r w:rsidRPr="00117FA9">
              <w:rPr>
                <w:rFonts w:asciiTheme="minorHAnsi" w:hAnsiTheme="minorHAnsi" w:cstheme="minorHAnsi"/>
              </w:rPr>
              <w:t xml:space="preserve">Όλα τα στοιχεία της αίτησης  είναι ακριβή και αληθή και κατέχω όλα τα απαιτούμενα προσόντα για την </w:t>
            </w:r>
            <w:proofErr w:type="spellStart"/>
            <w:r w:rsidRPr="00117FA9">
              <w:rPr>
                <w:rFonts w:asciiTheme="minorHAnsi" w:hAnsiTheme="minorHAnsi" w:cstheme="minorHAnsi"/>
              </w:rPr>
              <w:t>προκηρυσσόμενη</w:t>
            </w:r>
            <w:proofErr w:type="spellEnd"/>
            <w:r w:rsidRPr="00117FA9">
              <w:rPr>
                <w:rFonts w:asciiTheme="minorHAnsi" w:hAnsiTheme="minorHAnsi" w:cstheme="minorHAnsi"/>
              </w:rPr>
              <w:t xml:space="preserve"> θέση, όπως αυτά αναφέρονται στην ανακοίνωση και αναγράφονται στην υποβαλλόμενη αίτηση. Σε περίπτωση ανακρίβειας γνωρίζω ότι θα έχω τις συνέπειες που προβλέ</w:t>
            </w:r>
            <w:r w:rsidR="00617800" w:rsidRPr="00117FA9">
              <w:rPr>
                <w:rFonts w:asciiTheme="minorHAnsi" w:hAnsiTheme="minorHAnsi" w:cstheme="minorHAnsi"/>
              </w:rPr>
              <w:t>πονται από τις διατάξεις του Ν.</w:t>
            </w:r>
            <w:r w:rsidRPr="00117FA9">
              <w:rPr>
                <w:rFonts w:asciiTheme="minorHAnsi" w:hAnsiTheme="minorHAnsi" w:cstheme="minorHAnsi"/>
              </w:rPr>
              <w:t>1599/1986.</w:t>
            </w:r>
          </w:p>
          <w:p w14:paraId="083AA9F3" w14:textId="77777777" w:rsidR="008572D7" w:rsidRPr="00117FA9" w:rsidRDefault="00DF4F8B" w:rsidP="00117FA9">
            <w:pPr>
              <w:pStyle w:val="22"/>
              <w:numPr>
                <w:ilvl w:val="0"/>
                <w:numId w:val="26"/>
              </w:numPr>
              <w:spacing w:after="0"/>
              <w:jc w:val="both"/>
              <w:rPr>
                <w:rFonts w:asciiTheme="minorHAnsi" w:hAnsiTheme="minorHAnsi" w:cstheme="minorHAnsi"/>
              </w:rPr>
            </w:pPr>
            <w:r w:rsidRPr="00117FA9">
              <w:rPr>
                <w:rFonts w:asciiTheme="minorHAnsi" w:hAnsiTheme="minorHAnsi" w:cstheme="minorHAnsi"/>
              </w:rPr>
              <w:t xml:space="preserve">Έχω δικαίωμα συμμετοχής στη διαδικασία επιλογής καθότι δεν έχω  κώλυμα κατά το άρθρο 8 του Υπαλληλικού Κώδικα, σύμφωνα με το οποίο δεν μπορεί να επιλεγεί όποιος: </w:t>
            </w:r>
            <w:r w:rsidRPr="00117FA9">
              <w:rPr>
                <w:rFonts w:asciiTheme="minorHAnsi" w:hAnsiTheme="minorHAnsi" w:cstheme="minorHAnsi"/>
              </w:rPr>
              <w:br/>
              <w:t xml:space="preserve">α) έχει καταδικαστεί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17FA9">
              <w:rPr>
                <w:rFonts w:asciiTheme="minorHAnsi" w:hAnsiTheme="minorHAnsi" w:cstheme="minorHAnsi"/>
              </w:rPr>
              <w:br/>
              <w:t xml:space="preserve">β) είναι υπόδικος και έχει παραπεμφθεί με τελεσίδικο βούλευμα για κακούργημα ή για πλημμέλημα της προηγούμενης περίπτωσης, έστω και αν το αδίκημα παραγράφηκε, </w:t>
            </w:r>
            <w:r w:rsidRPr="00117FA9">
              <w:rPr>
                <w:rFonts w:asciiTheme="minorHAnsi" w:hAnsiTheme="minorHAnsi" w:cstheme="minorHAnsi"/>
              </w:rPr>
              <w:br/>
              <w:t xml:space="preserve">γ) έχει, λόγω καταδίκης, στερηθεί τα πολιτικά του δικαιώματα και για όσο χρόνο διαρκεί η στέρηση αυτή, </w:t>
            </w:r>
            <w:r w:rsidRPr="00117FA9">
              <w:rPr>
                <w:rFonts w:asciiTheme="minorHAnsi" w:hAnsiTheme="minorHAnsi" w:cstheme="minorHAnsi"/>
              </w:rPr>
              <w:br/>
              <w:t>δ) τελεί υπό δικαστική συμπαράσταση</w:t>
            </w:r>
          </w:p>
          <w:p w14:paraId="4D969556" w14:textId="036C919C" w:rsidR="008572D7" w:rsidRPr="00117FA9" w:rsidRDefault="00DF4F8B" w:rsidP="001D12FA">
            <w:pPr>
              <w:pStyle w:val="22"/>
              <w:numPr>
                <w:ilvl w:val="0"/>
                <w:numId w:val="26"/>
              </w:numPr>
              <w:spacing w:after="0"/>
              <w:jc w:val="both"/>
              <w:rPr>
                <w:rFonts w:asciiTheme="minorHAnsi" w:hAnsiTheme="minorHAnsi" w:cstheme="minorHAnsi"/>
              </w:rPr>
            </w:pPr>
            <w:r w:rsidRPr="00117FA9">
              <w:rPr>
                <w:rFonts w:asciiTheme="minorHAnsi" w:hAnsiTheme="minorHAnsi" w:cstheme="minorHAnsi"/>
              </w:rPr>
              <w:lastRenderedPageBreak/>
              <w:t>Αποδέχομαι και συναινώ για τη συλλογή, επεξεργασία και δημοσίευση των προσωπικών μου δεδομένων που απαιτούνται για τη σύνταξη των πινάκων κατάταξης και εν συνεχεία για την ανάρτησή τους στο διαδικτυακό κόμβο της εφαρμογής ΔΙΑΥΓΕΙΑ και του ΥΠ.ΠΟ.</w:t>
            </w:r>
          </w:p>
        </w:tc>
      </w:tr>
      <w:tr w:rsidR="008572D7" w:rsidRPr="00117FA9" w14:paraId="434158C6" w14:textId="77777777" w:rsidTr="007359C9">
        <w:trPr>
          <w:trHeight w:val="421"/>
        </w:trPr>
        <w:tc>
          <w:tcPr>
            <w:tcW w:w="10173" w:type="dxa"/>
            <w:gridSpan w:val="15"/>
            <w:tcBorders>
              <w:left w:val="nil"/>
              <w:bottom w:val="nil"/>
              <w:right w:val="nil"/>
            </w:tcBorders>
          </w:tcPr>
          <w:p w14:paraId="06BF484C" w14:textId="77777777" w:rsidR="008572D7" w:rsidRPr="00117FA9" w:rsidRDefault="008572D7" w:rsidP="00117FA9">
            <w:pPr>
              <w:spacing w:after="0"/>
              <w:ind w:left="6480"/>
              <w:jc w:val="center"/>
              <w:rPr>
                <w:rFonts w:asciiTheme="minorHAnsi" w:hAnsiTheme="minorHAnsi" w:cstheme="minorHAnsi"/>
              </w:rPr>
            </w:pPr>
          </w:p>
          <w:p w14:paraId="734543A7" w14:textId="77777777" w:rsidR="008572D7" w:rsidRPr="00117FA9" w:rsidRDefault="00DF4F8B" w:rsidP="00117FA9">
            <w:pPr>
              <w:spacing w:after="0"/>
              <w:ind w:left="6480"/>
              <w:jc w:val="center"/>
              <w:rPr>
                <w:rFonts w:asciiTheme="minorHAnsi" w:hAnsiTheme="minorHAnsi" w:cstheme="minorHAnsi"/>
              </w:rPr>
            </w:pPr>
            <w:r w:rsidRPr="00117FA9">
              <w:rPr>
                <w:rFonts w:asciiTheme="minorHAnsi" w:hAnsiTheme="minorHAnsi" w:cstheme="minorHAnsi"/>
              </w:rPr>
              <w:t>Ημερομηνία:      ……….20……</w:t>
            </w:r>
          </w:p>
        </w:tc>
      </w:tr>
      <w:tr w:rsidR="008572D7" w:rsidRPr="00117FA9" w14:paraId="54EE0B95" w14:textId="77777777" w:rsidTr="007359C9">
        <w:trPr>
          <w:trHeight w:val="1408"/>
        </w:trPr>
        <w:tc>
          <w:tcPr>
            <w:tcW w:w="10173" w:type="dxa"/>
            <w:gridSpan w:val="15"/>
            <w:tcBorders>
              <w:top w:val="nil"/>
              <w:left w:val="nil"/>
              <w:bottom w:val="nil"/>
              <w:right w:val="nil"/>
            </w:tcBorders>
          </w:tcPr>
          <w:p w14:paraId="3CF78E8E" w14:textId="77777777" w:rsidR="008572D7" w:rsidRPr="00117FA9" w:rsidRDefault="00DF4F8B" w:rsidP="00117FA9">
            <w:pPr>
              <w:spacing w:after="0"/>
              <w:ind w:left="7200"/>
              <w:jc w:val="center"/>
              <w:rPr>
                <w:rFonts w:asciiTheme="minorHAnsi" w:hAnsiTheme="minorHAnsi" w:cstheme="minorHAnsi"/>
              </w:rPr>
            </w:pPr>
            <w:r w:rsidRPr="00117FA9">
              <w:rPr>
                <w:rFonts w:asciiTheme="minorHAnsi" w:hAnsiTheme="minorHAnsi" w:cstheme="minorHAnsi"/>
              </w:rPr>
              <w:t>Ο – Η Δηλ.</w:t>
            </w:r>
          </w:p>
          <w:p w14:paraId="0024A346" w14:textId="77777777" w:rsidR="008572D7" w:rsidRPr="00117FA9" w:rsidRDefault="008572D7" w:rsidP="00117FA9">
            <w:pPr>
              <w:spacing w:after="0"/>
              <w:ind w:left="7200"/>
              <w:jc w:val="center"/>
              <w:rPr>
                <w:rFonts w:asciiTheme="minorHAnsi" w:hAnsiTheme="minorHAnsi" w:cstheme="minorHAnsi"/>
              </w:rPr>
            </w:pPr>
          </w:p>
          <w:p w14:paraId="18986510" w14:textId="77777777" w:rsidR="008572D7" w:rsidRPr="00117FA9" w:rsidRDefault="008572D7" w:rsidP="00117FA9">
            <w:pPr>
              <w:spacing w:after="0"/>
              <w:ind w:left="7200"/>
              <w:jc w:val="center"/>
              <w:rPr>
                <w:rFonts w:asciiTheme="minorHAnsi" w:hAnsiTheme="minorHAnsi" w:cstheme="minorHAnsi"/>
              </w:rPr>
            </w:pPr>
          </w:p>
          <w:p w14:paraId="2969C5DF" w14:textId="77777777" w:rsidR="008572D7" w:rsidRPr="00117FA9" w:rsidRDefault="008572D7" w:rsidP="00117FA9">
            <w:pPr>
              <w:spacing w:after="0"/>
              <w:ind w:left="7200"/>
              <w:jc w:val="center"/>
              <w:rPr>
                <w:rFonts w:asciiTheme="minorHAnsi" w:hAnsiTheme="minorHAnsi" w:cstheme="minorHAnsi"/>
              </w:rPr>
            </w:pPr>
          </w:p>
          <w:p w14:paraId="59D8C08D" w14:textId="77777777" w:rsidR="008572D7" w:rsidRPr="00117FA9" w:rsidRDefault="00DF4F8B" w:rsidP="00117FA9">
            <w:pPr>
              <w:spacing w:after="0"/>
              <w:ind w:left="7200"/>
              <w:jc w:val="center"/>
              <w:rPr>
                <w:rFonts w:asciiTheme="minorHAnsi" w:hAnsiTheme="minorHAnsi" w:cstheme="minorHAnsi"/>
              </w:rPr>
            </w:pPr>
            <w:r w:rsidRPr="00117FA9">
              <w:rPr>
                <w:rFonts w:asciiTheme="minorHAnsi" w:hAnsiTheme="minorHAnsi" w:cstheme="minorHAnsi"/>
              </w:rPr>
              <w:t>(Υπογραφή)</w:t>
            </w:r>
          </w:p>
          <w:p w14:paraId="6B5FCAA5" w14:textId="77777777" w:rsidR="008572D7" w:rsidRPr="00117FA9" w:rsidRDefault="008572D7" w:rsidP="00117FA9">
            <w:pPr>
              <w:spacing w:after="0"/>
              <w:rPr>
                <w:rFonts w:asciiTheme="minorHAnsi" w:hAnsiTheme="minorHAnsi" w:cstheme="minorHAnsi"/>
              </w:rPr>
            </w:pPr>
          </w:p>
        </w:tc>
      </w:tr>
    </w:tbl>
    <w:p w14:paraId="289BDB88" w14:textId="77777777" w:rsidR="009D601F" w:rsidRDefault="009D601F" w:rsidP="009D601F"/>
    <w:p w14:paraId="7E41B291" w14:textId="77777777" w:rsidR="009D601F" w:rsidRDefault="009D601F" w:rsidP="009D601F"/>
    <w:p w14:paraId="396C4D6D" w14:textId="77777777" w:rsidR="009D601F" w:rsidRDefault="009D601F" w:rsidP="009D601F"/>
    <w:p w14:paraId="4B3F45D8" w14:textId="5EF99A28" w:rsidR="008572D7" w:rsidRPr="00117FA9" w:rsidRDefault="00DF4F8B" w:rsidP="00117FA9">
      <w:pPr>
        <w:pStyle w:val="1"/>
        <w:spacing w:before="0"/>
        <w:rPr>
          <w:rFonts w:asciiTheme="minorHAnsi" w:hAnsiTheme="minorHAnsi" w:cstheme="minorHAnsi"/>
        </w:rPr>
      </w:pPr>
      <w:r w:rsidRPr="00117FA9">
        <w:rPr>
          <w:rFonts w:asciiTheme="minorHAnsi" w:hAnsiTheme="minorHAnsi" w:cstheme="minorHAnsi"/>
        </w:rPr>
        <w:t xml:space="preserve">ΠΑΡΑΡΤΗΜΑ </w:t>
      </w:r>
      <w:r w:rsidRPr="00117FA9">
        <w:rPr>
          <w:rFonts w:asciiTheme="minorHAnsi" w:hAnsiTheme="minorHAnsi" w:cstheme="minorHAnsi"/>
          <w:lang w:val="en-US"/>
        </w:rPr>
        <w:t>III</w:t>
      </w:r>
      <w:r w:rsidRPr="00117FA9">
        <w:rPr>
          <w:rFonts w:asciiTheme="minorHAnsi" w:hAnsiTheme="minorHAnsi" w:cstheme="minorHAnsi"/>
        </w:rPr>
        <w:t>: ΕΙΔΙΚΟ ΠΑΡΑΡΤΗΜΑ (Α1) ΑΠΟΔΕΙΞΗΣ ΧΕΙΡΙΣΜΟΥ Η/Υ</w:t>
      </w:r>
    </w:p>
    <w:p w14:paraId="55674CD4" w14:textId="77777777" w:rsidR="008572D7" w:rsidRPr="00117FA9" w:rsidRDefault="008572D7" w:rsidP="00117FA9">
      <w:pPr>
        <w:spacing w:after="0"/>
        <w:rPr>
          <w:rFonts w:asciiTheme="minorHAnsi" w:hAnsiTheme="minorHAnsi" w:cstheme="minorHAnsi"/>
        </w:rPr>
      </w:pPr>
    </w:p>
    <w:p w14:paraId="76FB474A" w14:textId="77777777" w:rsidR="008572D7" w:rsidRPr="00117FA9" w:rsidRDefault="008572D7" w:rsidP="00117FA9">
      <w:pPr>
        <w:spacing w:after="0"/>
        <w:rPr>
          <w:rFonts w:asciiTheme="minorHAnsi" w:hAnsiTheme="minorHAnsi" w:cstheme="minorHAnsi"/>
        </w:rPr>
      </w:pPr>
    </w:p>
    <w:p w14:paraId="20EADFC4" w14:textId="1B2B160C" w:rsidR="008572D7" w:rsidRPr="00117FA9" w:rsidRDefault="008572D7" w:rsidP="00117FA9">
      <w:pPr>
        <w:spacing w:after="0"/>
        <w:rPr>
          <w:rFonts w:asciiTheme="minorHAnsi" w:hAnsiTheme="minorHAnsi" w:cstheme="minorHAnsi"/>
        </w:rPr>
      </w:pPr>
    </w:p>
    <w:p w14:paraId="6D971BAC" w14:textId="77777777" w:rsidR="00DA7630" w:rsidRPr="00117FA9" w:rsidRDefault="00DF4F8B" w:rsidP="00117FA9">
      <w:pPr>
        <w:pStyle w:val="1"/>
        <w:spacing w:before="0"/>
        <w:rPr>
          <w:rFonts w:asciiTheme="minorHAnsi" w:hAnsiTheme="minorHAnsi" w:cstheme="minorHAnsi"/>
          <w:sz w:val="22"/>
          <w:szCs w:val="22"/>
        </w:rPr>
      </w:pPr>
      <w:r w:rsidRPr="00117FA9">
        <w:rPr>
          <w:rFonts w:asciiTheme="minorHAnsi" w:hAnsiTheme="minorHAnsi" w:cstheme="minorHAnsi"/>
        </w:rPr>
        <w:t xml:space="preserve">ΠΑΡΑΡΤΗΜΑ </w:t>
      </w:r>
      <w:r w:rsidRPr="00117FA9">
        <w:rPr>
          <w:rFonts w:asciiTheme="minorHAnsi" w:hAnsiTheme="minorHAnsi" w:cstheme="minorHAnsi"/>
          <w:lang w:val="en-US"/>
        </w:rPr>
        <w:t>IV</w:t>
      </w:r>
      <w:r w:rsidRPr="00117FA9">
        <w:rPr>
          <w:rFonts w:asciiTheme="minorHAnsi" w:hAnsiTheme="minorHAnsi" w:cstheme="minorHAnsi"/>
        </w:rPr>
        <w:t xml:space="preserve">: ΕΙΔΙΚΟ ΠΑΡΑΡΤΗΜΑ (Α2) ΑΠΟΔΕΙΞΗΣ ΓΛΩΣΣΟΜΑΘΕΙΑΣ </w:t>
      </w:r>
    </w:p>
    <w:p w14:paraId="590D7B89" w14:textId="38BBD17A" w:rsidR="0014503B" w:rsidRDefault="0014503B" w:rsidP="00117FA9">
      <w:pPr>
        <w:tabs>
          <w:tab w:val="left" w:pos="5484"/>
        </w:tabs>
        <w:spacing w:after="0"/>
        <w:rPr>
          <w:rFonts w:asciiTheme="minorHAnsi" w:hAnsiTheme="minorHAnsi" w:cstheme="minorHAnsi"/>
        </w:rPr>
      </w:pPr>
    </w:p>
    <w:p w14:paraId="6150711D" w14:textId="77777777" w:rsidR="0014503B" w:rsidRPr="0008692D" w:rsidRDefault="0014503B" w:rsidP="00C660EB">
      <w:pPr>
        <w:rPr>
          <w:rFonts w:asciiTheme="minorHAnsi" w:hAnsiTheme="minorHAnsi" w:cstheme="minorHAnsi"/>
        </w:rPr>
      </w:pPr>
    </w:p>
    <w:p w14:paraId="1B8C72D2" w14:textId="77777777" w:rsidR="0014503B" w:rsidRPr="0014503B" w:rsidRDefault="0014503B" w:rsidP="00C660EB">
      <w:pPr>
        <w:rPr>
          <w:rFonts w:asciiTheme="minorHAnsi" w:hAnsiTheme="minorHAnsi" w:cstheme="minorHAnsi"/>
        </w:rPr>
      </w:pPr>
    </w:p>
    <w:p w14:paraId="6ACA720F" w14:textId="77777777" w:rsidR="0014503B" w:rsidRPr="0014503B" w:rsidRDefault="0014503B" w:rsidP="00C660EB">
      <w:pPr>
        <w:rPr>
          <w:rFonts w:asciiTheme="minorHAnsi" w:hAnsiTheme="minorHAnsi" w:cstheme="minorHAnsi"/>
        </w:rPr>
      </w:pPr>
    </w:p>
    <w:p w14:paraId="18600DBD" w14:textId="761DA832" w:rsidR="008572D7" w:rsidRPr="0014503B" w:rsidRDefault="008572D7" w:rsidP="00C660EB">
      <w:pPr>
        <w:rPr>
          <w:rFonts w:asciiTheme="minorHAnsi" w:hAnsiTheme="minorHAnsi" w:cstheme="minorHAnsi"/>
        </w:rPr>
      </w:pPr>
    </w:p>
    <w:sectPr w:rsidR="008572D7" w:rsidRPr="0014503B" w:rsidSect="00DD197E">
      <w:footerReference w:type="default" r:id="rId15"/>
      <w:pgSz w:w="11906" w:h="16838"/>
      <w:pgMar w:top="1440" w:right="1558" w:bottom="1440" w:left="1800" w:header="708"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EEA06" w14:textId="77777777" w:rsidR="004154C3" w:rsidRDefault="004154C3">
      <w:pPr>
        <w:spacing w:after="0" w:line="240" w:lineRule="auto"/>
      </w:pPr>
      <w:r>
        <w:separator/>
      </w:r>
    </w:p>
  </w:endnote>
  <w:endnote w:type="continuationSeparator" w:id="0">
    <w:p w14:paraId="41603109" w14:textId="77777777" w:rsidR="004154C3" w:rsidRDefault="0041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4008" w14:textId="77777777" w:rsidR="002303D0" w:rsidRPr="00EC086A" w:rsidRDefault="002303D0" w:rsidP="00EC086A">
    <w:pPr>
      <w:tabs>
        <w:tab w:val="center" w:pos="4153"/>
        <w:tab w:val="right" w:pos="8306"/>
      </w:tabs>
      <w:spacing w:after="0" w:line="240" w:lineRule="auto"/>
      <w:jc w:val="center"/>
      <w:rPr>
        <w:rFonts w:eastAsia="Times New Roman" w:cs="Calibri"/>
        <w:szCs w:val="24"/>
      </w:rPr>
    </w:pPr>
  </w:p>
  <w:tbl>
    <w:tblPr>
      <w:tblStyle w:val="af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1"/>
      <w:gridCol w:w="1521"/>
      <w:gridCol w:w="406"/>
    </w:tblGrid>
    <w:tr w:rsidR="002303D0" w:rsidRPr="00EC086A" w14:paraId="205D233E" w14:textId="77777777" w:rsidTr="00EC086A">
      <w:tc>
        <w:tcPr>
          <w:tcW w:w="5586" w:type="dxa"/>
          <w:hideMark/>
        </w:tcPr>
        <w:p w14:paraId="135C7030" w14:textId="4C413556" w:rsidR="002303D0" w:rsidRPr="00EC086A" w:rsidRDefault="002303D0" w:rsidP="00EC086A">
          <w:pPr>
            <w:tabs>
              <w:tab w:val="center" w:pos="4153"/>
              <w:tab w:val="right" w:pos="8306"/>
            </w:tabs>
            <w:spacing w:after="0" w:line="240" w:lineRule="auto"/>
            <w:rPr>
              <w:rFonts w:cs="Calibri"/>
              <w:szCs w:val="24"/>
              <w:lang w:val="en-US"/>
            </w:rPr>
          </w:pPr>
          <w:r w:rsidRPr="006F02B5">
            <w:rPr>
              <w:noProof/>
            </w:rPr>
            <w:drawing>
              <wp:inline distT="0" distB="0" distL="0" distR="0" wp14:anchorId="411F79C1" wp14:editId="606AD2A2">
                <wp:extent cx="4067175" cy="886063"/>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2561" cy="889415"/>
                        </a:xfrm>
                        <a:prstGeom prst="rect">
                          <a:avLst/>
                        </a:prstGeom>
                        <a:noFill/>
                        <a:ln>
                          <a:noFill/>
                        </a:ln>
                      </pic:spPr>
                    </pic:pic>
                  </a:graphicData>
                </a:graphic>
              </wp:inline>
            </w:drawing>
          </w:r>
        </w:p>
      </w:tc>
      <w:tc>
        <w:tcPr>
          <w:tcW w:w="3453" w:type="dxa"/>
          <w:vAlign w:val="center"/>
          <w:hideMark/>
        </w:tcPr>
        <w:p w14:paraId="5C48AFE3" w14:textId="6D87D19F" w:rsidR="002303D0" w:rsidRPr="00034BFE" w:rsidRDefault="002303D0" w:rsidP="00EC086A">
          <w:pPr>
            <w:tabs>
              <w:tab w:val="center" w:pos="4153"/>
              <w:tab w:val="right" w:pos="8306"/>
            </w:tabs>
            <w:spacing w:after="0" w:line="240" w:lineRule="auto"/>
            <w:jc w:val="right"/>
            <w:rPr>
              <w:rFonts w:cs="Calibri"/>
              <w:szCs w:val="24"/>
            </w:rPr>
          </w:pPr>
          <w:r w:rsidRPr="003F4B49">
            <w:rPr>
              <w:rFonts w:cs="Calibri"/>
              <w:i/>
              <w:color w:val="808080"/>
              <w:sz w:val="12"/>
              <w:szCs w:val="14"/>
            </w:rPr>
            <w:fldChar w:fldCharType="begin"/>
          </w:r>
          <w:r w:rsidRPr="003F4B49">
            <w:rPr>
              <w:rFonts w:cs="Calibri"/>
              <w:i/>
              <w:color w:val="808080"/>
              <w:sz w:val="12"/>
              <w:szCs w:val="14"/>
            </w:rPr>
            <w:instrText xml:space="preserve"> FILENAME   \* MERGEFORMAT </w:instrText>
          </w:r>
          <w:r w:rsidRPr="003F4B49">
            <w:rPr>
              <w:rFonts w:cs="Calibri"/>
              <w:i/>
              <w:color w:val="808080"/>
              <w:sz w:val="12"/>
              <w:szCs w:val="14"/>
            </w:rPr>
            <w:fldChar w:fldCharType="separate"/>
          </w:r>
          <w:r>
            <w:rPr>
              <w:rFonts w:cs="Calibri"/>
              <w:i/>
              <w:noProof/>
              <w:color w:val="808080"/>
              <w:sz w:val="12"/>
              <w:szCs w:val="14"/>
            </w:rPr>
            <w:t>Υ03.01-ΠΡΟΚΗΡΥΞΗ ΠΡΟΣΛΗΨΗΣ ΠΡΟΣΩΠΙΚΟΥ</w:t>
          </w:r>
          <w:r w:rsidRPr="003F4B49">
            <w:rPr>
              <w:rFonts w:cs="Calibri"/>
              <w:i/>
              <w:color w:val="808080"/>
              <w:sz w:val="12"/>
              <w:szCs w:val="14"/>
            </w:rPr>
            <w:fldChar w:fldCharType="end"/>
          </w:r>
          <w:r w:rsidRPr="00034BFE">
            <w:rPr>
              <w:rFonts w:cs="Calibri"/>
              <w:i/>
              <w:color w:val="808080"/>
              <w:sz w:val="12"/>
              <w:szCs w:val="14"/>
            </w:rPr>
            <w:t xml:space="preserve"> </w:t>
          </w:r>
          <w:r>
            <w:rPr>
              <w:rFonts w:cs="Calibri"/>
              <w:i/>
              <w:color w:val="808080"/>
              <w:sz w:val="12"/>
              <w:szCs w:val="14"/>
            </w:rPr>
            <w:t>ΤΑΑ</w:t>
          </w:r>
        </w:p>
      </w:tc>
      <w:tc>
        <w:tcPr>
          <w:tcW w:w="639" w:type="dxa"/>
          <w:vAlign w:val="center"/>
          <w:hideMark/>
        </w:tcPr>
        <w:p w14:paraId="6B90781F" w14:textId="13C4F377" w:rsidR="002303D0" w:rsidRPr="00EC086A" w:rsidRDefault="002303D0" w:rsidP="0014503B">
          <w:pPr>
            <w:tabs>
              <w:tab w:val="center" w:pos="4153"/>
              <w:tab w:val="right" w:pos="8306"/>
            </w:tabs>
            <w:spacing w:after="0" w:line="240" w:lineRule="auto"/>
            <w:ind w:right="-60"/>
            <w:jc w:val="right"/>
            <w:rPr>
              <w:rFonts w:cs="Calibri"/>
              <w:szCs w:val="24"/>
              <w:lang w:val="en-US"/>
            </w:rPr>
          </w:pPr>
          <w:r w:rsidRPr="00EC086A">
            <w:rPr>
              <w:rFonts w:cs="Calibri"/>
              <w:szCs w:val="24"/>
            </w:rPr>
            <w:fldChar w:fldCharType="begin"/>
          </w:r>
          <w:r w:rsidRPr="00EC086A">
            <w:rPr>
              <w:rFonts w:cs="Calibri"/>
              <w:szCs w:val="24"/>
            </w:rPr>
            <w:instrText>PAGE   \* MERGEFORMAT</w:instrText>
          </w:r>
          <w:r w:rsidRPr="00EC086A">
            <w:rPr>
              <w:rFonts w:cs="Calibri"/>
              <w:szCs w:val="24"/>
            </w:rPr>
            <w:fldChar w:fldCharType="separate"/>
          </w:r>
          <w:r w:rsidR="00297679">
            <w:rPr>
              <w:rFonts w:cs="Calibri"/>
              <w:noProof/>
              <w:szCs w:val="24"/>
            </w:rPr>
            <w:t>1</w:t>
          </w:r>
          <w:r w:rsidRPr="00EC086A">
            <w:rPr>
              <w:rFonts w:cs="Calibri"/>
              <w:szCs w:val="24"/>
            </w:rPr>
            <w:fldChar w:fldCharType="end"/>
          </w:r>
        </w:p>
      </w:tc>
    </w:tr>
  </w:tbl>
  <w:p w14:paraId="301DBD3E" w14:textId="77777777" w:rsidR="002303D0" w:rsidRPr="00EC086A" w:rsidRDefault="002303D0" w:rsidP="00EC08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5B812" w14:textId="77777777" w:rsidR="004154C3" w:rsidRDefault="004154C3">
      <w:pPr>
        <w:spacing w:after="0" w:line="240" w:lineRule="auto"/>
      </w:pPr>
      <w:r>
        <w:separator/>
      </w:r>
    </w:p>
  </w:footnote>
  <w:footnote w:type="continuationSeparator" w:id="0">
    <w:p w14:paraId="62EAF763" w14:textId="77777777" w:rsidR="004154C3" w:rsidRDefault="004154C3">
      <w:pPr>
        <w:spacing w:after="0" w:line="240" w:lineRule="auto"/>
      </w:pPr>
      <w:r>
        <w:continuationSeparator/>
      </w:r>
    </w:p>
  </w:footnote>
  <w:footnote w:id="1">
    <w:p w14:paraId="4A028F79" w14:textId="77777777" w:rsidR="002303D0" w:rsidRPr="004D48F6" w:rsidRDefault="002303D0">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sz w:val="16"/>
          <w:szCs w:val="16"/>
        </w:rPr>
        <w:t>Αναγράφεται από τον ενδιαφερόμενο πολίτη ή Αρχή ή η Υπηρεσία του δημόσιου τομέα, που απευθύνεται η αίτηση</w:t>
      </w:r>
    </w:p>
  </w:footnote>
  <w:footnote w:id="2">
    <w:p w14:paraId="5F470054" w14:textId="77777777" w:rsidR="002303D0" w:rsidRPr="004D48F6" w:rsidRDefault="002303D0">
      <w:pPr>
        <w:pStyle w:val="ab"/>
        <w:spacing w:after="0" w:line="240" w:lineRule="auto"/>
        <w:ind w:right="-1759"/>
        <w:rPr>
          <w:rFonts w:ascii="Calibri" w:hAnsi="Calibri"/>
          <w:sz w:val="16"/>
          <w:szCs w:val="16"/>
        </w:rPr>
      </w:pPr>
      <w:r w:rsidRPr="004D48F6">
        <w:rPr>
          <w:rStyle w:val="af2"/>
          <w:rFonts w:ascii="Calibri" w:hAnsi="Calibri"/>
          <w:sz w:val="16"/>
          <w:szCs w:val="16"/>
        </w:rPr>
        <w:footnoteRef/>
      </w:r>
      <w:r w:rsidRPr="004D48F6">
        <w:rPr>
          <w:rFonts w:ascii="Calibri" w:hAnsi="Calibri" w:cs="Calibri"/>
          <w:sz w:val="16"/>
          <w:szCs w:val="16"/>
        </w:rPr>
        <w:t>Αναγράφεται ολογράφως.</w:t>
      </w:r>
    </w:p>
  </w:footnote>
  <w:footnote w:id="3">
    <w:p w14:paraId="41E47B85" w14:textId="77777777" w:rsidR="002303D0" w:rsidRDefault="002303D0">
      <w:pPr>
        <w:pStyle w:val="ab"/>
        <w:ind w:right="-524"/>
        <w:rPr>
          <w:rFonts w:cs="Calibri"/>
        </w:rPr>
      </w:pPr>
      <w:r w:rsidRPr="004D48F6">
        <w:rPr>
          <w:rStyle w:val="af2"/>
          <w:rFonts w:ascii="Calibri" w:hAnsi="Calibri" w:cs="Calibri"/>
          <w:sz w:val="16"/>
          <w:szCs w:val="16"/>
        </w:rPr>
        <w:footnoteRef/>
      </w:r>
      <w:r w:rsidRPr="004D48F6">
        <w:rPr>
          <w:rFonts w:ascii="Calibri" w:hAnsi="Calibri" w:cs="Calibri"/>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D37"/>
    <w:multiLevelType w:val="multilevel"/>
    <w:tmpl w:val="264C7530"/>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3697F5E"/>
    <w:multiLevelType w:val="multilevel"/>
    <w:tmpl w:val="03697F5E"/>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2" w15:restartNumberingAfterBreak="0">
    <w:nsid w:val="06DC5124"/>
    <w:multiLevelType w:val="hybridMultilevel"/>
    <w:tmpl w:val="2872F6C0"/>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8E560F8"/>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9250689"/>
    <w:multiLevelType w:val="multilevel"/>
    <w:tmpl w:val="09250689"/>
    <w:lvl w:ilvl="0">
      <w:start w:val="1"/>
      <w:numFmt w:val="bullet"/>
      <w:lvlText w:val=""/>
      <w:lvlJc w:val="left"/>
      <w:pPr>
        <w:ind w:left="360" w:hanging="360"/>
      </w:pPr>
      <w:rPr>
        <w:rFonts w:ascii="Wingdings" w:hAnsi="Wingding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0">
    <w:nsid w:val="093F5526"/>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6" w15:restartNumberingAfterBreak="0">
    <w:nsid w:val="09745114"/>
    <w:multiLevelType w:val="hybridMultilevel"/>
    <w:tmpl w:val="7B4A410E"/>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BAC74B1"/>
    <w:multiLevelType w:val="multilevel"/>
    <w:tmpl w:val="083C2180"/>
    <w:lvl w:ilvl="0">
      <w:start w:val="1"/>
      <w:numFmt w:val="bullet"/>
      <w:lvlText w:val="­"/>
      <w:lvlJc w:val="left"/>
      <w:pPr>
        <w:ind w:left="360" w:hanging="360"/>
      </w:pPr>
      <w:rPr>
        <w:rFonts w:ascii="Calibri" w:hAnsi="Calibri"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0C252B56"/>
    <w:multiLevelType w:val="multilevel"/>
    <w:tmpl w:val="0C252B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C8B7209"/>
    <w:multiLevelType w:val="multilevel"/>
    <w:tmpl w:val="0C8B7209"/>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0">
    <w:nsid w:val="0D384ECC"/>
    <w:multiLevelType w:val="hybridMultilevel"/>
    <w:tmpl w:val="4E9E7E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2EC0E79"/>
    <w:multiLevelType w:val="multilevel"/>
    <w:tmpl w:val="28883AF0"/>
    <w:lvl w:ilvl="0">
      <w:start w:val="1"/>
      <w:numFmt w:val="decimal"/>
      <w:lvlText w:val="%1."/>
      <w:lvlJc w:val="left"/>
      <w:pPr>
        <w:ind w:left="360" w:hanging="360"/>
      </w:pPr>
      <w:rPr>
        <w:rFonts w:hint="default"/>
        <w:b w:val="0"/>
        <w:i w:val="0"/>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13BA7058"/>
    <w:multiLevelType w:val="hybridMultilevel"/>
    <w:tmpl w:val="B55E6C90"/>
    <w:lvl w:ilvl="0" w:tplc="41361C60">
      <w:start w:val="1"/>
      <w:numFmt w:val="decimal"/>
      <w:lvlText w:val="%1."/>
      <w:lvlJc w:val="left"/>
      <w:pPr>
        <w:ind w:left="720" w:hanging="360"/>
      </w:pPr>
      <w:rPr>
        <w:b w:val="0"/>
        <w:i w:val="0"/>
        <w:color w:val="auto"/>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5076A66"/>
    <w:multiLevelType w:val="multilevel"/>
    <w:tmpl w:val="15076A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6DD5C26"/>
    <w:multiLevelType w:val="multilevel"/>
    <w:tmpl w:val="16DD5C26"/>
    <w:lvl w:ilvl="0">
      <w:start w:val="1"/>
      <w:numFmt w:val="bullet"/>
      <w:lvlText w:val=""/>
      <w:lvlJc w:val="left"/>
      <w:pPr>
        <w:tabs>
          <w:tab w:val="left" w:pos="720"/>
        </w:tabs>
        <w:ind w:left="720" w:hanging="360"/>
      </w:pPr>
      <w:rPr>
        <w:rFonts w:ascii="Wingdings" w:hAnsi="Wingding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5" w15:restartNumberingAfterBreak="0">
    <w:nsid w:val="1C272E69"/>
    <w:multiLevelType w:val="multilevel"/>
    <w:tmpl w:val="1C272E69"/>
    <w:lvl w:ilvl="0">
      <w:start w:val="1"/>
      <w:numFmt w:val="decimal"/>
      <w:lvlText w:val="%1."/>
      <w:lvlJc w:val="left"/>
      <w:pPr>
        <w:ind w:left="72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1F844326"/>
    <w:multiLevelType w:val="multilevel"/>
    <w:tmpl w:val="1F844326"/>
    <w:lvl w:ilvl="0">
      <w:start w:val="1"/>
      <w:numFmt w:val="bullet"/>
      <w:lvlText w:val=""/>
      <w:lvlJc w:val="left"/>
      <w:pPr>
        <w:ind w:left="720" w:hanging="360"/>
      </w:pPr>
      <w:rPr>
        <w:rFonts w:ascii="Wingdings" w:hAnsi="Wingdings" w:hint="default"/>
        <w:color w:val="auto"/>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214C2ABF"/>
    <w:multiLevelType w:val="hybridMultilevel"/>
    <w:tmpl w:val="34B209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44E75F9"/>
    <w:multiLevelType w:val="hybridMultilevel"/>
    <w:tmpl w:val="331899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99E4264"/>
    <w:multiLevelType w:val="multilevel"/>
    <w:tmpl w:val="299E4264"/>
    <w:lvl w:ilvl="0">
      <w:numFmt w:val="bullet"/>
      <w:lvlText w:val="-"/>
      <w:lvlJc w:val="left"/>
      <w:pPr>
        <w:ind w:left="720" w:hanging="360"/>
      </w:pPr>
      <w:rPr>
        <w:rFonts w:ascii="Book Antiqua" w:eastAsia="Times New Roman" w:hAnsi="Book Antiqua" w:cs="Times New Roman" w:hint="default"/>
        <w:strike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2B6738A4"/>
    <w:multiLevelType w:val="hybridMultilevel"/>
    <w:tmpl w:val="4E66059E"/>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0195B74"/>
    <w:multiLevelType w:val="multilevel"/>
    <w:tmpl w:val="30195B74"/>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15:restartNumberingAfterBreak="0">
    <w:nsid w:val="312C1175"/>
    <w:multiLevelType w:val="hybridMultilevel"/>
    <w:tmpl w:val="BECAE49C"/>
    <w:lvl w:ilvl="0" w:tplc="0B24E064">
      <w:start w:val="1"/>
      <w:numFmt w:val="decimal"/>
      <w:lvlText w:val="%1."/>
      <w:lvlJc w:val="left"/>
      <w:pPr>
        <w:ind w:left="360" w:hanging="360"/>
      </w:pPr>
      <w:rPr>
        <w:rFonts w:hint="default"/>
        <w:color w:val="auto"/>
        <w:sz w:val="22"/>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33546CD8"/>
    <w:multiLevelType w:val="hybridMultilevel"/>
    <w:tmpl w:val="B8727052"/>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33D82619"/>
    <w:multiLevelType w:val="multilevel"/>
    <w:tmpl w:val="33D82619"/>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15:restartNumberingAfterBreak="0">
    <w:nsid w:val="369F22F4"/>
    <w:multiLevelType w:val="multilevel"/>
    <w:tmpl w:val="369F22F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37E760DC"/>
    <w:multiLevelType w:val="multilevel"/>
    <w:tmpl w:val="37E760DC"/>
    <w:lvl w:ilvl="0">
      <w:start w:val="1"/>
      <w:numFmt w:val="decimal"/>
      <w:lvlText w:val="%1."/>
      <w:lvlJc w:val="left"/>
      <w:pPr>
        <w:ind w:left="36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3D4B37DC"/>
    <w:multiLevelType w:val="hybridMultilevel"/>
    <w:tmpl w:val="7F0A3356"/>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3E057E04"/>
    <w:multiLevelType w:val="hybridMultilevel"/>
    <w:tmpl w:val="6AC43ABA"/>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0B7624A"/>
    <w:multiLevelType w:val="multilevel"/>
    <w:tmpl w:val="40B7624A"/>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418F5904"/>
    <w:multiLevelType w:val="multilevel"/>
    <w:tmpl w:val="7E82A31C"/>
    <w:lvl w:ilvl="0">
      <w:start w:val="1"/>
      <w:numFmt w:val="bullet"/>
      <w:lvlText w:val="­"/>
      <w:lvlJc w:val="left"/>
      <w:pPr>
        <w:ind w:left="360" w:hanging="360"/>
      </w:pPr>
      <w:rPr>
        <w:rFonts w:ascii="Calibri" w:hAnsi="Calibri"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15:restartNumberingAfterBreak="0">
    <w:nsid w:val="41A7679B"/>
    <w:multiLevelType w:val="multilevel"/>
    <w:tmpl w:val="41A7679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15:restartNumberingAfterBreak="0">
    <w:nsid w:val="47AC4C4F"/>
    <w:multiLevelType w:val="multilevel"/>
    <w:tmpl w:val="7E1C3DC2"/>
    <w:lvl w:ilvl="0">
      <w:start w:val="1"/>
      <w:numFmt w:val="decimal"/>
      <w:lvlText w:val="%1."/>
      <w:lvlJc w:val="left"/>
      <w:pPr>
        <w:ind w:left="360" w:hanging="360"/>
      </w:pPr>
      <w:rPr>
        <w:b w:val="0"/>
      </w:rPr>
    </w:lvl>
    <w:lvl w:ilvl="1" w:tentative="1">
      <w:start w:val="1"/>
      <w:numFmt w:val="lowerLetter"/>
      <w:lvlText w:val="%2."/>
      <w:lvlJc w:val="left"/>
      <w:pPr>
        <w:ind w:left="1298" w:hanging="360"/>
      </w:pPr>
    </w:lvl>
    <w:lvl w:ilvl="2" w:tentative="1">
      <w:start w:val="1"/>
      <w:numFmt w:val="lowerRoman"/>
      <w:lvlText w:val="%3."/>
      <w:lvlJc w:val="right"/>
      <w:pPr>
        <w:ind w:left="2018" w:hanging="180"/>
      </w:pPr>
    </w:lvl>
    <w:lvl w:ilvl="3" w:tentative="1">
      <w:start w:val="1"/>
      <w:numFmt w:val="decimal"/>
      <w:lvlText w:val="%4."/>
      <w:lvlJc w:val="left"/>
      <w:pPr>
        <w:ind w:left="2738" w:hanging="360"/>
      </w:pPr>
    </w:lvl>
    <w:lvl w:ilvl="4" w:tentative="1">
      <w:start w:val="1"/>
      <w:numFmt w:val="lowerLetter"/>
      <w:lvlText w:val="%5."/>
      <w:lvlJc w:val="left"/>
      <w:pPr>
        <w:ind w:left="3458" w:hanging="360"/>
      </w:pPr>
    </w:lvl>
    <w:lvl w:ilvl="5" w:tentative="1">
      <w:start w:val="1"/>
      <w:numFmt w:val="lowerRoman"/>
      <w:lvlText w:val="%6."/>
      <w:lvlJc w:val="right"/>
      <w:pPr>
        <w:ind w:left="4178" w:hanging="180"/>
      </w:pPr>
    </w:lvl>
    <w:lvl w:ilvl="6" w:tentative="1">
      <w:start w:val="1"/>
      <w:numFmt w:val="decimal"/>
      <w:lvlText w:val="%7."/>
      <w:lvlJc w:val="left"/>
      <w:pPr>
        <w:ind w:left="4898" w:hanging="360"/>
      </w:pPr>
    </w:lvl>
    <w:lvl w:ilvl="7" w:tentative="1">
      <w:start w:val="1"/>
      <w:numFmt w:val="lowerLetter"/>
      <w:lvlText w:val="%8."/>
      <w:lvlJc w:val="left"/>
      <w:pPr>
        <w:ind w:left="5618" w:hanging="360"/>
      </w:pPr>
    </w:lvl>
    <w:lvl w:ilvl="8" w:tentative="1">
      <w:start w:val="1"/>
      <w:numFmt w:val="lowerRoman"/>
      <w:lvlText w:val="%9."/>
      <w:lvlJc w:val="right"/>
      <w:pPr>
        <w:ind w:left="6338" w:hanging="180"/>
      </w:pPr>
    </w:lvl>
  </w:abstractNum>
  <w:abstractNum w:abstractNumId="33" w15:restartNumberingAfterBreak="0">
    <w:nsid w:val="4FFD5019"/>
    <w:multiLevelType w:val="multilevel"/>
    <w:tmpl w:val="4FFD5019"/>
    <w:lvl w:ilvl="0">
      <w:numFmt w:val="bullet"/>
      <w:lvlText w:val="-"/>
      <w:lvlJc w:val="left"/>
      <w:pPr>
        <w:ind w:left="360" w:hanging="360"/>
      </w:pPr>
      <w:rPr>
        <w:rFonts w:ascii="Book Antiqua" w:eastAsia="Times New Roman" w:hAnsi="Book Antiqua" w:cs="Times New Roman" w:hint="default"/>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15:restartNumberingAfterBreak="0">
    <w:nsid w:val="5069120E"/>
    <w:multiLevelType w:val="multilevel"/>
    <w:tmpl w:val="5069120E"/>
    <w:lvl w:ilvl="0" w:tentative="1">
      <w:start w:val="1"/>
      <w:numFmt w:val="decimal"/>
      <w:pStyle w:val="DefaultArial"/>
      <w:lvlText w:val="%1."/>
      <w:lvlJc w:val="left"/>
      <w:pPr>
        <w:tabs>
          <w:tab w:val="left" w:pos="360"/>
        </w:tabs>
        <w:ind w:left="360" w:hanging="360"/>
      </w:pPr>
      <w:rPr>
        <w:b/>
        <w:color w:val="auto"/>
        <w:sz w:val="20"/>
        <w:szCs w:val="20"/>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5" w15:restartNumberingAfterBreak="0">
    <w:nsid w:val="50934D3C"/>
    <w:multiLevelType w:val="multilevel"/>
    <w:tmpl w:val="50934D3C"/>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15:restartNumberingAfterBreak="0">
    <w:nsid w:val="5107443A"/>
    <w:multiLevelType w:val="multilevel"/>
    <w:tmpl w:val="5107443A"/>
    <w:lvl w:ilvl="0">
      <w:start w:val="1"/>
      <w:numFmt w:val="decimal"/>
      <w:lvlText w:val="%1."/>
      <w:lvlJc w:val="left"/>
      <w:pPr>
        <w:ind w:left="720" w:hanging="360"/>
      </w:pPr>
      <w:rPr>
        <w:b w:val="0"/>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51EB5824"/>
    <w:multiLevelType w:val="multilevel"/>
    <w:tmpl w:val="51EB582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15:restartNumberingAfterBreak="0">
    <w:nsid w:val="5E884ED1"/>
    <w:multiLevelType w:val="hybridMultilevel"/>
    <w:tmpl w:val="D0B434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FEF13BE"/>
    <w:multiLevelType w:val="hybridMultilevel"/>
    <w:tmpl w:val="30E88504"/>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62383E8B"/>
    <w:multiLevelType w:val="multilevel"/>
    <w:tmpl w:val="62383E8B"/>
    <w:lvl w:ilvl="0">
      <w:numFmt w:val="bullet"/>
      <w:lvlText w:val="-"/>
      <w:lvlJc w:val="left"/>
      <w:pPr>
        <w:ind w:left="360" w:hanging="360"/>
      </w:pPr>
      <w:rPr>
        <w:rFonts w:ascii="Book Antiqua" w:eastAsia="Times New Roman" w:hAnsi="Book Antiqua" w:cs="Times New Roman" w:hint="default"/>
        <w:b/>
        <w:strike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15:restartNumberingAfterBreak="0">
    <w:nsid w:val="62FE06BB"/>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51C2CF3"/>
    <w:multiLevelType w:val="multilevel"/>
    <w:tmpl w:val="651C2CF3"/>
    <w:lvl w:ilvl="0">
      <w:start w:val="1"/>
      <w:numFmt w:val="decimal"/>
      <w:lvlText w:val="%1."/>
      <w:lvlJc w:val="left"/>
      <w:pPr>
        <w:ind w:left="360" w:hanging="360"/>
      </w:pPr>
      <w:rPr>
        <w:b w:val="0"/>
        <w:strike w:val="0"/>
      </w:rPr>
    </w:lvl>
    <w:lvl w:ilvl="1" w:tentative="1">
      <w:start w:val="1"/>
      <w:numFmt w:val="bullet"/>
      <w:lvlText w:val=""/>
      <w:lvlJc w:val="left"/>
      <w:pPr>
        <w:ind w:left="1080" w:hanging="360"/>
      </w:pPr>
      <w:rPr>
        <w:rFonts w:ascii="Wingdings" w:hAnsi="Wingding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15:restartNumberingAfterBreak="0">
    <w:nsid w:val="67D178CB"/>
    <w:multiLevelType w:val="multilevel"/>
    <w:tmpl w:val="67D178CB"/>
    <w:lvl w:ilvl="0">
      <w:numFmt w:val="bullet"/>
      <w:lvlText w:val="-"/>
      <w:lvlJc w:val="left"/>
      <w:pPr>
        <w:ind w:left="360" w:hanging="360"/>
      </w:pPr>
      <w:rPr>
        <w:rFonts w:ascii="Book Antiqua" w:eastAsia="Times New Roman" w:hAnsi="Book Antiqua" w:cs="Times New Roman" w:hint="default"/>
        <w:b/>
        <w:strike w:val="0"/>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4" w15:restartNumberingAfterBreak="0">
    <w:nsid w:val="692502BB"/>
    <w:multiLevelType w:val="hybridMultilevel"/>
    <w:tmpl w:val="E46CC0F8"/>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6FEC028A"/>
    <w:multiLevelType w:val="multilevel"/>
    <w:tmpl w:val="09C4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652B89"/>
    <w:multiLevelType w:val="hybridMultilevel"/>
    <w:tmpl w:val="A5F0733E"/>
    <w:lvl w:ilvl="0" w:tplc="D1FEA466">
      <w:start w:val="1"/>
      <w:numFmt w:val="bullet"/>
      <w:lvlText w:val="­"/>
      <w:lvlJc w:val="left"/>
      <w:pPr>
        <w:ind w:left="360" w:hanging="360"/>
      </w:pPr>
      <w:rPr>
        <w:rFonts w:ascii="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7E1C3DC2"/>
    <w:multiLevelType w:val="multilevel"/>
    <w:tmpl w:val="7E1C3DC2"/>
    <w:lvl w:ilvl="0">
      <w:start w:val="1"/>
      <w:numFmt w:val="decimal"/>
      <w:lvlText w:val="%1."/>
      <w:lvlJc w:val="left"/>
      <w:pPr>
        <w:ind w:left="502"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4"/>
  </w:num>
  <w:num w:numId="2">
    <w:abstractNumId w:val="11"/>
  </w:num>
  <w:num w:numId="3">
    <w:abstractNumId w:val="8"/>
  </w:num>
  <w:num w:numId="4">
    <w:abstractNumId w:val="21"/>
  </w:num>
  <w:num w:numId="5">
    <w:abstractNumId w:val="9"/>
  </w:num>
  <w:num w:numId="6">
    <w:abstractNumId w:val="31"/>
  </w:num>
  <w:num w:numId="7">
    <w:abstractNumId w:val="40"/>
  </w:num>
  <w:num w:numId="8">
    <w:abstractNumId w:val="43"/>
  </w:num>
  <w:num w:numId="9">
    <w:abstractNumId w:val="35"/>
  </w:num>
  <w:num w:numId="10">
    <w:abstractNumId w:val="0"/>
  </w:num>
  <w:num w:numId="11">
    <w:abstractNumId w:val="19"/>
  </w:num>
  <w:num w:numId="12">
    <w:abstractNumId w:val="33"/>
  </w:num>
  <w:num w:numId="13">
    <w:abstractNumId w:val="29"/>
  </w:num>
  <w:num w:numId="14">
    <w:abstractNumId w:val="4"/>
  </w:num>
  <w:num w:numId="15">
    <w:abstractNumId w:val="25"/>
  </w:num>
  <w:num w:numId="16">
    <w:abstractNumId w:val="47"/>
  </w:num>
  <w:num w:numId="17">
    <w:abstractNumId w:val="26"/>
  </w:num>
  <w:num w:numId="18">
    <w:abstractNumId w:val="36"/>
  </w:num>
  <w:num w:numId="19">
    <w:abstractNumId w:val="42"/>
  </w:num>
  <w:num w:numId="20">
    <w:abstractNumId w:val="13"/>
  </w:num>
  <w:num w:numId="21">
    <w:abstractNumId w:val="1"/>
  </w:num>
  <w:num w:numId="22">
    <w:abstractNumId w:val="14"/>
  </w:num>
  <w:num w:numId="23">
    <w:abstractNumId w:val="16"/>
  </w:num>
  <w:num w:numId="24">
    <w:abstractNumId w:val="37"/>
  </w:num>
  <w:num w:numId="25">
    <w:abstractNumId w:val="15"/>
  </w:num>
  <w:num w:numId="26">
    <w:abstractNumId w:val="24"/>
  </w:num>
  <w:num w:numId="27">
    <w:abstractNumId w:val="17"/>
  </w:num>
  <w:num w:numId="28">
    <w:abstractNumId w:val="41"/>
  </w:num>
  <w:num w:numId="29">
    <w:abstractNumId w:val="3"/>
  </w:num>
  <w:num w:numId="30">
    <w:abstractNumId w:val="38"/>
  </w:num>
  <w:num w:numId="31">
    <w:abstractNumId w:val="5"/>
  </w:num>
  <w:num w:numId="32">
    <w:abstractNumId w:val="32"/>
  </w:num>
  <w:num w:numId="33">
    <w:abstractNumId w:val="22"/>
  </w:num>
  <w:num w:numId="34">
    <w:abstractNumId w:val="18"/>
  </w:num>
  <w:num w:numId="35">
    <w:abstractNumId w:val="12"/>
  </w:num>
  <w:num w:numId="36">
    <w:abstractNumId w:val="45"/>
  </w:num>
  <w:num w:numId="37">
    <w:abstractNumId w:val="10"/>
  </w:num>
  <w:num w:numId="38">
    <w:abstractNumId w:val="46"/>
  </w:num>
  <w:num w:numId="39">
    <w:abstractNumId w:val="28"/>
  </w:num>
  <w:num w:numId="40">
    <w:abstractNumId w:val="30"/>
  </w:num>
  <w:num w:numId="41">
    <w:abstractNumId w:val="7"/>
  </w:num>
  <w:num w:numId="42">
    <w:abstractNumId w:val="6"/>
  </w:num>
  <w:num w:numId="43">
    <w:abstractNumId w:val="39"/>
  </w:num>
  <w:num w:numId="44">
    <w:abstractNumId w:val="20"/>
  </w:num>
  <w:num w:numId="45">
    <w:abstractNumId w:val="44"/>
  </w:num>
  <w:num w:numId="46">
    <w:abstractNumId w:val="23"/>
  </w:num>
  <w:num w:numId="47">
    <w:abstractNumId w:val="2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D7"/>
    <w:rsid w:val="00003458"/>
    <w:rsid w:val="00006A87"/>
    <w:rsid w:val="00023038"/>
    <w:rsid w:val="000259F3"/>
    <w:rsid w:val="00034BFE"/>
    <w:rsid w:val="00036E5A"/>
    <w:rsid w:val="000373EA"/>
    <w:rsid w:val="00042434"/>
    <w:rsid w:val="00044B01"/>
    <w:rsid w:val="000508E0"/>
    <w:rsid w:val="00050C9D"/>
    <w:rsid w:val="00053593"/>
    <w:rsid w:val="000634D5"/>
    <w:rsid w:val="000810A7"/>
    <w:rsid w:val="000837E6"/>
    <w:rsid w:val="0008692D"/>
    <w:rsid w:val="000A3EC6"/>
    <w:rsid w:val="000A45BF"/>
    <w:rsid w:val="000A6B95"/>
    <w:rsid w:val="000B732F"/>
    <w:rsid w:val="000D3ECC"/>
    <w:rsid w:val="001013B0"/>
    <w:rsid w:val="00112EE0"/>
    <w:rsid w:val="001172D8"/>
    <w:rsid w:val="00117FA9"/>
    <w:rsid w:val="00124089"/>
    <w:rsid w:val="001349CB"/>
    <w:rsid w:val="001378A4"/>
    <w:rsid w:val="0014503B"/>
    <w:rsid w:val="00157CD1"/>
    <w:rsid w:val="001632F4"/>
    <w:rsid w:val="001677B6"/>
    <w:rsid w:val="00183000"/>
    <w:rsid w:val="00193606"/>
    <w:rsid w:val="001957EE"/>
    <w:rsid w:val="00196D1F"/>
    <w:rsid w:val="001C0E80"/>
    <w:rsid w:val="001C7481"/>
    <w:rsid w:val="001D12FA"/>
    <w:rsid w:val="001D1FC0"/>
    <w:rsid w:val="001D44DA"/>
    <w:rsid w:val="001D4F21"/>
    <w:rsid w:val="001D73FC"/>
    <w:rsid w:val="001E65E2"/>
    <w:rsid w:val="001F0715"/>
    <w:rsid w:val="001F2FFF"/>
    <w:rsid w:val="001F602D"/>
    <w:rsid w:val="001F7E0F"/>
    <w:rsid w:val="00200829"/>
    <w:rsid w:val="00201AFE"/>
    <w:rsid w:val="00202CCE"/>
    <w:rsid w:val="002030B5"/>
    <w:rsid w:val="002063D5"/>
    <w:rsid w:val="00206CB2"/>
    <w:rsid w:val="00207985"/>
    <w:rsid w:val="00211D39"/>
    <w:rsid w:val="0022079D"/>
    <w:rsid w:val="00222E1B"/>
    <w:rsid w:val="00225A14"/>
    <w:rsid w:val="002303D0"/>
    <w:rsid w:val="002307B7"/>
    <w:rsid w:val="002343B7"/>
    <w:rsid w:val="002355DB"/>
    <w:rsid w:val="00252A9E"/>
    <w:rsid w:val="00253305"/>
    <w:rsid w:val="00271C5A"/>
    <w:rsid w:val="00276A21"/>
    <w:rsid w:val="0028428E"/>
    <w:rsid w:val="00286A4E"/>
    <w:rsid w:val="002876B2"/>
    <w:rsid w:val="00296DFD"/>
    <w:rsid w:val="00297679"/>
    <w:rsid w:val="00297EF4"/>
    <w:rsid w:val="002A40D3"/>
    <w:rsid w:val="002B3F54"/>
    <w:rsid w:val="002B70E9"/>
    <w:rsid w:val="002B72AA"/>
    <w:rsid w:val="002C605F"/>
    <w:rsid w:val="002C78FB"/>
    <w:rsid w:val="002D6692"/>
    <w:rsid w:val="002E649A"/>
    <w:rsid w:val="002E757F"/>
    <w:rsid w:val="002F4861"/>
    <w:rsid w:val="0030451A"/>
    <w:rsid w:val="003154D9"/>
    <w:rsid w:val="0032108B"/>
    <w:rsid w:val="003249A5"/>
    <w:rsid w:val="0032719F"/>
    <w:rsid w:val="00327CB8"/>
    <w:rsid w:val="00335D59"/>
    <w:rsid w:val="0033789B"/>
    <w:rsid w:val="00340EC9"/>
    <w:rsid w:val="00347562"/>
    <w:rsid w:val="00354B51"/>
    <w:rsid w:val="00362F19"/>
    <w:rsid w:val="0036746A"/>
    <w:rsid w:val="00375948"/>
    <w:rsid w:val="00376683"/>
    <w:rsid w:val="0037699D"/>
    <w:rsid w:val="00387CE6"/>
    <w:rsid w:val="003921B9"/>
    <w:rsid w:val="00394970"/>
    <w:rsid w:val="00395D96"/>
    <w:rsid w:val="003A11B9"/>
    <w:rsid w:val="003A5EFC"/>
    <w:rsid w:val="003B3486"/>
    <w:rsid w:val="003B6BCB"/>
    <w:rsid w:val="003C0AC1"/>
    <w:rsid w:val="003C12D3"/>
    <w:rsid w:val="003C1EF9"/>
    <w:rsid w:val="003C32F2"/>
    <w:rsid w:val="003C70A2"/>
    <w:rsid w:val="003C7B2B"/>
    <w:rsid w:val="003E0127"/>
    <w:rsid w:val="003E1D47"/>
    <w:rsid w:val="003F0EAC"/>
    <w:rsid w:val="003F4B49"/>
    <w:rsid w:val="00400E2C"/>
    <w:rsid w:val="004070BD"/>
    <w:rsid w:val="00412A83"/>
    <w:rsid w:val="004139B7"/>
    <w:rsid w:val="00414AA1"/>
    <w:rsid w:val="004154C3"/>
    <w:rsid w:val="00416C9D"/>
    <w:rsid w:val="00425E8E"/>
    <w:rsid w:val="00427C5B"/>
    <w:rsid w:val="00432527"/>
    <w:rsid w:val="00434CE3"/>
    <w:rsid w:val="00436AD6"/>
    <w:rsid w:val="00437D02"/>
    <w:rsid w:val="00446DFC"/>
    <w:rsid w:val="004531A9"/>
    <w:rsid w:val="0045756E"/>
    <w:rsid w:val="004671C9"/>
    <w:rsid w:val="00467223"/>
    <w:rsid w:val="00471BC4"/>
    <w:rsid w:val="00482D67"/>
    <w:rsid w:val="00484FC2"/>
    <w:rsid w:val="004879AE"/>
    <w:rsid w:val="0049287D"/>
    <w:rsid w:val="0049576E"/>
    <w:rsid w:val="00496655"/>
    <w:rsid w:val="004A4D5F"/>
    <w:rsid w:val="004A7323"/>
    <w:rsid w:val="004C3EC0"/>
    <w:rsid w:val="004C4DA0"/>
    <w:rsid w:val="004D48F6"/>
    <w:rsid w:val="004E7C22"/>
    <w:rsid w:val="004E7E82"/>
    <w:rsid w:val="0050423C"/>
    <w:rsid w:val="00506A46"/>
    <w:rsid w:val="0051344E"/>
    <w:rsid w:val="00516352"/>
    <w:rsid w:val="005206B5"/>
    <w:rsid w:val="00522DD4"/>
    <w:rsid w:val="00526AEC"/>
    <w:rsid w:val="005273A2"/>
    <w:rsid w:val="00533437"/>
    <w:rsid w:val="0053700E"/>
    <w:rsid w:val="0054080F"/>
    <w:rsid w:val="005415E8"/>
    <w:rsid w:val="00552303"/>
    <w:rsid w:val="00553620"/>
    <w:rsid w:val="005614E0"/>
    <w:rsid w:val="00565226"/>
    <w:rsid w:val="00567E3C"/>
    <w:rsid w:val="00570984"/>
    <w:rsid w:val="00573365"/>
    <w:rsid w:val="00576729"/>
    <w:rsid w:val="00576E3A"/>
    <w:rsid w:val="00581E5F"/>
    <w:rsid w:val="00582574"/>
    <w:rsid w:val="0058511A"/>
    <w:rsid w:val="00590D0F"/>
    <w:rsid w:val="005951DC"/>
    <w:rsid w:val="00597475"/>
    <w:rsid w:val="005A2B70"/>
    <w:rsid w:val="005A636A"/>
    <w:rsid w:val="005B036D"/>
    <w:rsid w:val="005B659F"/>
    <w:rsid w:val="005C2586"/>
    <w:rsid w:val="005C2619"/>
    <w:rsid w:val="005C2FB8"/>
    <w:rsid w:val="005C5EDE"/>
    <w:rsid w:val="005D026E"/>
    <w:rsid w:val="005D2CF1"/>
    <w:rsid w:val="005D3DC3"/>
    <w:rsid w:val="005D7AA6"/>
    <w:rsid w:val="005E0BF0"/>
    <w:rsid w:val="005E5A70"/>
    <w:rsid w:val="005E6668"/>
    <w:rsid w:val="005F3C51"/>
    <w:rsid w:val="005F445E"/>
    <w:rsid w:val="005F490E"/>
    <w:rsid w:val="005F79CA"/>
    <w:rsid w:val="00602572"/>
    <w:rsid w:val="00604198"/>
    <w:rsid w:val="00607B38"/>
    <w:rsid w:val="006110BF"/>
    <w:rsid w:val="006154ED"/>
    <w:rsid w:val="0061600F"/>
    <w:rsid w:val="00617800"/>
    <w:rsid w:val="00621BCE"/>
    <w:rsid w:val="00621D11"/>
    <w:rsid w:val="00626FF9"/>
    <w:rsid w:val="00641174"/>
    <w:rsid w:val="00641B71"/>
    <w:rsid w:val="00657D96"/>
    <w:rsid w:val="0066664F"/>
    <w:rsid w:val="00670B1B"/>
    <w:rsid w:val="00670EAE"/>
    <w:rsid w:val="00671A84"/>
    <w:rsid w:val="00673E77"/>
    <w:rsid w:val="00677F97"/>
    <w:rsid w:val="00694133"/>
    <w:rsid w:val="006A2D7C"/>
    <w:rsid w:val="006A3F87"/>
    <w:rsid w:val="006B35E1"/>
    <w:rsid w:val="006B4547"/>
    <w:rsid w:val="006C246B"/>
    <w:rsid w:val="006C677C"/>
    <w:rsid w:val="006E44F6"/>
    <w:rsid w:val="006E5EDF"/>
    <w:rsid w:val="006F38D7"/>
    <w:rsid w:val="006F72B6"/>
    <w:rsid w:val="007027EC"/>
    <w:rsid w:val="00704410"/>
    <w:rsid w:val="00710666"/>
    <w:rsid w:val="00713E61"/>
    <w:rsid w:val="007276EF"/>
    <w:rsid w:val="0073362C"/>
    <w:rsid w:val="0073443B"/>
    <w:rsid w:val="007359C9"/>
    <w:rsid w:val="00737847"/>
    <w:rsid w:val="00737B92"/>
    <w:rsid w:val="00737C2D"/>
    <w:rsid w:val="007451DB"/>
    <w:rsid w:val="00745ACE"/>
    <w:rsid w:val="00745C1D"/>
    <w:rsid w:val="007471B4"/>
    <w:rsid w:val="00751146"/>
    <w:rsid w:val="00753EDE"/>
    <w:rsid w:val="00756053"/>
    <w:rsid w:val="007706AF"/>
    <w:rsid w:val="0077260F"/>
    <w:rsid w:val="007878CD"/>
    <w:rsid w:val="00791CAE"/>
    <w:rsid w:val="007945D3"/>
    <w:rsid w:val="00796DAB"/>
    <w:rsid w:val="007A720E"/>
    <w:rsid w:val="007B180B"/>
    <w:rsid w:val="007B21C3"/>
    <w:rsid w:val="007B5A30"/>
    <w:rsid w:val="007C6D07"/>
    <w:rsid w:val="007C76EC"/>
    <w:rsid w:val="007D0BF2"/>
    <w:rsid w:val="007D2465"/>
    <w:rsid w:val="007D499B"/>
    <w:rsid w:val="007D6F17"/>
    <w:rsid w:val="007F3EE9"/>
    <w:rsid w:val="007F6D6D"/>
    <w:rsid w:val="00800142"/>
    <w:rsid w:val="0080172C"/>
    <w:rsid w:val="0080440E"/>
    <w:rsid w:val="0080683F"/>
    <w:rsid w:val="008106D2"/>
    <w:rsid w:val="008108DB"/>
    <w:rsid w:val="008139D7"/>
    <w:rsid w:val="00815393"/>
    <w:rsid w:val="00824A6F"/>
    <w:rsid w:val="00825456"/>
    <w:rsid w:val="008258C0"/>
    <w:rsid w:val="008314EE"/>
    <w:rsid w:val="00833223"/>
    <w:rsid w:val="008366B2"/>
    <w:rsid w:val="008511BB"/>
    <w:rsid w:val="0085403B"/>
    <w:rsid w:val="0085477A"/>
    <w:rsid w:val="008572D7"/>
    <w:rsid w:val="0086012E"/>
    <w:rsid w:val="0086141C"/>
    <w:rsid w:val="00873A08"/>
    <w:rsid w:val="00874693"/>
    <w:rsid w:val="00880381"/>
    <w:rsid w:val="008841C1"/>
    <w:rsid w:val="0088599D"/>
    <w:rsid w:val="00887977"/>
    <w:rsid w:val="0089187F"/>
    <w:rsid w:val="008954D6"/>
    <w:rsid w:val="00895BC1"/>
    <w:rsid w:val="008979F7"/>
    <w:rsid w:val="008A180B"/>
    <w:rsid w:val="008A33E3"/>
    <w:rsid w:val="008B0758"/>
    <w:rsid w:val="008B2AA4"/>
    <w:rsid w:val="008B2C52"/>
    <w:rsid w:val="008B47A3"/>
    <w:rsid w:val="008B62F9"/>
    <w:rsid w:val="008B6D88"/>
    <w:rsid w:val="008D02B9"/>
    <w:rsid w:val="008D0D81"/>
    <w:rsid w:val="008D17CF"/>
    <w:rsid w:val="008E6C07"/>
    <w:rsid w:val="008F4469"/>
    <w:rsid w:val="00924A74"/>
    <w:rsid w:val="009270A8"/>
    <w:rsid w:val="009344ED"/>
    <w:rsid w:val="00957866"/>
    <w:rsid w:val="00963D3E"/>
    <w:rsid w:val="00965AC7"/>
    <w:rsid w:val="00967277"/>
    <w:rsid w:val="00970764"/>
    <w:rsid w:val="00970C81"/>
    <w:rsid w:val="00980A0B"/>
    <w:rsid w:val="0098527E"/>
    <w:rsid w:val="00996C0C"/>
    <w:rsid w:val="009A120B"/>
    <w:rsid w:val="009A22AE"/>
    <w:rsid w:val="009A5E14"/>
    <w:rsid w:val="009A6B4E"/>
    <w:rsid w:val="009B126C"/>
    <w:rsid w:val="009B3097"/>
    <w:rsid w:val="009D601F"/>
    <w:rsid w:val="009E2523"/>
    <w:rsid w:val="009E60CB"/>
    <w:rsid w:val="009F5976"/>
    <w:rsid w:val="00A0041A"/>
    <w:rsid w:val="00A01F09"/>
    <w:rsid w:val="00A05AE4"/>
    <w:rsid w:val="00A2090F"/>
    <w:rsid w:val="00A20AA0"/>
    <w:rsid w:val="00A21405"/>
    <w:rsid w:val="00A22E9F"/>
    <w:rsid w:val="00A25E62"/>
    <w:rsid w:val="00A4023C"/>
    <w:rsid w:val="00A40D16"/>
    <w:rsid w:val="00A40F1F"/>
    <w:rsid w:val="00A416F9"/>
    <w:rsid w:val="00A4565F"/>
    <w:rsid w:val="00A55C8A"/>
    <w:rsid w:val="00A67756"/>
    <w:rsid w:val="00A72BDB"/>
    <w:rsid w:val="00A77451"/>
    <w:rsid w:val="00A845CC"/>
    <w:rsid w:val="00AA22F2"/>
    <w:rsid w:val="00AA7E8C"/>
    <w:rsid w:val="00AB7AAC"/>
    <w:rsid w:val="00AB7E14"/>
    <w:rsid w:val="00AC0A1E"/>
    <w:rsid w:val="00AC1413"/>
    <w:rsid w:val="00AC2859"/>
    <w:rsid w:val="00AD1125"/>
    <w:rsid w:val="00AE4377"/>
    <w:rsid w:val="00AF3397"/>
    <w:rsid w:val="00AF4CC5"/>
    <w:rsid w:val="00B16C37"/>
    <w:rsid w:val="00B223A5"/>
    <w:rsid w:val="00B32257"/>
    <w:rsid w:val="00B3640E"/>
    <w:rsid w:val="00B540C3"/>
    <w:rsid w:val="00B57A2F"/>
    <w:rsid w:val="00B63689"/>
    <w:rsid w:val="00B66D04"/>
    <w:rsid w:val="00B66E4E"/>
    <w:rsid w:val="00B718CD"/>
    <w:rsid w:val="00B73E09"/>
    <w:rsid w:val="00B80D1C"/>
    <w:rsid w:val="00B91170"/>
    <w:rsid w:val="00BA1FE8"/>
    <w:rsid w:val="00BA3490"/>
    <w:rsid w:val="00BA4CA7"/>
    <w:rsid w:val="00BA520C"/>
    <w:rsid w:val="00BA7A62"/>
    <w:rsid w:val="00BB134A"/>
    <w:rsid w:val="00BC7442"/>
    <w:rsid w:val="00BD0ABF"/>
    <w:rsid w:val="00BD2103"/>
    <w:rsid w:val="00BE3AD7"/>
    <w:rsid w:val="00C00746"/>
    <w:rsid w:val="00C01A3A"/>
    <w:rsid w:val="00C01CFB"/>
    <w:rsid w:val="00C0278C"/>
    <w:rsid w:val="00C1160D"/>
    <w:rsid w:val="00C161A6"/>
    <w:rsid w:val="00C215AE"/>
    <w:rsid w:val="00C2492D"/>
    <w:rsid w:val="00C368DD"/>
    <w:rsid w:val="00C406BA"/>
    <w:rsid w:val="00C41130"/>
    <w:rsid w:val="00C45F2F"/>
    <w:rsid w:val="00C5730C"/>
    <w:rsid w:val="00C64B63"/>
    <w:rsid w:val="00C660EB"/>
    <w:rsid w:val="00C67010"/>
    <w:rsid w:val="00C712FF"/>
    <w:rsid w:val="00C732F8"/>
    <w:rsid w:val="00C76074"/>
    <w:rsid w:val="00C8214B"/>
    <w:rsid w:val="00C903D6"/>
    <w:rsid w:val="00CA0E0C"/>
    <w:rsid w:val="00CA1B8B"/>
    <w:rsid w:val="00CA2890"/>
    <w:rsid w:val="00CB46F9"/>
    <w:rsid w:val="00CB56AC"/>
    <w:rsid w:val="00CC2EF0"/>
    <w:rsid w:val="00CD0271"/>
    <w:rsid w:val="00CD326C"/>
    <w:rsid w:val="00CE707C"/>
    <w:rsid w:val="00CF4309"/>
    <w:rsid w:val="00CF5305"/>
    <w:rsid w:val="00CF6DF4"/>
    <w:rsid w:val="00CF724D"/>
    <w:rsid w:val="00D01448"/>
    <w:rsid w:val="00D025DE"/>
    <w:rsid w:val="00D039A1"/>
    <w:rsid w:val="00D14CF2"/>
    <w:rsid w:val="00D17866"/>
    <w:rsid w:val="00D27383"/>
    <w:rsid w:val="00D46296"/>
    <w:rsid w:val="00D51B17"/>
    <w:rsid w:val="00D5313C"/>
    <w:rsid w:val="00D53DF4"/>
    <w:rsid w:val="00D554E2"/>
    <w:rsid w:val="00D56B90"/>
    <w:rsid w:val="00D56D3B"/>
    <w:rsid w:val="00D639D3"/>
    <w:rsid w:val="00D6416C"/>
    <w:rsid w:val="00D66FC5"/>
    <w:rsid w:val="00D71FB4"/>
    <w:rsid w:val="00D73721"/>
    <w:rsid w:val="00D82DA3"/>
    <w:rsid w:val="00D854AA"/>
    <w:rsid w:val="00D94C9C"/>
    <w:rsid w:val="00D97414"/>
    <w:rsid w:val="00DA5BDE"/>
    <w:rsid w:val="00DA7630"/>
    <w:rsid w:val="00DA78BB"/>
    <w:rsid w:val="00DB3A6C"/>
    <w:rsid w:val="00DB42F8"/>
    <w:rsid w:val="00DC36D8"/>
    <w:rsid w:val="00DC4990"/>
    <w:rsid w:val="00DC558A"/>
    <w:rsid w:val="00DC652D"/>
    <w:rsid w:val="00DC7D0B"/>
    <w:rsid w:val="00DD06BE"/>
    <w:rsid w:val="00DD197E"/>
    <w:rsid w:val="00DD1EED"/>
    <w:rsid w:val="00DD7B56"/>
    <w:rsid w:val="00DE09AB"/>
    <w:rsid w:val="00DE1814"/>
    <w:rsid w:val="00DF356C"/>
    <w:rsid w:val="00DF4F8B"/>
    <w:rsid w:val="00E01FBA"/>
    <w:rsid w:val="00E06453"/>
    <w:rsid w:val="00E12B9E"/>
    <w:rsid w:val="00E22AC2"/>
    <w:rsid w:val="00E23E21"/>
    <w:rsid w:val="00E267AF"/>
    <w:rsid w:val="00E50B3F"/>
    <w:rsid w:val="00E541F1"/>
    <w:rsid w:val="00E54C31"/>
    <w:rsid w:val="00E65D25"/>
    <w:rsid w:val="00E65D53"/>
    <w:rsid w:val="00E76E93"/>
    <w:rsid w:val="00EB1661"/>
    <w:rsid w:val="00EB264D"/>
    <w:rsid w:val="00EB57B9"/>
    <w:rsid w:val="00EB69F2"/>
    <w:rsid w:val="00EB76BB"/>
    <w:rsid w:val="00EC043A"/>
    <w:rsid w:val="00EC086A"/>
    <w:rsid w:val="00EC2312"/>
    <w:rsid w:val="00EC52FD"/>
    <w:rsid w:val="00ED0881"/>
    <w:rsid w:val="00ED1C32"/>
    <w:rsid w:val="00ED57D6"/>
    <w:rsid w:val="00ED7E3A"/>
    <w:rsid w:val="00EE02EA"/>
    <w:rsid w:val="00EF5557"/>
    <w:rsid w:val="00F05073"/>
    <w:rsid w:val="00F1764A"/>
    <w:rsid w:val="00F32B7C"/>
    <w:rsid w:val="00F44ACF"/>
    <w:rsid w:val="00F52BBF"/>
    <w:rsid w:val="00F56999"/>
    <w:rsid w:val="00F643FD"/>
    <w:rsid w:val="00F72B0D"/>
    <w:rsid w:val="00F74AA7"/>
    <w:rsid w:val="00F76335"/>
    <w:rsid w:val="00F842FA"/>
    <w:rsid w:val="00F867C3"/>
    <w:rsid w:val="00F931C9"/>
    <w:rsid w:val="00FA077C"/>
    <w:rsid w:val="00FA0E75"/>
    <w:rsid w:val="00FA2493"/>
    <w:rsid w:val="00FA46CA"/>
    <w:rsid w:val="00FB09F3"/>
    <w:rsid w:val="00FB2F17"/>
    <w:rsid w:val="00FB41A6"/>
    <w:rsid w:val="00FC674C"/>
    <w:rsid w:val="00FC7164"/>
    <w:rsid w:val="00FD2D1A"/>
    <w:rsid w:val="00FE05B7"/>
    <w:rsid w:val="00FE30DD"/>
    <w:rsid w:val="00FE3E44"/>
    <w:rsid w:val="00FE49D9"/>
    <w:rsid w:val="00FE4BEA"/>
    <w:rsid w:val="00FE578E"/>
    <w:rsid w:val="00FF6658"/>
    <w:rsid w:val="00FF691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B6496F8"/>
  <w15:docId w15:val="{E4B17BAB-F142-4B4E-9337-425F9D71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nhideWhenUsed="1"/>
    <w:lsdException w:name="footer"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uiPriority="0"/>
    <w:lsdException w:name="Block Text" w:semiHidden="1" w:uiPriority="0" w:unhideWhenUsed="1"/>
    <w:lsdException w:name="Hyperlink" w:uiPriority="0"/>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D25"/>
    <w:pPr>
      <w:spacing w:after="200" w:line="276" w:lineRule="auto"/>
    </w:pPr>
    <w:rPr>
      <w:rFonts w:ascii="Calibri" w:hAnsi="Calibri"/>
      <w:sz w:val="22"/>
      <w:szCs w:val="22"/>
    </w:rPr>
  </w:style>
  <w:style w:type="paragraph" w:styleId="1">
    <w:name w:val="heading 1"/>
    <w:basedOn w:val="a"/>
    <w:next w:val="a"/>
    <w:link w:val="1Char"/>
    <w:uiPriority w:val="9"/>
    <w:qFormat/>
    <w:rsid w:val="005E0BF0"/>
    <w:pPr>
      <w:keepNext/>
      <w:keepLines/>
      <w:spacing w:before="480" w:after="0"/>
      <w:outlineLvl w:val="0"/>
    </w:pPr>
    <w:rPr>
      <w:rFonts w:ascii="Cambria" w:hAnsi="Cambria"/>
      <w:b/>
      <w:bCs/>
      <w:color w:val="365F90"/>
      <w:sz w:val="28"/>
      <w:szCs w:val="28"/>
    </w:rPr>
  </w:style>
  <w:style w:type="paragraph" w:styleId="2">
    <w:name w:val="heading 2"/>
    <w:basedOn w:val="a"/>
    <w:next w:val="a"/>
    <w:link w:val="2Char"/>
    <w:uiPriority w:val="9"/>
    <w:unhideWhenUsed/>
    <w:qFormat/>
    <w:rsid w:val="005E0BF0"/>
    <w:pPr>
      <w:keepNext/>
      <w:keepLines/>
      <w:spacing w:before="200" w:after="0"/>
      <w:outlineLvl w:val="1"/>
    </w:pPr>
    <w:rPr>
      <w:rFonts w:ascii="Cambria" w:hAnsi="Cambria"/>
      <w:b/>
      <w:bCs/>
      <w:color w:val="4F81BD"/>
      <w:sz w:val="26"/>
      <w:szCs w:val="26"/>
    </w:rPr>
  </w:style>
  <w:style w:type="paragraph" w:styleId="3">
    <w:name w:val="heading 3"/>
    <w:basedOn w:val="a"/>
    <w:next w:val="a"/>
    <w:link w:val="3Char"/>
    <w:uiPriority w:val="9"/>
    <w:unhideWhenUsed/>
    <w:qFormat/>
    <w:rsid w:val="005E0BF0"/>
    <w:pPr>
      <w:keepNext/>
      <w:keepLines/>
      <w:spacing w:before="200" w:after="0"/>
      <w:outlineLvl w:val="2"/>
    </w:pPr>
    <w:rPr>
      <w:rFonts w:ascii="Cambria" w:hAnsi="Cambria"/>
      <w:b/>
      <w:bCs/>
      <w:color w:val="4F81BD"/>
      <w:sz w:val="20"/>
      <w:szCs w:val="20"/>
    </w:rPr>
  </w:style>
  <w:style w:type="paragraph" w:styleId="4">
    <w:name w:val="heading 4"/>
    <w:basedOn w:val="a"/>
    <w:next w:val="a"/>
    <w:link w:val="4Char"/>
    <w:uiPriority w:val="9"/>
    <w:semiHidden/>
    <w:unhideWhenUsed/>
    <w:qFormat/>
    <w:rsid w:val="005E0BF0"/>
    <w:pPr>
      <w:keepNext/>
      <w:keepLines/>
      <w:spacing w:before="200" w:after="0"/>
      <w:outlineLvl w:val="3"/>
    </w:pPr>
    <w:rPr>
      <w:rFonts w:ascii="Cambria" w:hAnsi="Cambria"/>
      <w:b/>
      <w:bCs/>
      <w:i/>
      <w:iCs/>
      <w:color w:val="4F81BD"/>
      <w:sz w:val="20"/>
      <w:szCs w:val="20"/>
    </w:rPr>
  </w:style>
  <w:style w:type="paragraph" w:styleId="5">
    <w:name w:val="heading 5"/>
    <w:basedOn w:val="a"/>
    <w:next w:val="a"/>
    <w:link w:val="5Char"/>
    <w:uiPriority w:val="9"/>
    <w:semiHidden/>
    <w:unhideWhenUsed/>
    <w:qFormat/>
    <w:rsid w:val="005E0BF0"/>
    <w:pPr>
      <w:keepNext/>
      <w:keepLines/>
      <w:spacing w:before="200" w:after="0"/>
      <w:outlineLvl w:val="4"/>
    </w:pPr>
    <w:rPr>
      <w:rFonts w:ascii="Cambria" w:hAnsi="Cambria"/>
      <w:color w:val="233E5F"/>
      <w:sz w:val="20"/>
      <w:szCs w:val="20"/>
    </w:rPr>
  </w:style>
  <w:style w:type="paragraph" w:styleId="6">
    <w:name w:val="heading 6"/>
    <w:basedOn w:val="a"/>
    <w:next w:val="a"/>
    <w:link w:val="6Char"/>
    <w:uiPriority w:val="9"/>
    <w:semiHidden/>
    <w:unhideWhenUsed/>
    <w:qFormat/>
    <w:rsid w:val="005E0BF0"/>
    <w:pPr>
      <w:keepNext/>
      <w:keepLines/>
      <w:spacing w:before="200" w:after="0"/>
      <w:outlineLvl w:val="5"/>
    </w:pPr>
    <w:rPr>
      <w:rFonts w:ascii="Cambria" w:hAnsi="Cambria"/>
      <w:i/>
      <w:iCs/>
      <w:color w:val="233E5F"/>
      <w:sz w:val="20"/>
      <w:szCs w:val="20"/>
    </w:rPr>
  </w:style>
  <w:style w:type="paragraph" w:styleId="7">
    <w:name w:val="heading 7"/>
    <w:basedOn w:val="a"/>
    <w:next w:val="a"/>
    <w:link w:val="7Char"/>
    <w:uiPriority w:val="9"/>
    <w:semiHidden/>
    <w:unhideWhenUsed/>
    <w:qFormat/>
    <w:rsid w:val="005E0BF0"/>
    <w:pPr>
      <w:keepNext/>
      <w:keepLines/>
      <w:spacing w:before="200" w:after="0"/>
      <w:outlineLvl w:val="6"/>
    </w:pPr>
    <w:rPr>
      <w:rFonts w:ascii="Cambria" w:hAnsi="Cambria"/>
      <w:i/>
      <w:iCs/>
      <w:color w:val="3F3F3F"/>
      <w:sz w:val="20"/>
      <w:szCs w:val="20"/>
    </w:rPr>
  </w:style>
  <w:style w:type="paragraph" w:styleId="8">
    <w:name w:val="heading 8"/>
    <w:basedOn w:val="a"/>
    <w:next w:val="a"/>
    <w:link w:val="8Char"/>
    <w:uiPriority w:val="9"/>
    <w:semiHidden/>
    <w:unhideWhenUsed/>
    <w:qFormat/>
    <w:rsid w:val="005E0BF0"/>
    <w:pPr>
      <w:keepNext/>
      <w:keepLines/>
      <w:spacing w:before="200" w:after="0"/>
      <w:outlineLvl w:val="7"/>
    </w:pPr>
    <w:rPr>
      <w:rFonts w:ascii="Cambria" w:hAnsi="Cambria"/>
      <w:color w:val="4F81BD"/>
      <w:sz w:val="20"/>
      <w:szCs w:val="20"/>
    </w:rPr>
  </w:style>
  <w:style w:type="paragraph" w:styleId="9">
    <w:name w:val="heading 9"/>
    <w:basedOn w:val="a"/>
    <w:next w:val="a"/>
    <w:link w:val="9Char"/>
    <w:uiPriority w:val="9"/>
    <w:semiHidden/>
    <w:unhideWhenUsed/>
    <w:qFormat/>
    <w:rsid w:val="005E0BF0"/>
    <w:pPr>
      <w:keepNext/>
      <w:keepLines/>
      <w:spacing w:before="200" w:after="0"/>
      <w:outlineLvl w:val="8"/>
    </w:pPr>
    <w:rPr>
      <w:rFonts w:ascii="Cambria" w:hAnsi="Cambria"/>
      <w:i/>
      <w:iCs/>
      <w:color w:val="3F3F3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E0BF0"/>
    <w:pPr>
      <w:spacing w:after="0" w:line="240" w:lineRule="auto"/>
    </w:pPr>
    <w:rPr>
      <w:rFonts w:ascii="Tahoma" w:eastAsia="Times New Roman" w:hAnsi="Tahoma"/>
      <w:sz w:val="16"/>
      <w:szCs w:val="16"/>
    </w:rPr>
  </w:style>
  <w:style w:type="paragraph" w:styleId="a4">
    <w:name w:val="Body Text"/>
    <w:basedOn w:val="a"/>
    <w:link w:val="Char0"/>
    <w:uiPriority w:val="99"/>
    <w:unhideWhenUsed/>
    <w:rsid w:val="005E0BF0"/>
    <w:pPr>
      <w:spacing w:after="120"/>
    </w:pPr>
    <w:rPr>
      <w:rFonts w:ascii="Times New Roman" w:eastAsia="Times New Roman" w:hAnsi="Times New Roman"/>
      <w:sz w:val="20"/>
      <w:szCs w:val="20"/>
    </w:rPr>
  </w:style>
  <w:style w:type="paragraph" w:styleId="20">
    <w:name w:val="Body Text 2"/>
    <w:basedOn w:val="a"/>
    <w:link w:val="2Char0"/>
    <w:uiPriority w:val="99"/>
    <w:semiHidden/>
    <w:unhideWhenUsed/>
    <w:rsid w:val="005E0BF0"/>
    <w:pPr>
      <w:spacing w:after="120" w:line="480" w:lineRule="auto"/>
    </w:pPr>
    <w:rPr>
      <w:rFonts w:ascii="Times New Roman" w:eastAsia="Times New Roman" w:hAnsi="Times New Roman"/>
      <w:sz w:val="20"/>
      <w:szCs w:val="20"/>
    </w:rPr>
  </w:style>
  <w:style w:type="paragraph" w:styleId="a5">
    <w:name w:val="Body Text Indent"/>
    <w:basedOn w:val="a"/>
    <w:link w:val="Char1"/>
    <w:uiPriority w:val="99"/>
    <w:semiHidden/>
    <w:unhideWhenUsed/>
    <w:rsid w:val="005E0BF0"/>
    <w:pPr>
      <w:spacing w:after="120"/>
      <w:ind w:left="283"/>
    </w:pPr>
    <w:rPr>
      <w:rFonts w:ascii="Times New Roman" w:eastAsia="Times New Roman" w:hAnsi="Times New Roman"/>
    </w:rPr>
  </w:style>
  <w:style w:type="paragraph" w:styleId="21">
    <w:name w:val="Body Text Indent 2"/>
    <w:basedOn w:val="a"/>
    <w:link w:val="2Char1"/>
    <w:uiPriority w:val="99"/>
    <w:semiHidden/>
    <w:unhideWhenUsed/>
    <w:rsid w:val="005E0BF0"/>
    <w:pPr>
      <w:spacing w:after="120" w:line="480" w:lineRule="auto"/>
      <w:ind w:left="283"/>
    </w:pPr>
    <w:rPr>
      <w:rFonts w:ascii="Times New Roman" w:eastAsia="Times New Roman" w:hAnsi="Times New Roman"/>
    </w:rPr>
  </w:style>
  <w:style w:type="paragraph" w:styleId="30">
    <w:name w:val="Body Text Indent 3"/>
    <w:basedOn w:val="a"/>
    <w:link w:val="3Char0"/>
    <w:rsid w:val="005E0BF0"/>
    <w:pPr>
      <w:spacing w:after="120" w:line="240" w:lineRule="auto"/>
      <w:ind w:left="283"/>
    </w:pPr>
    <w:rPr>
      <w:rFonts w:ascii="Times New Roman" w:eastAsia="Times New Roman" w:hAnsi="Times New Roman"/>
      <w:sz w:val="16"/>
      <w:szCs w:val="16"/>
    </w:rPr>
  </w:style>
  <w:style w:type="paragraph" w:styleId="a6">
    <w:name w:val="caption"/>
    <w:basedOn w:val="a"/>
    <w:next w:val="a"/>
    <w:uiPriority w:val="35"/>
    <w:semiHidden/>
    <w:unhideWhenUsed/>
    <w:qFormat/>
    <w:rsid w:val="005E0BF0"/>
    <w:pPr>
      <w:spacing w:line="240" w:lineRule="auto"/>
    </w:pPr>
    <w:rPr>
      <w:b/>
      <w:bCs/>
      <w:color w:val="4F81BD"/>
      <w:sz w:val="18"/>
      <w:szCs w:val="18"/>
    </w:rPr>
  </w:style>
  <w:style w:type="paragraph" w:styleId="a7">
    <w:name w:val="annotation text"/>
    <w:basedOn w:val="a"/>
    <w:link w:val="Char2"/>
    <w:uiPriority w:val="99"/>
    <w:unhideWhenUsed/>
    <w:rsid w:val="005E0BF0"/>
    <w:rPr>
      <w:rFonts w:ascii="Times New Roman" w:eastAsia="Times New Roman" w:hAnsi="Times New Roman"/>
      <w:sz w:val="20"/>
      <w:szCs w:val="20"/>
    </w:rPr>
  </w:style>
  <w:style w:type="paragraph" w:styleId="a8">
    <w:name w:val="annotation subject"/>
    <w:basedOn w:val="a7"/>
    <w:next w:val="a7"/>
    <w:link w:val="Char3"/>
    <w:uiPriority w:val="99"/>
    <w:semiHidden/>
    <w:unhideWhenUsed/>
    <w:rsid w:val="005E0BF0"/>
    <w:rPr>
      <w:b/>
      <w:bCs/>
    </w:rPr>
  </w:style>
  <w:style w:type="paragraph" w:styleId="a9">
    <w:name w:val="endnote text"/>
    <w:basedOn w:val="a"/>
    <w:link w:val="Char4"/>
    <w:uiPriority w:val="99"/>
    <w:semiHidden/>
    <w:unhideWhenUsed/>
    <w:rsid w:val="005E0BF0"/>
    <w:rPr>
      <w:rFonts w:ascii="Times New Roman" w:eastAsia="Times New Roman" w:hAnsi="Times New Roman"/>
      <w:sz w:val="20"/>
      <w:szCs w:val="20"/>
    </w:rPr>
  </w:style>
  <w:style w:type="paragraph" w:styleId="aa">
    <w:name w:val="footer"/>
    <w:basedOn w:val="a"/>
    <w:link w:val="Char5"/>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ab">
    <w:name w:val="footnote text"/>
    <w:basedOn w:val="a"/>
    <w:link w:val="Char6"/>
    <w:uiPriority w:val="99"/>
    <w:semiHidden/>
    <w:unhideWhenUsed/>
    <w:rsid w:val="005E0BF0"/>
    <w:rPr>
      <w:rFonts w:ascii="Times New Roman" w:eastAsia="Times New Roman" w:hAnsi="Times New Roman"/>
      <w:sz w:val="20"/>
      <w:szCs w:val="20"/>
    </w:rPr>
  </w:style>
  <w:style w:type="paragraph" w:styleId="ac">
    <w:name w:val="header"/>
    <w:basedOn w:val="a"/>
    <w:link w:val="Char7"/>
    <w:uiPriority w:val="99"/>
    <w:unhideWhenUsed/>
    <w:rsid w:val="005E0BF0"/>
    <w:pPr>
      <w:tabs>
        <w:tab w:val="center" w:pos="4153"/>
        <w:tab w:val="right" w:pos="8306"/>
      </w:tabs>
      <w:spacing w:after="0" w:line="240" w:lineRule="auto"/>
    </w:pPr>
    <w:rPr>
      <w:rFonts w:ascii="Times New Roman" w:eastAsia="Times New Roman" w:hAnsi="Times New Roman"/>
      <w:sz w:val="20"/>
      <w:szCs w:val="20"/>
    </w:rPr>
  </w:style>
  <w:style w:type="paragraph" w:styleId="-HTML">
    <w:name w:val="HTML Preformatted"/>
    <w:basedOn w:val="a"/>
    <w:link w:val="-HTMLChar"/>
    <w:uiPriority w:val="99"/>
    <w:unhideWhenUsed/>
    <w:rsid w:val="005E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paragraph" w:styleId="Web">
    <w:name w:val="Normal (Web)"/>
    <w:basedOn w:val="a"/>
    <w:uiPriority w:val="99"/>
    <w:semiHidden/>
    <w:unhideWhenUsed/>
    <w:rsid w:val="005E0BF0"/>
    <w:pPr>
      <w:spacing w:after="0" w:line="240" w:lineRule="auto"/>
    </w:pPr>
    <w:rPr>
      <w:rFonts w:ascii="Times New Roman" w:eastAsia="Calibri" w:hAnsi="Times New Roman"/>
      <w:sz w:val="24"/>
      <w:szCs w:val="24"/>
    </w:rPr>
  </w:style>
  <w:style w:type="paragraph" w:styleId="ad">
    <w:name w:val="Subtitle"/>
    <w:basedOn w:val="a"/>
    <w:next w:val="a"/>
    <w:link w:val="Char8"/>
    <w:uiPriority w:val="11"/>
    <w:qFormat/>
    <w:rsid w:val="005E0BF0"/>
    <w:rPr>
      <w:rFonts w:ascii="Cambria" w:hAnsi="Cambria"/>
      <w:i/>
      <w:iCs/>
      <w:color w:val="4F81BD"/>
      <w:spacing w:val="15"/>
      <w:sz w:val="24"/>
      <w:szCs w:val="24"/>
    </w:rPr>
  </w:style>
  <w:style w:type="paragraph" w:styleId="ae">
    <w:name w:val="Title"/>
    <w:basedOn w:val="a"/>
    <w:next w:val="a"/>
    <w:link w:val="Char9"/>
    <w:uiPriority w:val="10"/>
    <w:qFormat/>
    <w:rsid w:val="005E0BF0"/>
    <w:pPr>
      <w:pBdr>
        <w:bottom w:val="single" w:sz="8" w:space="4" w:color="4F81BD"/>
      </w:pBdr>
      <w:spacing w:after="300" w:line="240" w:lineRule="auto"/>
      <w:contextualSpacing/>
    </w:pPr>
    <w:rPr>
      <w:rFonts w:ascii="Cambria" w:hAnsi="Cambria"/>
      <w:color w:val="16365C"/>
      <w:spacing w:val="5"/>
      <w:kern w:val="28"/>
      <w:sz w:val="52"/>
      <w:szCs w:val="52"/>
    </w:rPr>
  </w:style>
  <w:style w:type="character" w:styleId="af">
    <w:name w:val="annotation reference"/>
    <w:uiPriority w:val="99"/>
    <w:semiHidden/>
    <w:unhideWhenUsed/>
    <w:rsid w:val="005E0BF0"/>
    <w:rPr>
      <w:sz w:val="16"/>
      <w:szCs w:val="16"/>
    </w:rPr>
  </w:style>
  <w:style w:type="character" w:styleId="af0">
    <w:name w:val="Emphasis"/>
    <w:uiPriority w:val="20"/>
    <w:qFormat/>
    <w:rsid w:val="005E0BF0"/>
    <w:rPr>
      <w:i/>
      <w:iCs/>
    </w:rPr>
  </w:style>
  <w:style w:type="character" w:styleId="af1">
    <w:name w:val="endnote reference"/>
    <w:uiPriority w:val="99"/>
    <w:semiHidden/>
    <w:unhideWhenUsed/>
    <w:rsid w:val="005E0BF0"/>
    <w:rPr>
      <w:vertAlign w:val="superscript"/>
    </w:rPr>
  </w:style>
  <w:style w:type="character" w:styleId="-">
    <w:name w:val="FollowedHyperlink"/>
    <w:uiPriority w:val="99"/>
    <w:semiHidden/>
    <w:unhideWhenUsed/>
    <w:rsid w:val="005E0BF0"/>
    <w:rPr>
      <w:color w:val="800080"/>
      <w:u w:val="single"/>
    </w:rPr>
  </w:style>
  <w:style w:type="character" w:styleId="af2">
    <w:name w:val="footnote reference"/>
    <w:uiPriority w:val="99"/>
    <w:semiHidden/>
    <w:unhideWhenUsed/>
    <w:rsid w:val="005E0BF0"/>
    <w:rPr>
      <w:vertAlign w:val="superscript"/>
    </w:rPr>
  </w:style>
  <w:style w:type="character" w:styleId="-0">
    <w:name w:val="Hyperlink"/>
    <w:rsid w:val="005E0BF0"/>
    <w:rPr>
      <w:color w:val="0000FF"/>
      <w:u w:val="single"/>
    </w:rPr>
  </w:style>
  <w:style w:type="character" w:styleId="af3">
    <w:name w:val="Strong"/>
    <w:uiPriority w:val="22"/>
    <w:qFormat/>
    <w:rsid w:val="005E0BF0"/>
    <w:rPr>
      <w:b/>
      <w:bCs/>
    </w:rPr>
  </w:style>
  <w:style w:type="paragraph" w:customStyle="1" w:styleId="xxmsonormal">
    <w:name w:val="x_xmsonormal"/>
    <w:basedOn w:val="a"/>
    <w:rsid w:val="005E0BF0"/>
    <w:pPr>
      <w:spacing w:before="100" w:beforeAutospacing="1" w:after="100" w:afterAutospacing="1" w:line="240" w:lineRule="auto"/>
    </w:pPr>
    <w:rPr>
      <w:rFonts w:ascii="Times New Roman" w:hAnsi="Times New Roman"/>
      <w:sz w:val="24"/>
      <w:szCs w:val="24"/>
    </w:rPr>
  </w:style>
  <w:style w:type="paragraph" w:customStyle="1" w:styleId="dash039203b103c303b903ba03cc">
    <w:name w:val="dash0392_03b1_03c3_03b9_03ba_03cc"/>
    <w:basedOn w:val="a"/>
    <w:rsid w:val="005E0BF0"/>
    <w:pPr>
      <w:spacing w:after="0" w:line="240" w:lineRule="auto"/>
    </w:pPr>
    <w:rPr>
      <w:rFonts w:ascii="Times New Roman" w:hAnsi="Times New Roman"/>
      <w:sz w:val="20"/>
      <w:szCs w:val="20"/>
    </w:rPr>
  </w:style>
  <w:style w:type="paragraph" w:customStyle="1" w:styleId="dash039203b103c303b903ba03cc1">
    <w:name w:val="dash0392_03b1_03c3_03b9_03ba_03cc1"/>
    <w:basedOn w:val="a"/>
    <w:rsid w:val="005E0BF0"/>
    <w:pPr>
      <w:spacing w:after="0" w:line="240" w:lineRule="auto"/>
    </w:pPr>
    <w:rPr>
      <w:rFonts w:ascii="Times New Roman" w:hAnsi="Times New Roman"/>
      <w:sz w:val="20"/>
      <w:szCs w:val="20"/>
    </w:rPr>
  </w:style>
  <w:style w:type="paragraph" w:customStyle="1" w:styleId="10">
    <w:name w:val="Παράγραφος λίστας1"/>
    <w:basedOn w:val="a"/>
    <w:uiPriority w:val="34"/>
    <w:qFormat/>
    <w:rsid w:val="005E0BF0"/>
    <w:pPr>
      <w:ind w:left="720"/>
      <w:contextualSpacing/>
    </w:pPr>
  </w:style>
  <w:style w:type="paragraph" w:customStyle="1" w:styleId="DefaultArial">
    <w:name w:val="Default + Arial"/>
    <w:basedOn w:val="a"/>
    <w:rsid w:val="005E0BF0"/>
    <w:pPr>
      <w:numPr>
        <w:numId w:val="1"/>
      </w:numPr>
      <w:tabs>
        <w:tab w:val="clear" w:pos="360"/>
        <w:tab w:val="left" w:pos="720"/>
      </w:tabs>
      <w:spacing w:after="0" w:line="360" w:lineRule="auto"/>
      <w:ind w:left="720"/>
      <w:jc w:val="both"/>
    </w:pPr>
    <w:rPr>
      <w:rFonts w:ascii="Arial" w:hAnsi="Arial" w:cs="Arial"/>
      <w:sz w:val="24"/>
      <w:szCs w:val="24"/>
    </w:rPr>
  </w:style>
  <w:style w:type="paragraph" w:customStyle="1" w:styleId="11">
    <w:name w:val="Αναθεώρηση1"/>
    <w:hidden/>
    <w:uiPriority w:val="99"/>
    <w:semiHidden/>
    <w:rsid w:val="005E0BF0"/>
    <w:pPr>
      <w:spacing w:after="200" w:line="276" w:lineRule="auto"/>
    </w:pPr>
    <w:rPr>
      <w:rFonts w:eastAsia="Times New Roman"/>
      <w:lang w:val="en-US" w:eastAsia="zh-CN"/>
    </w:rPr>
  </w:style>
  <w:style w:type="paragraph" w:customStyle="1" w:styleId="12">
    <w:name w:val="Χωρίς διάστιχο1"/>
    <w:link w:val="Chara"/>
    <w:uiPriority w:val="1"/>
    <w:qFormat/>
    <w:rsid w:val="005E0BF0"/>
    <w:pPr>
      <w:spacing w:after="200" w:line="276" w:lineRule="auto"/>
    </w:pPr>
    <w:rPr>
      <w:rFonts w:ascii="Calibri" w:hAnsi="Calibri"/>
      <w:sz w:val="22"/>
      <w:szCs w:val="22"/>
    </w:rPr>
  </w:style>
  <w:style w:type="paragraph" w:customStyle="1" w:styleId="13">
    <w:name w:val="Απόσπασμα1"/>
    <w:basedOn w:val="a"/>
    <w:next w:val="a"/>
    <w:link w:val="Charb"/>
    <w:uiPriority w:val="29"/>
    <w:qFormat/>
    <w:rsid w:val="005E0BF0"/>
    <w:rPr>
      <w:rFonts w:ascii="Times New Roman" w:hAnsi="Times New Roman"/>
      <w:i/>
      <w:iCs/>
      <w:color w:val="000000"/>
      <w:sz w:val="20"/>
      <w:szCs w:val="20"/>
    </w:rPr>
  </w:style>
  <w:style w:type="paragraph" w:customStyle="1" w:styleId="14">
    <w:name w:val="Έντονο εισαγωγικό1"/>
    <w:basedOn w:val="a"/>
    <w:next w:val="a"/>
    <w:link w:val="Charc"/>
    <w:uiPriority w:val="30"/>
    <w:qFormat/>
    <w:rsid w:val="005E0BF0"/>
    <w:pPr>
      <w:pBdr>
        <w:bottom w:val="single" w:sz="4" w:space="4" w:color="4F81BD"/>
      </w:pBdr>
      <w:spacing w:before="200" w:after="280"/>
      <w:ind w:left="936" w:right="936"/>
    </w:pPr>
    <w:rPr>
      <w:rFonts w:ascii="Times New Roman" w:hAnsi="Times New Roman"/>
      <w:b/>
      <w:bCs/>
      <w:i/>
      <w:iCs/>
      <w:color w:val="4F81BD"/>
      <w:sz w:val="20"/>
      <w:szCs w:val="20"/>
    </w:rPr>
  </w:style>
  <w:style w:type="paragraph" w:customStyle="1" w:styleId="15">
    <w:name w:val="Επικεφαλίδα ΠΠ1"/>
    <w:basedOn w:val="1"/>
    <w:next w:val="a"/>
    <w:uiPriority w:val="39"/>
    <w:semiHidden/>
    <w:unhideWhenUsed/>
    <w:qFormat/>
    <w:rsid w:val="005E0BF0"/>
    <w:pPr>
      <w:outlineLvl w:val="9"/>
    </w:pPr>
  </w:style>
  <w:style w:type="paragraph" w:customStyle="1" w:styleId="western">
    <w:name w:val="western"/>
    <w:basedOn w:val="a"/>
    <w:rsid w:val="005E0BF0"/>
    <w:pPr>
      <w:spacing w:before="100" w:beforeAutospacing="1" w:after="100" w:afterAutospacing="1" w:line="240" w:lineRule="auto"/>
    </w:pPr>
    <w:rPr>
      <w:rFonts w:ascii="Times New Roman" w:eastAsia="Times New Roman" w:hAnsi="Times New Roman"/>
      <w:sz w:val="24"/>
      <w:szCs w:val="24"/>
    </w:rPr>
  </w:style>
  <w:style w:type="paragraph" w:customStyle="1" w:styleId="22">
    <w:name w:val="Παράγραφος λίστας2"/>
    <w:basedOn w:val="a"/>
    <w:uiPriority w:val="34"/>
    <w:qFormat/>
    <w:rsid w:val="005E0BF0"/>
    <w:pPr>
      <w:ind w:left="720"/>
      <w:contextualSpacing/>
    </w:pPr>
    <w:rPr>
      <w:rFonts w:eastAsia="Times New Roman"/>
    </w:rPr>
  </w:style>
  <w:style w:type="character" w:customStyle="1" w:styleId="1Char">
    <w:name w:val="Επικεφαλίδα 1 Char"/>
    <w:link w:val="1"/>
    <w:uiPriority w:val="9"/>
    <w:rsid w:val="005E0BF0"/>
    <w:rPr>
      <w:rFonts w:ascii="Cambria" w:hAnsi="Cambria"/>
      <w:b/>
      <w:bCs/>
      <w:color w:val="365F90"/>
      <w:sz w:val="28"/>
      <w:szCs w:val="28"/>
    </w:rPr>
  </w:style>
  <w:style w:type="character" w:customStyle="1" w:styleId="2Char">
    <w:name w:val="Επικεφαλίδα 2 Char"/>
    <w:link w:val="2"/>
    <w:uiPriority w:val="9"/>
    <w:rsid w:val="005E0BF0"/>
    <w:rPr>
      <w:rFonts w:ascii="Cambria" w:hAnsi="Cambria"/>
      <w:b/>
      <w:bCs/>
      <w:color w:val="4F81BD"/>
      <w:sz w:val="26"/>
      <w:szCs w:val="26"/>
    </w:rPr>
  </w:style>
  <w:style w:type="character" w:customStyle="1" w:styleId="3Char">
    <w:name w:val="Επικεφαλίδα 3 Char"/>
    <w:link w:val="3"/>
    <w:uiPriority w:val="9"/>
    <w:rsid w:val="005E0BF0"/>
    <w:rPr>
      <w:rFonts w:ascii="Cambria" w:hAnsi="Cambria"/>
      <w:b/>
      <w:bCs/>
      <w:color w:val="4F81BD"/>
    </w:rPr>
  </w:style>
  <w:style w:type="character" w:customStyle="1" w:styleId="dash039203b103c303b903ba03ccchar1">
    <w:name w:val="dash0392_03b1_03c3_03b9_03ba_03cc__char1"/>
    <w:rsid w:val="005E0BF0"/>
    <w:rPr>
      <w:rFonts w:ascii="Times New Roman" w:hAnsi="Times New Roman" w:cs="Times New Roman" w:hint="default"/>
      <w:sz w:val="20"/>
      <w:szCs w:val="20"/>
      <w:u w:val="none"/>
    </w:rPr>
  </w:style>
  <w:style w:type="character" w:customStyle="1" w:styleId="3Char0">
    <w:name w:val="Σώμα κείμενου με εσοχή 3 Char"/>
    <w:link w:val="30"/>
    <w:rsid w:val="005E0BF0"/>
    <w:rPr>
      <w:rFonts w:ascii="Times New Roman" w:eastAsia="Times New Roman" w:hAnsi="Times New Roman" w:cs="Times New Roman"/>
      <w:sz w:val="16"/>
      <w:szCs w:val="16"/>
      <w:lang w:eastAsia="el-GR"/>
    </w:rPr>
  </w:style>
  <w:style w:type="character" w:customStyle="1" w:styleId="dash03a503c003b503c103c303cd03bd03b403b503c303b7char1">
    <w:name w:val="dash03a5_03c0_03b5_03c1___03c3_03cd_03bd_03b4_03b5_03c3_03b7__char1"/>
    <w:rsid w:val="005E0BF0"/>
    <w:rPr>
      <w:color w:val="0000FF"/>
      <w:u w:val="single"/>
    </w:rPr>
  </w:style>
  <w:style w:type="character" w:customStyle="1" w:styleId="Char0">
    <w:name w:val="Σώμα κειμένου Char"/>
    <w:link w:val="a4"/>
    <w:uiPriority w:val="99"/>
    <w:rsid w:val="005E0BF0"/>
    <w:rPr>
      <w:rFonts w:eastAsia="Times New Roman"/>
      <w:lang w:eastAsia="el-GR"/>
    </w:rPr>
  </w:style>
  <w:style w:type="character" w:customStyle="1" w:styleId="2Char0">
    <w:name w:val="Σώμα κείμενου 2 Char"/>
    <w:link w:val="20"/>
    <w:uiPriority w:val="99"/>
    <w:semiHidden/>
    <w:rsid w:val="005E0BF0"/>
    <w:rPr>
      <w:rFonts w:eastAsia="Times New Roman"/>
      <w:lang w:eastAsia="el-GR"/>
    </w:rPr>
  </w:style>
  <w:style w:type="character" w:customStyle="1" w:styleId="dash039503c003b903ba03b503c603b103bb03af03b403b100202char1">
    <w:name w:val="dash0395_03c0_03b9_03ba_03b5_03c6_03b1_03bb_03af_03b4_03b1_00202__char1"/>
    <w:rsid w:val="005E0BF0"/>
    <w:rPr>
      <w:rFonts w:ascii="Times New Roman" w:hAnsi="Times New Roman" w:cs="Times New Roman" w:hint="default"/>
      <w:b/>
      <w:bCs/>
      <w:color w:val="000000"/>
      <w:sz w:val="20"/>
      <w:szCs w:val="20"/>
      <w:u w:val="single"/>
    </w:rPr>
  </w:style>
  <w:style w:type="character" w:customStyle="1" w:styleId="dash039503c003b903ba03b503c603b103bb03af03b403b100203char1">
    <w:name w:val="dash0395_03c0_03b9_03ba_03b5_03c6_03b1_03bb_03af_03b4_03b1_00203__char1"/>
    <w:rsid w:val="005E0BF0"/>
    <w:rPr>
      <w:rFonts w:ascii="Times New Roman" w:hAnsi="Times New Roman" w:cs="Times New Roman" w:hint="default"/>
      <w:b/>
      <w:bCs/>
      <w:color w:val="000000"/>
      <w:sz w:val="20"/>
      <w:szCs w:val="20"/>
      <w:u w:val="none"/>
    </w:rPr>
  </w:style>
  <w:style w:type="character" w:customStyle="1" w:styleId="Char7">
    <w:name w:val="Κεφαλίδα Char"/>
    <w:link w:val="ac"/>
    <w:uiPriority w:val="99"/>
    <w:rsid w:val="005E0BF0"/>
    <w:rPr>
      <w:rFonts w:eastAsia="Times New Roman"/>
      <w:lang w:eastAsia="el-GR"/>
    </w:rPr>
  </w:style>
  <w:style w:type="character" w:customStyle="1" w:styleId="Char5">
    <w:name w:val="Υποσέλιδο Char"/>
    <w:link w:val="aa"/>
    <w:uiPriority w:val="99"/>
    <w:rsid w:val="005E0BF0"/>
    <w:rPr>
      <w:rFonts w:eastAsia="Times New Roman"/>
      <w:lang w:eastAsia="el-GR"/>
    </w:rPr>
  </w:style>
  <w:style w:type="character" w:customStyle="1" w:styleId="Char">
    <w:name w:val="Κείμενο πλαισίου Char"/>
    <w:link w:val="a3"/>
    <w:uiPriority w:val="99"/>
    <w:semiHidden/>
    <w:rsid w:val="005E0BF0"/>
    <w:rPr>
      <w:rFonts w:ascii="Tahoma" w:eastAsia="Times New Roman" w:hAnsi="Tahoma" w:cs="Tahoma"/>
      <w:sz w:val="16"/>
      <w:szCs w:val="16"/>
      <w:lang w:eastAsia="el-GR"/>
    </w:rPr>
  </w:style>
  <w:style w:type="character" w:customStyle="1" w:styleId="dash039203b103c303b903ba03ccchar">
    <w:name w:val="dash0392_03b1_03c3_03b9_03ba_03cc__char"/>
    <w:rsid w:val="005E0BF0"/>
  </w:style>
  <w:style w:type="character" w:customStyle="1" w:styleId="2Char1">
    <w:name w:val="Σώμα κείμενου με εσοχή 2 Char"/>
    <w:link w:val="21"/>
    <w:uiPriority w:val="99"/>
    <w:semiHidden/>
    <w:rsid w:val="005E0BF0"/>
    <w:rPr>
      <w:rFonts w:eastAsia="Times New Roman"/>
      <w:sz w:val="22"/>
      <w:szCs w:val="22"/>
    </w:rPr>
  </w:style>
  <w:style w:type="character" w:customStyle="1" w:styleId="-HTMLChar">
    <w:name w:val="Προ-διαμορφωμένο HTML Char"/>
    <w:link w:val="-HTML"/>
    <w:uiPriority w:val="99"/>
    <w:rsid w:val="005E0BF0"/>
    <w:rPr>
      <w:rFonts w:ascii="Courier New" w:eastAsia="Times New Roman" w:hAnsi="Courier New" w:cs="Courier New"/>
    </w:rPr>
  </w:style>
  <w:style w:type="character" w:customStyle="1" w:styleId="Char4">
    <w:name w:val="Κείμενο σημείωσης τέλους Char"/>
    <w:link w:val="a9"/>
    <w:uiPriority w:val="99"/>
    <w:semiHidden/>
    <w:rsid w:val="005E0BF0"/>
    <w:rPr>
      <w:rFonts w:eastAsia="Times New Roman"/>
    </w:rPr>
  </w:style>
  <w:style w:type="character" w:customStyle="1" w:styleId="Char6">
    <w:name w:val="Κείμενο υποσημείωσης Char"/>
    <w:link w:val="ab"/>
    <w:uiPriority w:val="99"/>
    <w:semiHidden/>
    <w:rsid w:val="005E0BF0"/>
    <w:rPr>
      <w:rFonts w:eastAsia="Times New Roman"/>
    </w:rPr>
  </w:style>
  <w:style w:type="character" w:customStyle="1" w:styleId="Char1">
    <w:name w:val="Σώμα κείμενου με εσοχή Char"/>
    <w:link w:val="a5"/>
    <w:uiPriority w:val="99"/>
    <w:semiHidden/>
    <w:rsid w:val="005E0BF0"/>
    <w:rPr>
      <w:rFonts w:eastAsia="Times New Roman"/>
      <w:sz w:val="22"/>
      <w:szCs w:val="22"/>
    </w:rPr>
  </w:style>
  <w:style w:type="character" w:customStyle="1" w:styleId="Char9">
    <w:name w:val="Τίτλος Char"/>
    <w:link w:val="ae"/>
    <w:uiPriority w:val="10"/>
    <w:rsid w:val="005E0BF0"/>
    <w:rPr>
      <w:rFonts w:ascii="Cambria" w:hAnsi="Cambria"/>
      <w:color w:val="16365C"/>
      <w:spacing w:val="5"/>
      <w:kern w:val="28"/>
      <w:sz w:val="52"/>
      <w:szCs w:val="52"/>
    </w:rPr>
  </w:style>
  <w:style w:type="character" w:customStyle="1" w:styleId="Char2">
    <w:name w:val="Κείμενο σχολίου Char"/>
    <w:link w:val="a7"/>
    <w:uiPriority w:val="99"/>
    <w:rsid w:val="005E0BF0"/>
    <w:rPr>
      <w:rFonts w:eastAsia="Times New Roman"/>
    </w:rPr>
  </w:style>
  <w:style w:type="character" w:customStyle="1" w:styleId="Char3">
    <w:name w:val="Θέμα σχολίου Char"/>
    <w:link w:val="a8"/>
    <w:uiPriority w:val="99"/>
    <w:semiHidden/>
    <w:rsid w:val="005E0BF0"/>
    <w:rPr>
      <w:rFonts w:eastAsia="Times New Roman"/>
      <w:b/>
      <w:bCs/>
    </w:rPr>
  </w:style>
  <w:style w:type="character" w:customStyle="1" w:styleId="16">
    <w:name w:val="Έντονη αναφορά1"/>
    <w:uiPriority w:val="32"/>
    <w:qFormat/>
    <w:rsid w:val="005E0BF0"/>
    <w:rPr>
      <w:b/>
      <w:bCs/>
      <w:smallCaps/>
      <w:color w:val="C0504D"/>
      <w:spacing w:val="5"/>
      <w:u w:val="single"/>
    </w:rPr>
  </w:style>
  <w:style w:type="character" w:customStyle="1" w:styleId="4Char">
    <w:name w:val="Επικεφαλίδα 4 Char"/>
    <w:link w:val="4"/>
    <w:uiPriority w:val="9"/>
    <w:semiHidden/>
    <w:rsid w:val="005E0BF0"/>
    <w:rPr>
      <w:rFonts w:ascii="Cambria" w:hAnsi="Cambria"/>
      <w:b/>
      <w:bCs/>
      <w:i/>
      <w:iCs/>
      <w:color w:val="4F81BD"/>
    </w:rPr>
  </w:style>
  <w:style w:type="character" w:customStyle="1" w:styleId="5Char">
    <w:name w:val="Επικεφαλίδα 5 Char"/>
    <w:link w:val="5"/>
    <w:uiPriority w:val="9"/>
    <w:semiHidden/>
    <w:rsid w:val="005E0BF0"/>
    <w:rPr>
      <w:rFonts w:ascii="Cambria" w:hAnsi="Cambria"/>
      <w:color w:val="233E5F"/>
    </w:rPr>
  </w:style>
  <w:style w:type="character" w:customStyle="1" w:styleId="6Char">
    <w:name w:val="Επικεφαλίδα 6 Char"/>
    <w:link w:val="6"/>
    <w:uiPriority w:val="9"/>
    <w:semiHidden/>
    <w:rsid w:val="005E0BF0"/>
    <w:rPr>
      <w:rFonts w:ascii="Cambria" w:hAnsi="Cambria"/>
      <w:i/>
      <w:iCs/>
      <w:color w:val="233E5F"/>
    </w:rPr>
  </w:style>
  <w:style w:type="character" w:customStyle="1" w:styleId="7Char">
    <w:name w:val="Επικεφαλίδα 7 Char"/>
    <w:link w:val="7"/>
    <w:uiPriority w:val="9"/>
    <w:semiHidden/>
    <w:rsid w:val="005E0BF0"/>
    <w:rPr>
      <w:rFonts w:ascii="Cambria" w:hAnsi="Cambria"/>
      <w:i/>
      <w:iCs/>
      <w:color w:val="3F3F3F"/>
    </w:rPr>
  </w:style>
  <w:style w:type="character" w:customStyle="1" w:styleId="8Char">
    <w:name w:val="Επικεφαλίδα 8 Char"/>
    <w:link w:val="8"/>
    <w:uiPriority w:val="9"/>
    <w:semiHidden/>
    <w:rsid w:val="005E0BF0"/>
    <w:rPr>
      <w:rFonts w:ascii="Cambria" w:hAnsi="Cambria"/>
      <w:color w:val="4F81BD"/>
      <w:sz w:val="20"/>
      <w:szCs w:val="20"/>
    </w:rPr>
  </w:style>
  <w:style w:type="character" w:customStyle="1" w:styleId="9Char">
    <w:name w:val="Επικεφαλίδα 9 Char"/>
    <w:link w:val="9"/>
    <w:uiPriority w:val="9"/>
    <w:semiHidden/>
    <w:rsid w:val="005E0BF0"/>
    <w:rPr>
      <w:rFonts w:ascii="Cambria" w:hAnsi="Cambria"/>
      <w:i/>
      <w:iCs/>
      <w:color w:val="3F3F3F"/>
      <w:sz w:val="20"/>
      <w:szCs w:val="20"/>
    </w:rPr>
  </w:style>
  <w:style w:type="character" w:customStyle="1" w:styleId="Char8">
    <w:name w:val="Υπότιτλος Char"/>
    <w:link w:val="ad"/>
    <w:uiPriority w:val="11"/>
    <w:rsid w:val="005E0BF0"/>
    <w:rPr>
      <w:rFonts w:ascii="Cambria" w:hAnsi="Cambria"/>
      <w:i/>
      <w:iCs/>
      <w:color w:val="4F81BD"/>
      <w:spacing w:val="15"/>
      <w:sz w:val="24"/>
      <w:szCs w:val="24"/>
    </w:rPr>
  </w:style>
  <w:style w:type="character" w:customStyle="1" w:styleId="Chara">
    <w:name w:val="Χωρίς διάστιχο Char"/>
    <w:link w:val="12"/>
    <w:uiPriority w:val="1"/>
    <w:rsid w:val="005E0BF0"/>
    <w:rPr>
      <w:rFonts w:ascii="Calibri" w:hAnsi="Calibri"/>
      <w:sz w:val="22"/>
      <w:szCs w:val="22"/>
      <w:lang w:val="el-GR" w:eastAsia="el-GR" w:bidi="ar-SA"/>
    </w:rPr>
  </w:style>
  <w:style w:type="character" w:customStyle="1" w:styleId="Charb">
    <w:name w:val="Απόσπασμα Char"/>
    <w:link w:val="13"/>
    <w:uiPriority w:val="29"/>
    <w:rsid w:val="005E0BF0"/>
    <w:rPr>
      <w:i/>
      <w:iCs/>
      <w:color w:val="000000"/>
    </w:rPr>
  </w:style>
  <w:style w:type="character" w:customStyle="1" w:styleId="Charc">
    <w:name w:val="Έντονο εισαγωγικό Char"/>
    <w:link w:val="14"/>
    <w:uiPriority w:val="30"/>
    <w:rsid w:val="005E0BF0"/>
    <w:rPr>
      <w:b/>
      <w:bCs/>
      <w:i/>
      <w:iCs/>
      <w:color w:val="4F81BD"/>
    </w:rPr>
  </w:style>
  <w:style w:type="character" w:customStyle="1" w:styleId="17">
    <w:name w:val="Διακριτική έμφαση1"/>
    <w:uiPriority w:val="19"/>
    <w:qFormat/>
    <w:rsid w:val="005E0BF0"/>
    <w:rPr>
      <w:i/>
      <w:iCs/>
      <w:color w:val="7F7F7F"/>
    </w:rPr>
  </w:style>
  <w:style w:type="character" w:customStyle="1" w:styleId="18">
    <w:name w:val="Έντονη έμφαση1"/>
    <w:uiPriority w:val="21"/>
    <w:qFormat/>
    <w:rsid w:val="005E0BF0"/>
    <w:rPr>
      <w:b/>
      <w:bCs/>
      <w:i/>
      <w:iCs/>
      <w:color w:val="4F81BD"/>
    </w:rPr>
  </w:style>
  <w:style w:type="character" w:customStyle="1" w:styleId="19">
    <w:name w:val="Διακριτική αναφορά1"/>
    <w:uiPriority w:val="31"/>
    <w:qFormat/>
    <w:rsid w:val="005E0BF0"/>
    <w:rPr>
      <w:smallCaps/>
      <w:color w:val="C0504D"/>
      <w:u w:val="single"/>
    </w:rPr>
  </w:style>
  <w:style w:type="character" w:customStyle="1" w:styleId="1a">
    <w:name w:val="Τίτλος βιβλίου1"/>
    <w:uiPriority w:val="33"/>
    <w:qFormat/>
    <w:rsid w:val="005E0BF0"/>
    <w:rPr>
      <w:b/>
      <w:bCs/>
      <w:smallCaps/>
      <w:spacing w:val="5"/>
    </w:rPr>
  </w:style>
  <w:style w:type="paragraph" w:styleId="af4">
    <w:name w:val="List Paragraph"/>
    <w:basedOn w:val="a"/>
    <w:uiPriority w:val="34"/>
    <w:qFormat/>
    <w:rsid w:val="005B036D"/>
    <w:pPr>
      <w:ind w:left="720"/>
      <w:contextualSpacing/>
    </w:pPr>
  </w:style>
  <w:style w:type="table" w:styleId="af5">
    <w:name w:val="Table Grid"/>
    <w:basedOn w:val="a1"/>
    <w:uiPriority w:val="59"/>
    <w:rsid w:val="00EC086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621BCE"/>
    <w:pPr>
      <w:widowControl w:val="0"/>
      <w:autoSpaceDE w:val="0"/>
      <w:autoSpaceDN w:val="0"/>
      <w:spacing w:after="0" w:line="240" w:lineRule="auto"/>
    </w:pPr>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30498">
      <w:bodyDiv w:val="1"/>
      <w:marLeft w:val="0"/>
      <w:marRight w:val="0"/>
      <w:marTop w:val="0"/>
      <w:marBottom w:val="0"/>
      <w:divBdr>
        <w:top w:val="none" w:sz="0" w:space="0" w:color="auto"/>
        <w:left w:val="none" w:sz="0" w:space="0" w:color="auto"/>
        <w:bottom w:val="none" w:sz="0" w:space="0" w:color="auto"/>
        <w:right w:val="none" w:sz="0" w:space="0" w:color="auto"/>
      </w:divBdr>
    </w:div>
    <w:div w:id="572856606">
      <w:bodyDiv w:val="1"/>
      <w:marLeft w:val="0"/>
      <w:marRight w:val="0"/>
      <w:marTop w:val="0"/>
      <w:marBottom w:val="0"/>
      <w:divBdr>
        <w:top w:val="none" w:sz="0" w:space="0" w:color="auto"/>
        <w:left w:val="none" w:sz="0" w:space="0" w:color="auto"/>
        <w:bottom w:val="none" w:sz="0" w:space="0" w:color="auto"/>
        <w:right w:val="none" w:sz="0" w:space="0" w:color="auto"/>
      </w:divBdr>
    </w:div>
    <w:div w:id="611744468">
      <w:bodyDiv w:val="1"/>
      <w:marLeft w:val="0"/>
      <w:marRight w:val="0"/>
      <w:marTop w:val="0"/>
      <w:marBottom w:val="0"/>
      <w:divBdr>
        <w:top w:val="none" w:sz="0" w:space="0" w:color="auto"/>
        <w:left w:val="none" w:sz="0" w:space="0" w:color="auto"/>
        <w:bottom w:val="none" w:sz="0" w:space="0" w:color="auto"/>
        <w:right w:val="none" w:sz="0" w:space="0" w:color="auto"/>
      </w:divBdr>
    </w:div>
    <w:div w:id="639698577">
      <w:bodyDiv w:val="1"/>
      <w:marLeft w:val="0"/>
      <w:marRight w:val="0"/>
      <w:marTop w:val="0"/>
      <w:marBottom w:val="0"/>
      <w:divBdr>
        <w:top w:val="none" w:sz="0" w:space="0" w:color="auto"/>
        <w:left w:val="none" w:sz="0" w:space="0" w:color="auto"/>
        <w:bottom w:val="none" w:sz="0" w:space="0" w:color="auto"/>
        <w:right w:val="none" w:sz="0" w:space="0" w:color="auto"/>
      </w:divBdr>
    </w:div>
    <w:div w:id="1062172275">
      <w:bodyDiv w:val="1"/>
      <w:marLeft w:val="0"/>
      <w:marRight w:val="0"/>
      <w:marTop w:val="0"/>
      <w:marBottom w:val="0"/>
      <w:divBdr>
        <w:top w:val="none" w:sz="0" w:space="0" w:color="auto"/>
        <w:left w:val="none" w:sz="0" w:space="0" w:color="auto"/>
        <w:bottom w:val="none" w:sz="0" w:space="0" w:color="auto"/>
        <w:right w:val="none" w:sz="0" w:space="0" w:color="auto"/>
      </w:divBdr>
    </w:div>
    <w:div w:id="1449742492">
      <w:bodyDiv w:val="1"/>
      <w:marLeft w:val="0"/>
      <w:marRight w:val="0"/>
      <w:marTop w:val="0"/>
      <w:marBottom w:val="0"/>
      <w:divBdr>
        <w:top w:val="none" w:sz="0" w:space="0" w:color="auto"/>
        <w:left w:val="none" w:sz="0" w:space="0" w:color="auto"/>
        <w:bottom w:val="none" w:sz="0" w:space="0" w:color="auto"/>
        <w:right w:val="none" w:sz="0" w:space="0" w:color="auto"/>
      </w:divBdr>
    </w:div>
    <w:div w:id="2009020686">
      <w:bodyDiv w:val="1"/>
      <w:marLeft w:val="0"/>
      <w:marRight w:val="0"/>
      <w:marTop w:val="0"/>
      <w:marBottom w:val="0"/>
      <w:divBdr>
        <w:top w:val="none" w:sz="0" w:space="0" w:color="auto"/>
        <w:left w:val="none" w:sz="0" w:space="0" w:color="auto"/>
        <w:bottom w:val="none" w:sz="0" w:space="0" w:color="auto"/>
        <w:right w:val="none" w:sz="0" w:space="0" w:color="auto"/>
      </w:divBdr>
      <w:divsChild>
        <w:div w:id="1255671695">
          <w:marLeft w:val="0"/>
          <w:marRight w:val="0"/>
          <w:marTop w:val="0"/>
          <w:marBottom w:val="0"/>
          <w:divBdr>
            <w:top w:val="none" w:sz="0" w:space="0" w:color="auto"/>
            <w:left w:val="none" w:sz="0" w:space="0" w:color="auto"/>
            <w:bottom w:val="none" w:sz="0" w:space="0" w:color="auto"/>
            <w:right w:val="none" w:sz="0" w:space="0" w:color="auto"/>
          </w:divBdr>
          <w:divsChild>
            <w:div w:id="11332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vgeia.gov.gr/"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v.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avgeia.gov.g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facha@culture.gr"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2" ma:contentTypeDescription="Δημιουργία νέου εγγράφου" ma:contentTypeScope="" ma:versionID="9beee72f31e9100b52f883a3f8f4dc67">
  <xsd:schema xmlns:xsd="http://www.w3.org/2001/XMLSchema" xmlns:xs="http://www.w3.org/2001/XMLSchema" xmlns:p="http://schemas.microsoft.com/office/2006/metadata/properties" xmlns:ns1="http://schemas.microsoft.com/sharepoint/v3" xmlns:ns2="ab5eb9f1-a231-4802-8abd-d14e7bef79c8" targetNamespace="http://schemas.microsoft.com/office/2006/metadata/properties" ma:root="true" ma:fieldsID="60a9874c39c3557548ddf3c9057256a1" ns1:_="" ns2:_="">
    <xsd:import namespace="http://schemas.microsoft.com/sharepoint/v3"/>
    <xsd:import namespace="ab5eb9f1-a231-4802-8abd-d14e7bef79c8"/>
    <xsd:element name="properties">
      <xsd:complexType>
        <xsd:sequence>
          <xsd:element name="documentManagement">
            <xsd:complexType>
              <xsd:all>
                <xsd:element ref="ns1:PublishingStartDate" minOccurs="0"/>
                <xsd:element ref="ns1:PublishingExpirationDate" minOccurs="0"/>
                <xsd:element ref="ns2:_x0397__x03bc__x002f__x03bd__x03b9__x03b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eb9f1-a231-4802-8abd-d14e7bef79c8" elementFormDefault="qualified">
    <xsd:import namespace="http://schemas.microsoft.com/office/2006/documentManagement/types"/>
    <xsd:import namespace="http://schemas.microsoft.com/office/infopath/2007/PartnerControls"/>
    <xsd:element name="_x0397__x03bc__x002f__x03bd__x03b9__x03b1_" ma:index="10" nillable="true" ma:displayName="Ημ/νια" ma:format="DateOnly" ma:internalName="_x0397__x03bc__x002f__x03bd__x03b9__x03b1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x0397__x03bc__x002f__x03bd__x03b9__x03b1_ xmlns="ab5eb9f1-a231-4802-8abd-d14e7bef79c8"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D9C16B-6DA9-4297-A492-F4653E45C10A}">
  <ds:schemaRefs>
    <ds:schemaRef ds:uri="http://schemas.openxmlformats.org/officeDocument/2006/bibliography"/>
  </ds:schemaRefs>
</ds:datastoreItem>
</file>

<file path=customXml/itemProps3.xml><?xml version="1.0" encoding="utf-8"?>
<ds:datastoreItem xmlns:ds="http://schemas.openxmlformats.org/officeDocument/2006/customXml" ds:itemID="{F6B5FD57-A17A-4BF3-93D5-E9F036E28089}"/>
</file>

<file path=customXml/itemProps4.xml><?xml version="1.0" encoding="utf-8"?>
<ds:datastoreItem xmlns:ds="http://schemas.openxmlformats.org/officeDocument/2006/customXml" ds:itemID="{4CA2C09F-C548-41C6-8E59-84ECAC342B96}"/>
</file>

<file path=customXml/itemProps5.xml><?xml version="1.0" encoding="utf-8"?>
<ds:datastoreItem xmlns:ds="http://schemas.openxmlformats.org/officeDocument/2006/customXml" ds:itemID="{99FE990E-B4E9-416E-BA4C-FC887ECEF288}"/>
</file>

<file path=docProps/app.xml><?xml version="1.0" encoding="utf-8"?>
<Properties xmlns="http://schemas.openxmlformats.org/officeDocument/2006/extended-properties" xmlns:vt="http://schemas.openxmlformats.org/officeDocument/2006/docPropsVTypes">
  <Template>Normal.dotm</Template>
  <TotalTime>42</TotalTime>
  <Pages>31</Pages>
  <Words>9620</Words>
  <Characters>51954</Characters>
  <Application>Microsoft Office Word</Application>
  <DocSecurity>0</DocSecurity>
  <Lines>432</Lines>
  <Paragraphs>122</Paragraphs>
  <ScaleCrop>false</ScaleCrop>
  <HeadingPairs>
    <vt:vector size="2" baseType="variant">
      <vt:variant>
        <vt:lpstr>Τίτλος</vt:lpstr>
      </vt:variant>
      <vt:variant>
        <vt:i4>1</vt:i4>
      </vt:variant>
    </vt:vector>
  </HeadingPairs>
  <TitlesOfParts>
    <vt:vector size="1" baseType="lpstr">
      <vt:lpstr/>
    </vt:vector>
  </TitlesOfParts>
  <Company>Home</Company>
  <LinksUpToDate>false</LinksUpToDate>
  <CharactersWithSpaces>61452</CharactersWithSpaces>
  <SharedDoc>false</SharedDoc>
  <HLinks>
    <vt:vector size="36" baseType="variant">
      <vt:variant>
        <vt:i4>8126591</vt:i4>
      </vt:variant>
      <vt:variant>
        <vt:i4>15</vt:i4>
      </vt:variant>
      <vt:variant>
        <vt:i4>0</vt:i4>
      </vt:variant>
      <vt:variant>
        <vt:i4>5</vt:i4>
      </vt:variant>
      <vt:variant>
        <vt:lpwstr>http://www.culture.gr/</vt:lpwstr>
      </vt:variant>
      <vt:variant>
        <vt:lpwstr/>
      </vt:variant>
      <vt:variant>
        <vt:i4>3997796</vt:i4>
      </vt:variant>
      <vt:variant>
        <vt:i4>12</vt:i4>
      </vt:variant>
      <vt:variant>
        <vt:i4>0</vt:i4>
      </vt:variant>
      <vt:variant>
        <vt:i4>5</vt:i4>
      </vt:variant>
      <vt:variant>
        <vt:lpwstr>http://diavgeia.gov.gr/</vt:lpwstr>
      </vt:variant>
      <vt:variant>
        <vt:lpwstr/>
      </vt:variant>
      <vt:variant>
        <vt:i4>3997796</vt:i4>
      </vt:variant>
      <vt:variant>
        <vt:i4>9</vt:i4>
      </vt:variant>
      <vt:variant>
        <vt:i4>0</vt:i4>
      </vt:variant>
      <vt:variant>
        <vt:i4>5</vt:i4>
      </vt:variant>
      <vt:variant>
        <vt:lpwstr>http://diavgeia.gov.gr/</vt:lpwstr>
      </vt:variant>
      <vt:variant>
        <vt:lpwstr/>
      </vt:variant>
      <vt:variant>
        <vt:i4>6357078</vt:i4>
      </vt:variant>
      <vt:variant>
        <vt:i4>6</vt:i4>
      </vt:variant>
      <vt:variant>
        <vt:i4>0</vt:i4>
      </vt:variant>
      <vt:variant>
        <vt:i4>5</vt:i4>
      </vt:variant>
      <vt:variant>
        <vt:lpwstr>mailto:efacha@culture.gr</vt:lpwstr>
      </vt:variant>
      <vt:variant>
        <vt:lpwstr/>
      </vt:variant>
      <vt:variant>
        <vt:i4>3997796</vt:i4>
      </vt:variant>
      <vt:variant>
        <vt:i4>3</vt:i4>
      </vt:variant>
      <vt:variant>
        <vt:i4>0</vt:i4>
      </vt:variant>
      <vt:variant>
        <vt:i4>5</vt:i4>
      </vt:variant>
      <vt:variant>
        <vt:lpwstr>http://diavgeia.gov.gr/</vt:lpwstr>
      </vt:variant>
      <vt:variant>
        <vt:lpwstr/>
      </vt:variant>
      <vt:variant>
        <vt:i4>6357078</vt:i4>
      </vt:variant>
      <vt:variant>
        <vt:i4>0</vt:i4>
      </vt:variant>
      <vt:variant>
        <vt:i4>0</vt:i4>
      </vt:variant>
      <vt:variant>
        <vt:i4>5</vt:i4>
      </vt:variant>
      <vt:variant>
        <vt:lpwstr>mailto:efacha@culture.gr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ΓΕΛΑΔΑΚΗ ΠΑΝΑΓΙΩΤΑ</cp:lastModifiedBy>
  <cp:revision>10</cp:revision>
  <cp:lastPrinted>2024-04-29T07:39:00Z</cp:lastPrinted>
  <dcterms:created xsi:type="dcterms:W3CDTF">2024-05-09T08:59:00Z</dcterms:created>
  <dcterms:modified xsi:type="dcterms:W3CDTF">2024-05-14T08:04:00Z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y fmtid="{D5CDD505-2E9C-101B-9397-08002B2CF9AE}" pid="3" name="ContentTypeId">
    <vt:lpwstr>0x010100ECDDDAFF6CA6494BB9A76D6EF082445F</vt:lpwstr>
  </property>
</Properties>
</file>