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FA" w:rsidRPr="00946612" w:rsidRDefault="00007FFA" w:rsidP="00360DEC">
      <w:pPr>
        <w:jc w:val="both"/>
        <w:rPr>
          <w:rFonts w:ascii="Arial" w:hAnsi="Arial" w:cs="Arial"/>
          <w:b/>
        </w:rPr>
      </w:pPr>
      <w:r w:rsidRPr="00946612">
        <w:rPr>
          <w:rFonts w:ascii="Arial" w:hAnsi="Arial" w:cs="Arial"/>
          <w:b/>
        </w:rPr>
        <w:t>“</w:t>
      </w:r>
      <w:r w:rsidR="007B73CC" w:rsidRPr="00946612">
        <w:rPr>
          <w:rFonts w:ascii="Arial" w:hAnsi="Arial" w:cs="Arial"/>
          <w:b/>
        </w:rPr>
        <w:t xml:space="preserve"> Αρχαιολογικό Μουσείο </w:t>
      </w:r>
      <w:r w:rsidR="007B73CC" w:rsidRPr="00946612">
        <w:rPr>
          <w:rFonts w:ascii="Arial" w:hAnsi="Arial" w:cs="Arial"/>
          <w:b/>
          <w:lang w:val="en-US"/>
        </w:rPr>
        <w:t>K</w:t>
      </w:r>
      <w:r w:rsidR="007B73CC" w:rsidRPr="00946612">
        <w:rPr>
          <w:rFonts w:ascii="Arial" w:hAnsi="Arial" w:cs="Arial"/>
          <w:b/>
        </w:rPr>
        <w:t>ύθν</w:t>
      </w:r>
      <w:r w:rsidR="00A73DC0" w:rsidRPr="00946612">
        <w:rPr>
          <w:rFonts w:ascii="Arial" w:hAnsi="Arial" w:cs="Arial"/>
          <w:b/>
        </w:rPr>
        <w:t>ου</w:t>
      </w:r>
      <w:r w:rsidRPr="00946612">
        <w:rPr>
          <w:rFonts w:ascii="Arial" w:hAnsi="Arial" w:cs="Arial"/>
          <w:b/>
        </w:rPr>
        <w:t xml:space="preserve">» </w:t>
      </w:r>
    </w:p>
    <w:p w:rsidR="00007FFA" w:rsidRDefault="00007FFA" w:rsidP="00360DEC">
      <w:pPr>
        <w:jc w:val="both"/>
        <w:rPr>
          <w:rFonts w:ascii="Arial" w:hAnsi="Arial" w:cs="Arial"/>
        </w:rPr>
      </w:pPr>
      <w:r>
        <w:rPr>
          <w:rFonts w:ascii="Arial" w:hAnsi="Arial" w:cs="Arial"/>
        </w:rPr>
        <w:t>Το έργο «</w:t>
      </w:r>
      <w:r w:rsidR="007B73CC">
        <w:rPr>
          <w:rFonts w:ascii="Arial" w:hAnsi="Arial" w:cs="Arial"/>
        </w:rPr>
        <w:t>Αρχαιολογ</w:t>
      </w:r>
      <w:r w:rsidR="00A73DC0">
        <w:rPr>
          <w:rFonts w:ascii="Arial" w:hAnsi="Arial" w:cs="Arial"/>
        </w:rPr>
        <w:t xml:space="preserve">ικό Μουσείο </w:t>
      </w:r>
      <w:r w:rsidR="007B73CC">
        <w:rPr>
          <w:rFonts w:ascii="Arial" w:hAnsi="Arial" w:cs="Arial"/>
        </w:rPr>
        <w:t>Κύθν</w:t>
      </w:r>
      <w:r w:rsidR="00A73DC0">
        <w:rPr>
          <w:rFonts w:ascii="Arial" w:hAnsi="Arial" w:cs="Arial"/>
        </w:rPr>
        <w:t>ου</w:t>
      </w:r>
      <w:r>
        <w:rPr>
          <w:rFonts w:ascii="Arial" w:hAnsi="Arial" w:cs="Arial"/>
        </w:rPr>
        <w:t>» εντάχθηκε στο Επιχειρησιακό Πρόγραμμα «</w:t>
      </w:r>
      <w:r w:rsidR="00A73DC0">
        <w:rPr>
          <w:rFonts w:ascii="Arial" w:hAnsi="Arial" w:cs="Arial"/>
        </w:rPr>
        <w:t>Νότιο Αιγαίο</w:t>
      </w:r>
      <w:r>
        <w:rPr>
          <w:rFonts w:ascii="Arial" w:hAnsi="Arial" w:cs="Arial"/>
        </w:rPr>
        <w:t xml:space="preserve"> 2014-2020» με προϋπολογισμό </w:t>
      </w:r>
      <w:r w:rsidR="007B73CC">
        <w:rPr>
          <w:rFonts w:ascii="Arial" w:hAnsi="Arial" w:cs="Arial"/>
        </w:rPr>
        <w:t>7</w:t>
      </w:r>
      <w:r w:rsidR="00A73DC0">
        <w:rPr>
          <w:rFonts w:ascii="Arial" w:hAnsi="Arial" w:cs="Arial"/>
        </w:rPr>
        <w:t>5</w:t>
      </w:r>
      <w:r>
        <w:rPr>
          <w:rFonts w:ascii="Arial" w:hAnsi="Arial" w:cs="Arial"/>
        </w:rPr>
        <w:t>0,</w:t>
      </w:r>
      <w:r w:rsidR="007B73CC">
        <w:rPr>
          <w:rFonts w:ascii="Arial" w:hAnsi="Arial" w:cs="Arial"/>
        </w:rPr>
        <w:t>0</w:t>
      </w:r>
      <w:r>
        <w:rPr>
          <w:rFonts w:ascii="Arial" w:hAnsi="Arial" w:cs="Arial"/>
        </w:rPr>
        <w:t xml:space="preserve">00€, χρηματοδότηση από το Ευρωπαϊκό Ταμείο Περιφερειακής Ανάπτυξης και δικαιούχο την Εφορεία Αρχαιοτήτων </w:t>
      </w:r>
      <w:r w:rsidR="00224062">
        <w:rPr>
          <w:rFonts w:ascii="Arial" w:hAnsi="Arial" w:cs="Arial"/>
        </w:rPr>
        <w:t>Κυκλάδων</w:t>
      </w:r>
      <w:r>
        <w:rPr>
          <w:rFonts w:ascii="Arial" w:hAnsi="Arial" w:cs="Arial"/>
        </w:rPr>
        <w:t>.</w:t>
      </w:r>
    </w:p>
    <w:p w:rsidR="00D904C0" w:rsidRPr="00D904C0" w:rsidRDefault="00D904C0" w:rsidP="00D904C0">
      <w:pPr>
        <w:autoSpaceDE w:val="0"/>
        <w:autoSpaceDN w:val="0"/>
        <w:adjustRightInd w:val="0"/>
        <w:spacing w:after="0" w:line="240" w:lineRule="auto"/>
        <w:rPr>
          <w:rFonts w:ascii="TT28Eo00" w:hAnsi="TT28Eo00" w:cs="TT28Eo00"/>
          <w:color w:val="000000"/>
          <w:sz w:val="20"/>
          <w:szCs w:val="20"/>
          <w:lang w:eastAsia="el-GR"/>
        </w:rPr>
      </w:pPr>
    </w:p>
    <w:p w:rsidR="00D904C0" w:rsidRDefault="00D904C0" w:rsidP="00D904C0">
      <w:pPr>
        <w:autoSpaceDE w:val="0"/>
        <w:autoSpaceDN w:val="0"/>
        <w:adjustRightInd w:val="0"/>
        <w:spacing w:after="0" w:line="240" w:lineRule="auto"/>
        <w:jc w:val="both"/>
        <w:rPr>
          <w:rFonts w:ascii="Arial" w:hAnsi="Arial" w:cs="Arial"/>
          <w:color w:val="000000"/>
          <w:lang w:eastAsia="el-GR"/>
        </w:rPr>
      </w:pPr>
      <w:r w:rsidRPr="00F06AF5">
        <w:rPr>
          <w:rFonts w:ascii="Arial" w:hAnsi="Arial" w:cs="Arial"/>
          <w:color w:val="000000"/>
          <w:lang w:eastAsia="el-GR"/>
        </w:rPr>
        <w:t xml:space="preserve">Το νησί της Κύθνου, παρά τα πλούσια αρχαιολογικά ευρήματά του και τη θέση του σε έναν από </w:t>
      </w:r>
      <w:r w:rsidR="00FB47B7">
        <w:rPr>
          <w:rFonts w:ascii="Arial" w:hAnsi="Arial" w:cs="Arial"/>
          <w:color w:val="000000"/>
          <w:lang w:eastAsia="el-GR"/>
        </w:rPr>
        <w:t>τους</w:t>
      </w:r>
      <w:r w:rsidR="00FB47B7" w:rsidRPr="00FB47B7">
        <w:rPr>
          <w:rFonts w:ascii="Arial" w:hAnsi="Arial" w:cs="Arial"/>
          <w:color w:val="000000"/>
          <w:lang w:eastAsia="el-GR"/>
        </w:rPr>
        <w:t xml:space="preserve"> </w:t>
      </w:r>
      <w:r w:rsidRPr="00F06AF5">
        <w:rPr>
          <w:rFonts w:ascii="Arial" w:hAnsi="Arial" w:cs="Arial"/>
          <w:color w:val="000000"/>
          <w:lang w:eastAsia="el-GR"/>
        </w:rPr>
        <w:t>σημαντικότερους θαλάσσιους δρόμους της Ανατολικής Μεσογείου, στερείται ενός μουσειακού χώρου, που θα προστατέψει και θα αναδείξει την ιστορία του και την πολιτιστική του ταυτότητα. H ίδρυση Μουσείου στο νησί αποτελεί π</w:t>
      </w:r>
      <w:bookmarkStart w:id="0" w:name="_GoBack"/>
      <w:bookmarkEnd w:id="0"/>
      <w:r w:rsidRPr="00F06AF5">
        <w:rPr>
          <w:rFonts w:ascii="Arial" w:hAnsi="Arial" w:cs="Arial"/>
          <w:color w:val="000000"/>
          <w:lang w:eastAsia="el-GR"/>
        </w:rPr>
        <w:t>άγιο αίτημα της τοπικής κοινωνίας εδώ και χρόνια και για τον σκοπό αυτό παραχωρήθηκε από τον Δήμο Κύθνου στο ΥΠΠΟΑ το νεοκλασικό κτήριο του Παλαιού Δημοτικού Σχολείου, σε κεντρικό σημείο στην Χώρα. Στο υπόγειο –αποθήκη του κτηρίου στεγάζεται επί του παρόντος η Αρχαιολογική Συλλογή Κύθνου, η οποία δεν είναι επισκέψιμη. Το κτήριο βρίσκεται σε οικόπεδο εμβαδού 376,05 τ. μ., περιλαμβάνει το κυρίως κτήριο εμβαδού 118,04 τ. μ., αυλή με βοηθητικά κτίσματα εμβαδού 16,60 τ. μ. (αποθήκη και χώροι υγιεινής), καθώς και υπόγειο εμβαδού 23,75 τ. μ.</w:t>
      </w:r>
    </w:p>
    <w:p w:rsidR="00946612" w:rsidRPr="00F06AF5" w:rsidRDefault="00946612" w:rsidP="00D904C0">
      <w:pPr>
        <w:autoSpaceDE w:val="0"/>
        <w:autoSpaceDN w:val="0"/>
        <w:adjustRightInd w:val="0"/>
        <w:spacing w:after="0" w:line="240" w:lineRule="auto"/>
        <w:jc w:val="both"/>
        <w:rPr>
          <w:rFonts w:ascii="Arial" w:hAnsi="Arial" w:cs="Arial"/>
          <w:color w:val="000000"/>
          <w:lang w:eastAsia="el-GR"/>
        </w:rPr>
      </w:pPr>
    </w:p>
    <w:p w:rsidR="00FB47B7" w:rsidRDefault="00D904C0" w:rsidP="00D904C0">
      <w:pPr>
        <w:autoSpaceDE w:val="0"/>
        <w:autoSpaceDN w:val="0"/>
        <w:adjustRightInd w:val="0"/>
        <w:spacing w:after="0" w:line="240" w:lineRule="auto"/>
        <w:jc w:val="both"/>
        <w:rPr>
          <w:rFonts w:ascii="Arial" w:hAnsi="Arial" w:cs="Arial"/>
          <w:color w:val="000000"/>
          <w:lang w:eastAsia="el-GR"/>
        </w:rPr>
      </w:pPr>
      <w:r w:rsidRPr="00F06AF5">
        <w:rPr>
          <w:rFonts w:ascii="Arial" w:hAnsi="Arial" w:cs="Arial"/>
          <w:color w:val="000000"/>
          <w:lang w:eastAsia="el-GR"/>
        </w:rPr>
        <w:t>Στο πλαίσιο της μετατροπής του παλαιού νεοκλασικού κτηρίου σε Αρχ</w:t>
      </w:r>
      <w:r w:rsidR="00FB47B7">
        <w:rPr>
          <w:rFonts w:ascii="Arial" w:hAnsi="Arial" w:cs="Arial"/>
          <w:color w:val="000000"/>
          <w:lang w:eastAsia="el-GR"/>
        </w:rPr>
        <w:t xml:space="preserve">/κό Μουσείο προβλέπονται </w:t>
      </w:r>
      <w:r w:rsidRPr="00F06AF5">
        <w:rPr>
          <w:rFonts w:ascii="Arial" w:hAnsi="Arial" w:cs="Arial"/>
          <w:color w:val="000000"/>
          <w:lang w:eastAsia="el-GR"/>
        </w:rPr>
        <w:t>εργασίες</w:t>
      </w:r>
      <w:r w:rsidR="00FB47B7" w:rsidRPr="00FB47B7">
        <w:rPr>
          <w:rFonts w:ascii="Arial" w:hAnsi="Arial" w:cs="Arial"/>
          <w:color w:val="000000"/>
          <w:lang w:eastAsia="el-GR"/>
        </w:rPr>
        <w:t xml:space="preserve"> </w:t>
      </w:r>
      <w:r w:rsidR="00FB47B7">
        <w:rPr>
          <w:rFonts w:ascii="Arial" w:hAnsi="Arial" w:cs="Arial"/>
          <w:color w:val="000000"/>
          <w:lang w:eastAsia="el-GR"/>
        </w:rPr>
        <w:t>αποκατάστασης με βάση τις</w:t>
      </w:r>
      <w:r w:rsidRPr="00F06AF5">
        <w:rPr>
          <w:rFonts w:ascii="Arial" w:hAnsi="Arial" w:cs="Arial"/>
          <w:color w:val="000000"/>
          <w:lang w:eastAsia="el-GR"/>
        </w:rPr>
        <w:t xml:space="preserve"> εκπονηθείσες μελέτες</w:t>
      </w:r>
      <w:r w:rsidR="00FB47B7">
        <w:rPr>
          <w:rFonts w:ascii="Arial" w:hAnsi="Arial" w:cs="Arial"/>
          <w:color w:val="000000"/>
          <w:lang w:eastAsia="el-GR"/>
        </w:rPr>
        <w:t xml:space="preserve"> έτσι ώστε</w:t>
      </w:r>
      <w:r w:rsidRPr="00F06AF5">
        <w:rPr>
          <w:rFonts w:ascii="Arial" w:hAnsi="Arial" w:cs="Arial"/>
          <w:color w:val="000000"/>
          <w:lang w:eastAsia="el-GR"/>
        </w:rPr>
        <w:t xml:space="preserve"> το κτήριο του παλαιού Δημοτικού Σχολείου</w:t>
      </w:r>
      <w:r w:rsidR="00FB47B7" w:rsidRPr="00FB47B7">
        <w:rPr>
          <w:rFonts w:ascii="Arial" w:hAnsi="Arial" w:cs="Arial"/>
          <w:color w:val="000000"/>
          <w:lang w:eastAsia="el-GR"/>
        </w:rPr>
        <w:t xml:space="preserve"> </w:t>
      </w:r>
      <w:r w:rsidR="00FB47B7" w:rsidRPr="00F06AF5">
        <w:rPr>
          <w:rFonts w:ascii="Arial" w:hAnsi="Arial" w:cs="Arial"/>
          <w:color w:val="000000"/>
          <w:lang w:eastAsia="el-GR"/>
        </w:rPr>
        <w:t>να λειτουργεί ως Αρχαιολογικό Μουσείο</w:t>
      </w:r>
      <w:r w:rsidRPr="00F06AF5">
        <w:rPr>
          <w:rFonts w:ascii="Arial" w:hAnsi="Arial" w:cs="Arial"/>
          <w:color w:val="000000"/>
          <w:lang w:eastAsia="el-GR"/>
        </w:rPr>
        <w:t xml:space="preserve"> κατάλληλα διαμορφωμένο,</w:t>
      </w:r>
      <w:r w:rsidR="00FB47B7" w:rsidRPr="00FB47B7">
        <w:rPr>
          <w:rFonts w:ascii="Arial" w:hAnsi="Arial" w:cs="Arial"/>
          <w:color w:val="000000"/>
          <w:lang w:eastAsia="el-GR"/>
        </w:rPr>
        <w:t xml:space="preserve"> </w:t>
      </w:r>
      <w:r w:rsidR="00FB47B7">
        <w:rPr>
          <w:rFonts w:ascii="Arial" w:hAnsi="Arial" w:cs="Arial"/>
          <w:color w:val="000000"/>
          <w:lang w:eastAsia="el-GR"/>
        </w:rPr>
        <w:t>αποκατεστημένο και εξοπλισμένο.</w:t>
      </w:r>
    </w:p>
    <w:p w:rsidR="00946612" w:rsidRDefault="00946612" w:rsidP="00D904C0">
      <w:pPr>
        <w:autoSpaceDE w:val="0"/>
        <w:autoSpaceDN w:val="0"/>
        <w:adjustRightInd w:val="0"/>
        <w:spacing w:after="0" w:line="240" w:lineRule="auto"/>
        <w:jc w:val="both"/>
        <w:rPr>
          <w:rFonts w:ascii="Arial" w:hAnsi="Arial" w:cs="Arial"/>
          <w:color w:val="000000"/>
          <w:lang w:eastAsia="el-GR"/>
        </w:rPr>
      </w:pPr>
    </w:p>
    <w:p w:rsidR="00F901B6" w:rsidRDefault="00FB47B7" w:rsidP="00D904C0">
      <w:pPr>
        <w:autoSpaceDE w:val="0"/>
        <w:autoSpaceDN w:val="0"/>
        <w:adjustRightInd w:val="0"/>
        <w:spacing w:after="0" w:line="240" w:lineRule="auto"/>
        <w:jc w:val="both"/>
        <w:rPr>
          <w:rFonts w:ascii="Arial" w:hAnsi="Arial" w:cs="Arial"/>
          <w:color w:val="000000"/>
          <w:lang w:eastAsia="el-GR"/>
        </w:rPr>
      </w:pPr>
      <w:r>
        <w:rPr>
          <w:rFonts w:ascii="Arial" w:hAnsi="Arial" w:cs="Arial"/>
          <w:color w:val="000000"/>
          <w:lang w:eastAsia="el-GR"/>
        </w:rPr>
        <w:t>Το μουσείο θα ειναι</w:t>
      </w:r>
      <w:r w:rsidR="00D904C0" w:rsidRPr="00F06AF5">
        <w:rPr>
          <w:rFonts w:ascii="Arial" w:hAnsi="Arial" w:cs="Arial"/>
          <w:color w:val="000000"/>
          <w:lang w:eastAsia="el-GR"/>
        </w:rPr>
        <w:t xml:space="preserve"> προσβάσιμο από ΑμεΑ, </w:t>
      </w:r>
      <w:r>
        <w:rPr>
          <w:rFonts w:ascii="Arial" w:hAnsi="Arial" w:cs="Arial"/>
          <w:color w:val="000000"/>
          <w:lang w:eastAsia="el-GR"/>
        </w:rPr>
        <w:t>θα λειτουργήσει</w:t>
      </w:r>
      <w:r w:rsidR="00F901B6" w:rsidRPr="00F901B6">
        <w:rPr>
          <w:rFonts w:ascii="Arial" w:hAnsi="Arial" w:cs="Arial"/>
          <w:color w:val="000000"/>
          <w:lang w:eastAsia="el-GR"/>
        </w:rPr>
        <w:t xml:space="preserve"> </w:t>
      </w:r>
      <w:r w:rsidR="00F901B6">
        <w:rPr>
          <w:rFonts w:ascii="Arial" w:hAnsi="Arial" w:cs="Arial"/>
          <w:color w:val="000000"/>
          <w:lang w:eastAsia="el-GR"/>
        </w:rPr>
        <w:t xml:space="preserve">ως </w:t>
      </w:r>
      <w:r w:rsidR="00F901B6" w:rsidRPr="00F06AF5">
        <w:rPr>
          <w:rFonts w:ascii="Arial" w:hAnsi="Arial" w:cs="Arial"/>
          <w:color w:val="000000"/>
          <w:lang w:eastAsia="el-GR"/>
        </w:rPr>
        <w:t>μόνιμη έκθεση της αρχαιολογικής συλλογής</w:t>
      </w:r>
      <w:r w:rsidR="00F901B6">
        <w:rPr>
          <w:rFonts w:ascii="Arial" w:hAnsi="Arial" w:cs="Arial"/>
          <w:color w:val="000000"/>
          <w:lang w:eastAsia="el-GR"/>
        </w:rPr>
        <w:t xml:space="preserve"> </w:t>
      </w:r>
      <w:r w:rsidR="00F901B6" w:rsidRPr="00F06AF5">
        <w:rPr>
          <w:rFonts w:ascii="Arial" w:hAnsi="Arial" w:cs="Arial"/>
          <w:color w:val="000000"/>
          <w:lang w:eastAsia="el-GR"/>
        </w:rPr>
        <w:t>(συντηρημένα εκθέματα, εποπτικό υλικό σε έντυπη και ηλεκτρονική μορφή όπως κείμενα, φωτογραφίες, σχεδιαστικές αναπαραστάσεις, ψηφιακές εφαρμογές, πινακίδες σε γραφή Braille, έντυπο φυλλάδιο για τους επισκέπτες στην ελληνική και αγγλική γλώσσα, οδηγός της έκθεσης σε γραφή Braille και εκπαιδευτικό πρόγραμμα).</w:t>
      </w:r>
      <w:r>
        <w:rPr>
          <w:rFonts w:ascii="Arial" w:hAnsi="Arial" w:cs="Arial"/>
          <w:color w:val="000000"/>
          <w:lang w:eastAsia="el-GR"/>
        </w:rPr>
        <w:t xml:space="preserve"> </w:t>
      </w:r>
      <w:r w:rsidR="00F901B6">
        <w:rPr>
          <w:rFonts w:ascii="Arial" w:hAnsi="Arial" w:cs="Arial"/>
          <w:color w:val="000000"/>
          <w:lang w:eastAsia="el-GR"/>
        </w:rPr>
        <w:t xml:space="preserve">καθώς και </w:t>
      </w:r>
      <w:r>
        <w:rPr>
          <w:rFonts w:ascii="Arial" w:hAnsi="Arial" w:cs="Arial"/>
          <w:color w:val="000000"/>
          <w:lang w:eastAsia="el-GR"/>
        </w:rPr>
        <w:t xml:space="preserve">ως </w:t>
      </w:r>
      <w:r w:rsidR="00D904C0" w:rsidRPr="00F06AF5">
        <w:rPr>
          <w:rFonts w:ascii="Arial" w:hAnsi="Arial" w:cs="Arial"/>
          <w:color w:val="000000"/>
          <w:lang w:eastAsia="el-GR"/>
        </w:rPr>
        <w:t>χώρος αποθηκών και εργαστηρίου συντήρησης</w:t>
      </w:r>
      <w:r w:rsidR="00F901B6">
        <w:rPr>
          <w:rFonts w:ascii="Arial" w:hAnsi="Arial" w:cs="Arial"/>
          <w:color w:val="000000"/>
          <w:lang w:eastAsia="el-GR"/>
        </w:rPr>
        <w:t>.</w:t>
      </w:r>
      <w:r w:rsidR="00D904C0" w:rsidRPr="00F06AF5">
        <w:rPr>
          <w:rFonts w:ascii="Arial" w:hAnsi="Arial" w:cs="Arial"/>
          <w:color w:val="000000"/>
          <w:lang w:eastAsia="el-GR"/>
        </w:rPr>
        <w:t xml:space="preserve"> </w:t>
      </w:r>
    </w:p>
    <w:p w:rsidR="00D904C0" w:rsidRPr="00D904C0" w:rsidRDefault="00D904C0" w:rsidP="00D904C0">
      <w:pPr>
        <w:autoSpaceDE w:val="0"/>
        <w:autoSpaceDN w:val="0"/>
        <w:adjustRightInd w:val="0"/>
        <w:spacing w:after="0" w:line="240" w:lineRule="auto"/>
        <w:rPr>
          <w:rFonts w:ascii="TT28Bo00" w:hAnsi="TT28Bo00" w:cs="TT28Bo00"/>
          <w:color w:val="000000"/>
          <w:sz w:val="20"/>
          <w:szCs w:val="20"/>
          <w:lang w:eastAsia="el-GR"/>
        </w:rPr>
      </w:pPr>
    </w:p>
    <w:p w:rsidR="001A52C3" w:rsidRDefault="00902841" w:rsidP="00AC10A9">
      <w:pPr>
        <w:jc w:val="both"/>
        <w:rPr>
          <w:rFonts w:ascii="Arial" w:hAnsi="Arial" w:cs="Arial"/>
          <w:color w:val="000000"/>
        </w:rPr>
      </w:pPr>
      <w:r>
        <w:rPr>
          <w:rFonts w:ascii="Arial" w:hAnsi="Arial" w:cs="Arial"/>
          <w:color w:val="000000"/>
        </w:rPr>
        <w:t>Από την</w:t>
      </w:r>
      <w:r w:rsidR="00AC10A9">
        <w:rPr>
          <w:rFonts w:ascii="Arial" w:hAnsi="Arial" w:cs="Arial"/>
          <w:color w:val="000000"/>
        </w:rPr>
        <w:t xml:space="preserve"> </w:t>
      </w:r>
      <w:r>
        <w:rPr>
          <w:rFonts w:ascii="Arial" w:hAnsi="Arial" w:cs="Arial"/>
          <w:color w:val="000000"/>
        </w:rPr>
        <w:t>ανέγερση του Μουσείου</w:t>
      </w:r>
      <w:r w:rsidR="00007FFA">
        <w:rPr>
          <w:rFonts w:ascii="Arial" w:hAnsi="Arial" w:cs="Arial"/>
          <w:color w:val="000000"/>
        </w:rPr>
        <w:t xml:space="preserve"> θα ωφεληθεί </w:t>
      </w:r>
      <w:r w:rsidR="00D904C0">
        <w:rPr>
          <w:rFonts w:ascii="Arial" w:hAnsi="Arial" w:cs="Arial"/>
          <w:color w:val="000000"/>
        </w:rPr>
        <w:t xml:space="preserve">το νησί  της </w:t>
      </w:r>
      <w:r w:rsidR="00D904C0">
        <w:rPr>
          <w:rFonts w:ascii="Arial" w:hAnsi="Arial" w:cs="Arial"/>
          <w:color w:val="000000"/>
          <w:lang w:val="en-US"/>
        </w:rPr>
        <w:t>K</w:t>
      </w:r>
      <w:r w:rsidR="00D904C0">
        <w:rPr>
          <w:rFonts w:ascii="Arial" w:hAnsi="Arial" w:cs="Arial"/>
          <w:color w:val="000000"/>
        </w:rPr>
        <w:t>ύθν</w:t>
      </w:r>
      <w:r>
        <w:rPr>
          <w:rFonts w:ascii="Arial" w:hAnsi="Arial" w:cs="Arial"/>
          <w:color w:val="000000"/>
        </w:rPr>
        <w:t>ου</w:t>
      </w:r>
      <w:r w:rsidR="00007FFA">
        <w:rPr>
          <w:rFonts w:ascii="Arial" w:hAnsi="Arial" w:cs="Arial"/>
          <w:color w:val="000000"/>
        </w:rPr>
        <w:t xml:space="preserve"> αφού η πράξη θα συμβάλλει στην ανάπτυξη του πολιτιστικού τουρισμού και θα αποτελέσει μια σοβαρή θέση στο δίκτυο Πολιτιστικού Τουρισμού </w:t>
      </w:r>
      <w:r w:rsidR="001B211F">
        <w:rPr>
          <w:rFonts w:ascii="Arial" w:hAnsi="Arial" w:cs="Arial"/>
          <w:color w:val="000000"/>
        </w:rPr>
        <w:t xml:space="preserve">των </w:t>
      </w:r>
      <w:r w:rsidR="00D904C0">
        <w:rPr>
          <w:rFonts w:ascii="Arial" w:hAnsi="Arial" w:cs="Arial"/>
          <w:color w:val="000000"/>
        </w:rPr>
        <w:t>Κυκλάδ</w:t>
      </w:r>
      <w:r w:rsidR="001B211F">
        <w:rPr>
          <w:rFonts w:ascii="Arial" w:hAnsi="Arial" w:cs="Arial"/>
          <w:color w:val="000000"/>
        </w:rPr>
        <w:t>ων</w:t>
      </w:r>
      <w:r w:rsidR="00D904C0">
        <w:rPr>
          <w:rFonts w:ascii="Arial" w:hAnsi="Arial" w:cs="Arial"/>
          <w:color w:val="000000"/>
        </w:rPr>
        <w:t>.</w:t>
      </w:r>
    </w:p>
    <w:p w:rsidR="001A52C3" w:rsidRDefault="001A52C3" w:rsidP="001A52C3">
      <w:pPr>
        <w:rPr>
          <w:rFonts w:ascii="Arial" w:hAnsi="Arial" w:cs="Arial"/>
        </w:rPr>
      </w:pPr>
    </w:p>
    <w:p w:rsidR="00007FFA" w:rsidRPr="001A52C3" w:rsidRDefault="001A52C3" w:rsidP="001A52C3">
      <w:pPr>
        <w:tabs>
          <w:tab w:val="left" w:pos="1920"/>
        </w:tabs>
        <w:rPr>
          <w:rFonts w:ascii="Arial" w:hAnsi="Arial" w:cs="Arial"/>
        </w:rPr>
      </w:pPr>
      <w:r>
        <w:rPr>
          <w:rFonts w:ascii="Arial" w:hAnsi="Arial" w:cs="Arial"/>
        </w:rPr>
        <w:lastRenderedPageBreak/>
        <w:tab/>
      </w:r>
      <w:r w:rsidR="00946612" w:rsidRPr="001A52C3">
        <w:rPr>
          <w:rFonts w:ascii="Arial" w:hAnsi="Arial" w:cs="Arial"/>
          <w:noProof/>
          <w:lang w:eastAsia="el-GR"/>
        </w:rPr>
        <w:drawing>
          <wp:inline distT="0" distB="0" distL="0" distR="0">
            <wp:extent cx="6172200" cy="40957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4095750"/>
                    </a:xfrm>
                    <a:prstGeom prst="rect">
                      <a:avLst/>
                    </a:prstGeom>
                    <a:noFill/>
                    <a:ln>
                      <a:noFill/>
                    </a:ln>
                  </pic:spPr>
                </pic:pic>
              </a:graphicData>
            </a:graphic>
          </wp:inline>
        </w:drawing>
      </w:r>
    </w:p>
    <w:p w:rsidR="00007FFA" w:rsidRPr="00360DEC" w:rsidRDefault="00007FFA" w:rsidP="00360DEC">
      <w:pPr>
        <w:jc w:val="both"/>
        <w:rPr>
          <w:rFonts w:ascii="Arial" w:hAnsi="Arial" w:cs="Arial"/>
        </w:rPr>
      </w:pPr>
      <w:r>
        <w:rPr>
          <w:rFonts w:ascii="Arial" w:hAnsi="Arial" w:cs="Arial"/>
          <w:color w:val="000000"/>
        </w:rPr>
        <w:t xml:space="preserve">                     </w:t>
      </w:r>
    </w:p>
    <w:sectPr w:rsidR="00007FFA" w:rsidRPr="00360DEC" w:rsidSect="00946612">
      <w:headerReference w:type="default" r:id="rId7"/>
      <w:footerReference w:type="default" r:id="rId8"/>
      <w:pgSz w:w="11906" w:h="16838"/>
      <w:pgMar w:top="1258" w:right="1797" w:bottom="26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1F" w:rsidRDefault="001B211F" w:rsidP="00117712">
      <w:pPr>
        <w:spacing w:after="0" w:line="240" w:lineRule="auto"/>
      </w:pPr>
      <w:r>
        <w:separator/>
      </w:r>
    </w:p>
  </w:endnote>
  <w:endnote w:type="continuationSeparator" w:id="0">
    <w:p w:rsidR="001B211F" w:rsidRDefault="001B211F"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Arial">
    <w:altName w:val="Arial"/>
    <w:panose1 w:val="020B0604020202020204"/>
    <w:charset w:val="A1"/>
    <w:family w:val="swiss"/>
    <w:pitch w:val="variable"/>
    <w:sig w:usb0="E0002EFF" w:usb1="C0007843" w:usb2="00000009" w:usb3="00000000" w:csb0="000001FF" w:csb1="00000000"/>
  </w:font>
  <w:font w:name="TT28Eo00">
    <w:panose1 w:val="00000000000000000000"/>
    <w:charset w:val="A1"/>
    <w:family w:val="auto"/>
    <w:notTrueType/>
    <w:pitch w:val="default"/>
    <w:sig w:usb0="00000081" w:usb1="00000000" w:usb2="00000000" w:usb3="00000000" w:csb0="00000008" w:csb1="00000000"/>
  </w:font>
  <w:font w:name="TT28Bo00">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1F" w:rsidRDefault="00946612">
    <w:pPr>
      <w:pStyle w:val="a5"/>
    </w:pPr>
    <w:r>
      <w:rPr>
        <w:noProof/>
        <w:lang w:eastAsia="el-GR"/>
      </w:rPr>
      <w:drawing>
        <wp:anchor distT="0" distB="0" distL="114300" distR="114300" simplePos="0" relativeHeight="251658240" behindDoc="0" locked="0" layoutInCell="1" allowOverlap="1" wp14:anchorId="7B3C7D7F">
          <wp:simplePos x="0" y="0"/>
          <wp:positionH relativeFrom="column">
            <wp:posOffset>0</wp:posOffset>
          </wp:positionH>
          <wp:positionV relativeFrom="paragraph">
            <wp:posOffset>-1038860</wp:posOffset>
          </wp:positionV>
          <wp:extent cx="6242685" cy="151193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15119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1F" w:rsidRDefault="001B211F" w:rsidP="00117712">
      <w:pPr>
        <w:spacing w:after="0" w:line="240" w:lineRule="auto"/>
      </w:pPr>
      <w:r>
        <w:separator/>
      </w:r>
    </w:p>
  </w:footnote>
  <w:footnote w:type="continuationSeparator" w:id="0">
    <w:p w:rsidR="001B211F" w:rsidRDefault="001B211F"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612" w:rsidRPr="000B476F" w:rsidRDefault="00946612" w:rsidP="00946612">
    <w:pPr>
      <w:pStyle w:val="a4"/>
      <w:rPr>
        <w:noProof/>
        <w:lang w:eastAsia="el-GR"/>
      </w:rPr>
    </w:pPr>
    <w:r w:rsidRPr="00C36FA6">
      <w:rPr>
        <w:noProof/>
        <w:lang w:eastAsia="el-GR"/>
      </w:rPr>
      <w:t xml:space="preserve">             </w:t>
    </w:r>
    <w:r w:rsidRPr="00894768">
      <w:rPr>
        <w:noProof/>
        <w:lang w:eastAsia="el-GR"/>
      </w:rPr>
      <w:drawing>
        <wp:inline distT="0" distB="0" distL="0" distR="0">
          <wp:extent cx="466725" cy="438150"/>
          <wp:effectExtent l="0" t="0" r="0" b="0"/>
          <wp:docPr id="5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inline>
      </w:drawing>
    </w:r>
  </w:p>
  <w:p w:rsidR="00946612" w:rsidRDefault="00946612" w:rsidP="00946612">
    <w:pPr>
      <w:pStyle w:val="a4"/>
      <w:rPr>
        <w:noProof/>
        <w:lang w:eastAsia="el-GR"/>
      </w:rPr>
    </w:pPr>
    <w:r>
      <w:rPr>
        <w:noProof/>
        <w:lang w:eastAsia="el-GR"/>
      </w:rPr>
      <w:t xml:space="preserve">ΕΛΛΗΝΙΚΗ ΔΗΜΟΚΡΑΤΙΑ                               </w:t>
    </w:r>
    <w:r>
      <w:rPr>
        <w:noProof/>
        <w:lang w:eastAsia="el-GR"/>
      </w:rPr>
      <w:tab/>
      <w:t xml:space="preserve">              </w:t>
    </w:r>
    <w:r w:rsidRPr="00C36FA6">
      <w:rPr>
        <w:noProof/>
        <w:lang w:eastAsia="el-GR"/>
      </w:rPr>
      <w:t xml:space="preserve">  </w:t>
    </w:r>
    <w:r>
      <w:rPr>
        <w:noProof/>
        <w:lang w:eastAsia="el-GR"/>
      </w:rPr>
      <w:t xml:space="preserve">  Γενική Διεύθυνση Αρχαιοτήτων </w:t>
    </w:r>
  </w:p>
  <w:p w:rsidR="00946612" w:rsidRPr="00BD56E2" w:rsidRDefault="00946612" w:rsidP="00946612">
    <w:pPr>
      <w:pStyle w:val="a4"/>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946612" w:rsidRPr="00BD56E2" w:rsidRDefault="00946612" w:rsidP="00946612">
    <w:pPr>
      <w:pStyle w:val="a4"/>
      <w:rPr>
        <w:noProof/>
        <w:lang w:val="en-US" w:eastAsia="el-GR"/>
      </w:rPr>
    </w:pPr>
    <w:r>
      <w:rPr>
        <w:noProof/>
        <w:lang w:eastAsia="el-GR"/>
      </w:rPr>
      <w:tab/>
    </w:r>
    <w:r w:rsidRPr="001E722B">
      <w:rPr>
        <w:noProof/>
        <w:lang w:eastAsia="el-GR"/>
      </w:rPr>
      <w:t xml:space="preserve">                                                            </w:t>
    </w:r>
    <w:r>
      <w:rPr>
        <w:noProof/>
        <w:lang w:eastAsia="el-GR"/>
      </w:rPr>
      <w:t xml:space="preserve">                       </w:t>
    </w:r>
    <w:r>
      <w:rPr>
        <w:noProof/>
        <w:lang w:eastAsia="el-GR"/>
      </w:rPr>
      <w:t xml:space="preserve"> Εφορεία</w:t>
    </w:r>
    <w:r w:rsidRPr="00BD56E2">
      <w:rPr>
        <w:noProof/>
        <w:lang w:val="en-US" w:eastAsia="el-GR"/>
      </w:rPr>
      <w:t xml:space="preserve"> </w:t>
    </w:r>
    <w:r>
      <w:rPr>
        <w:noProof/>
        <w:lang w:eastAsia="el-GR"/>
      </w:rPr>
      <w:t>Αρχαιοτήτων</w:t>
    </w:r>
    <w:r w:rsidRPr="00BD56E2">
      <w:rPr>
        <w:noProof/>
        <w:lang w:val="en-US" w:eastAsia="el-GR"/>
      </w:rPr>
      <w:t xml:space="preserve"> </w:t>
    </w:r>
    <w:r w:rsidRPr="00946612">
      <w:rPr>
        <w:rFonts w:asciiTheme="minorHAnsi" w:hAnsiTheme="minorHAnsi" w:cstheme="minorHAnsi"/>
      </w:rPr>
      <w:t>Κυκλάδων</w:t>
    </w:r>
  </w:p>
  <w:p w:rsidR="00946612" w:rsidRDefault="009466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07FFA"/>
    <w:rsid w:val="00117712"/>
    <w:rsid w:val="001A52C3"/>
    <w:rsid w:val="001B211F"/>
    <w:rsid w:val="001C4BFB"/>
    <w:rsid w:val="00224062"/>
    <w:rsid w:val="002944E6"/>
    <w:rsid w:val="002A00DC"/>
    <w:rsid w:val="003165A6"/>
    <w:rsid w:val="00333C47"/>
    <w:rsid w:val="00360DEC"/>
    <w:rsid w:val="003D0ADD"/>
    <w:rsid w:val="00407A06"/>
    <w:rsid w:val="00495695"/>
    <w:rsid w:val="004A2EBA"/>
    <w:rsid w:val="004C54C5"/>
    <w:rsid w:val="004D67CD"/>
    <w:rsid w:val="005439AA"/>
    <w:rsid w:val="00552270"/>
    <w:rsid w:val="00606F91"/>
    <w:rsid w:val="006226BF"/>
    <w:rsid w:val="006C3441"/>
    <w:rsid w:val="006D083F"/>
    <w:rsid w:val="007010D8"/>
    <w:rsid w:val="00734046"/>
    <w:rsid w:val="007B2EF9"/>
    <w:rsid w:val="007B73CC"/>
    <w:rsid w:val="00810394"/>
    <w:rsid w:val="00850A99"/>
    <w:rsid w:val="008866C5"/>
    <w:rsid w:val="008E4C48"/>
    <w:rsid w:val="00902841"/>
    <w:rsid w:val="00946612"/>
    <w:rsid w:val="00A23059"/>
    <w:rsid w:val="00A616EF"/>
    <w:rsid w:val="00A73DC0"/>
    <w:rsid w:val="00AC10A9"/>
    <w:rsid w:val="00B00C16"/>
    <w:rsid w:val="00C1102D"/>
    <w:rsid w:val="00D00078"/>
    <w:rsid w:val="00D11B1C"/>
    <w:rsid w:val="00D65B59"/>
    <w:rsid w:val="00D904C0"/>
    <w:rsid w:val="00E11033"/>
    <w:rsid w:val="00E4409D"/>
    <w:rsid w:val="00E95C14"/>
    <w:rsid w:val="00ED4B90"/>
    <w:rsid w:val="00F06AF5"/>
    <w:rsid w:val="00F20F86"/>
    <w:rsid w:val="00F66414"/>
    <w:rsid w:val="00F901B6"/>
    <w:rsid w:val="00FB47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B54A06"/>
  <w14:defaultImageDpi w14:val="0"/>
  <w15:docId w15:val="{1C8D6680-7EFA-438A-95F9-A932C163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6C5"/>
    <w:rPr>
      <w:rFonts w:eastAsia="Times New Roman"/>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52270"/>
    <w:pPr>
      <w:spacing w:after="0" w:line="240" w:lineRule="auto"/>
    </w:pPr>
    <w:rPr>
      <w:rFonts w:ascii="Segoe UI" w:hAnsi="Segoe UI" w:cs="Segoe UI"/>
      <w:sz w:val="18"/>
      <w:szCs w:val="18"/>
    </w:rPr>
  </w:style>
  <w:style w:type="character" w:styleId="-">
    <w:name w:val="Hyperlink"/>
    <w:basedOn w:val="a0"/>
    <w:uiPriority w:val="99"/>
    <w:rsid w:val="004C54C5"/>
    <w:rPr>
      <w:rFonts w:cs="Times New Roman"/>
      <w:color w:val="0563C1"/>
      <w:u w:val="single"/>
    </w:rPr>
  </w:style>
  <w:style w:type="character" w:customStyle="1" w:styleId="Char">
    <w:name w:val="Κείμενο πλαισίου Char"/>
    <w:basedOn w:val="a0"/>
    <w:link w:val="a3"/>
    <w:uiPriority w:val="99"/>
    <w:semiHidden/>
    <w:locked/>
    <w:rsid w:val="00552270"/>
    <w:rPr>
      <w:rFonts w:ascii="Segoe UI" w:hAnsi="Segoe UI" w:cs="Segoe UI"/>
      <w:sz w:val="18"/>
      <w:szCs w:val="18"/>
    </w:rPr>
  </w:style>
  <w:style w:type="paragraph" w:styleId="a4">
    <w:name w:val="header"/>
    <w:basedOn w:val="a"/>
    <w:link w:val="Char0"/>
    <w:uiPriority w:val="99"/>
    <w:rsid w:val="00117712"/>
    <w:pPr>
      <w:tabs>
        <w:tab w:val="center" w:pos="4153"/>
        <w:tab w:val="right" w:pos="8306"/>
      </w:tabs>
      <w:spacing w:after="0" w:line="240" w:lineRule="auto"/>
    </w:pPr>
  </w:style>
  <w:style w:type="paragraph" w:styleId="a5">
    <w:name w:val="footer"/>
    <w:basedOn w:val="a"/>
    <w:link w:val="Char1"/>
    <w:uiPriority w:val="99"/>
    <w:rsid w:val="00117712"/>
    <w:pPr>
      <w:tabs>
        <w:tab w:val="center" w:pos="4153"/>
        <w:tab w:val="right" w:pos="8306"/>
      </w:tabs>
      <w:spacing w:after="0" w:line="240" w:lineRule="auto"/>
    </w:pPr>
  </w:style>
  <w:style w:type="character" w:customStyle="1" w:styleId="Char0">
    <w:name w:val="Κεφαλίδα Char"/>
    <w:basedOn w:val="a0"/>
    <w:link w:val="a4"/>
    <w:uiPriority w:val="99"/>
    <w:locked/>
    <w:rsid w:val="00117712"/>
    <w:rPr>
      <w:rFonts w:cs="Times New Roman"/>
    </w:rPr>
  </w:style>
  <w:style w:type="paragraph" w:customStyle="1" w:styleId="Default">
    <w:name w:val="Default"/>
    <w:uiPriority w:val="99"/>
    <w:rsid w:val="00D11B1C"/>
    <w:pPr>
      <w:autoSpaceDE w:val="0"/>
      <w:autoSpaceDN w:val="0"/>
      <w:adjustRightInd w:val="0"/>
      <w:spacing w:after="0" w:line="240" w:lineRule="auto"/>
    </w:pPr>
    <w:rPr>
      <w:rFonts w:ascii="Tahoma" w:hAnsi="Tahoma" w:cs="Tahoma"/>
      <w:color w:val="000000"/>
      <w:sz w:val="24"/>
      <w:szCs w:val="24"/>
    </w:rPr>
  </w:style>
  <w:style w:type="character" w:customStyle="1" w:styleId="Char1">
    <w:name w:val="Υποσέλιδο Char"/>
    <w:basedOn w:val="a0"/>
    <w:link w:val="a5"/>
    <w:uiPriority w:val="99"/>
    <w:locked/>
    <w:rsid w:val="001177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38F117-917C-404B-8F5B-D53BA3A74278}"/>
</file>

<file path=customXml/itemProps2.xml><?xml version="1.0" encoding="utf-8"?>
<ds:datastoreItem xmlns:ds="http://schemas.openxmlformats.org/officeDocument/2006/customXml" ds:itemID="{2B6D53EA-D005-4370-A444-8059F7A5E346}"/>
</file>

<file path=customXml/itemProps3.xml><?xml version="1.0" encoding="utf-8"?>
<ds:datastoreItem xmlns:ds="http://schemas.openxmlformats.org/officeDocument/2006/customXml" ds:itemID="{89E91A81-206C-4C50-80D1-71517F5AD36C}"/>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1792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“Στερέωση αποκατάσταση και συντήρηση του καθολικού της Βυζαντινής Μονής του Αγίου Ανδρέα στην Περιστερά Θεσσαλονίκης» </vt:lpstr>
    </vt:vector>
  </TitlesOfParts>
  <Company>Hewlett-Packard Company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“Στερέωση αποκατάσταση και συντήρηση του καθολικού της Βυζαντινής Μονής του Αγίου Ανδρέα στην Περιστερά Θεσσαλονίκης»</dc:title>
  <dc:subject/>
  <dc:creator>Kasidou</dc:creator>
  <cp:keywords/>
  <dc:description/>
  <cp:lastModifiedBy>Thanos Giannopoulos</cp:lastModifiedBy>
  <cp:revision>2</cp:revision>
  <cp:lastPrinted>2018-01-11T07:15:00Z</cp:lastPrinted>
  <dcterms:created xsi:type="dcterms:W3CDTF">2018-03-06T16:46:00Z</dcterms:created>
  <dcterms:modified xsi:type="dcterms:W3CDTF">2018-03-06T16:46:00Z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