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606" w:rsidRDefault="005F6606" w:rsidP="00D436C9">
      <w:pPr>
        <w:jc w:val="both"/>
        <w:rPr>
          <w:rFonts w:ascii="Arial" w:hAnsi="Arial" w:cs="Arial"/>
          <w:b/>
          <w:lang w:val="en-US"/>
        </w:rPr>
      </w:pPr>
    </w:p>
    <w:p w:rsidR="00810394" w:rsidRPr="00C32C15" w:rsidRDefault="00C32C15" w:rsidP="00D436C9">
      <w:pPr>
        <w:jc w:val="both"/>
        <w:rPr>
          <w:rFonts w:ascii="Arial" w:hAnsi="Arial" w:cs="Arial"/>
          <w:b/>
          <w:lang w:val="en-US"/>
        </w:rPr>
      </w:pPr>
      <w:r w:rsidRPr="00C32C15">
        <w:rPr>
          <w:rFonts w:ascii="Arial" w:hAnsi="Arial" w:cs="Arial"/>
          <w:b/>
          <w:lang w:val="en-US"/>
        </w:rPr>
        <w:t>“</w:t>
      </w:r>
      <w:r>
        <w:rPr>
          <w:rFonts w:ascii="Arial" w:hAnsi="Arial" w:cs="Arial"/>
          <w:b/>
        </w:rPr>
        <w:t>Σ</w:t>
      </w:r>
      <w:r w:rsidRPr="00667A4C">
        <w:rPr>
          <w:rFonts w:ascii="Arial" w:hAnsi="Arial" w:cs="Arial"/>
          <w:b/>
        </w:rPr>
        <w:t>ΤΕΡΕΩΣΗ</w:t>
      </w:r>
      <w:r w:rsidRPr="00C32C15">
        <w:rPr>
          <w:rFonts w:ascii="Arial" w:hAnsi="Arial" w:cs="Arial"/>
          <w:b/>
          <w:lang w:val="en-US"/>
        </w:rPr>
        <w:t xml:space="preserve"> - </w:t>
      </w:r>
      <w:r w:rsidRPr="00D436C9">
        <w:rPr>
          <w:rFonts w:ascii="Arial" w:hAnsi="Arial" w:cs="Arial"/>
          <w:b/>
        </w:rPr>
        <w:t>ΑΠΟΚΑΤΑΣΤΑΣΗ</w:t>
      </w:r>
      <w:r w:rsidRPr="00C32C15">
        <w:rPr>
          <w:rFonts w:ascii="Arial" w:hAnsi="Arial" w:cs="Arial"/>
          <w:b/>
          <w:lang w:val="en-US"/>
        </w:rPr>
        <w:t xml:space="preserve"> </w:t>
      </w:r>
      <w:r w:rsidRPr="00D436C9">
        <w:rPr>
          <w:rFonts w:ascii="Arial" w:hAnsi="Arial" w:cs="Arial"/>
          <w:b/>
        </w:rPr>
        <w:t>ΕΝΕΤΙΚΩΝ</w:t>
      </w:r>
      <w:r w:rsidRPr="00C32C15">
        <w:rPr>
          <w:rFonts w:ascii="Arial" w:hAnsi="Arial" w:cs="Arial"/>
          <w:b/>
          <w:lang w:val="en-US"/>
        </w:rPr>
        <w:t xml:space="preserve"> </w:t>
      </w:r>
      <w:r w:rsidRPr="00D436C9">
        <w:rPr>
          <w:rFonts w:ascii="Arial" w:hAnsi="Arial" w:cs="Arial"/>
          <w:b/>
        </w:rPr>
        <w:t>ΤΕΙΧΩΝ</w:t>
      </w:r>
      <w:r w:rsidRPr="00C32C15">
        <w:rPr>
          <w:rFonts w:ascii="Arial" w:hAnsi="Arial" w:cs="Arial"/>
          <w:b/>
          <w:lang w:val="en-US"/>
        </w:rPr>
        <w:t xml:space="preserve"> </w:t>
      </w:r>
      <w:r>
        <w:rPr>
          <w:rFonts w:ascii="Arial" w:hAnsi="Arial" w:cs="Arial"/>
          <w:b/>
          <w:lang w:val="en-US"/>
        </w:rPr>
        <w:t>H</w:t>
      </w:r>
      <w:r w:rsidRPr="00D436C9">
        <w:rPr>
          <w:rFonts w:ascii="Arial" w:hAnsi="Arial" w:cs="Arial"/>
          <w:b/>
        </w:rPr>
        <w:t>ΡΑΚΛΕΙΟΥ</w:t>
      </w:r>
      <w:r w:rsidRPr="00C32C15">
        <w:rPr>
          <w:rFonts w:ascii="Arial" w:hAnsi="Arial" w:cs="Arial"/>
          <w:b/>
          <w:lang w:val="en-US"/>
        </w:rPr>
        <w:t xml:space="preserve"> </w:t>
      </w:r>
      <w:r>
        <w:rPr>
          <w:rFonts w:ascii="Arial" w:hAnsi="Arial" w:cs="Arial"/>
          <w:b/>
        </w:rPr>
        <w:t>ΤΟΥ</w:t>
      </w:r>
      <w:r w:rsidRPr="00C32C15">
        <w:rPr>
          <w:rFonts w:ascii="Arial" w:hAnsi="Arial" w:cs="Arial"/>
          <w:b/>
          <w:lang w:val="en-US"/>
        </w:rPr>
        <w:t xml:space="preserve"> </w:t>
      </w:r>
      <w:r>
        <w:rPr>
          <w:rFonts w:ascii="Arial" w:hAnsi="Arial" w:cs="Arial"/>
          <w:b/>
        </w:rPr>
        <w:t>ΑΝΑΤΟΛΙΚΟΥ</w:t>
      </w:r>
      <w:r w:rsidRPr="00C32C15">
        <w:rPr>
          <w:rFonts w:ascii="Arial" w:hAnsi="Arial" w:cs="Arial"/>
          <w:b/>
          <w:lang w:val="en-US"/>
        </w:rPr>
        <w:t xml:space="preserve"> </w:t>
      </w:r>
      <w:r>
        <w:rPr>
          <w:rFonts w:ascii="Arial" w:hAnsi="Arial" w:cs="Arial"/>
          <w:b/>
        </w:rPr>
        <w:t>ΕΥΘΥΓΡΑΜΜΟΥ</w:t>
      </w:r>
      <w:r w:rsidRPr="00C32C15">
        <w:rPr>
          <w:rFonts w:ascii="Arial" w:hAnsi="Arial" w:cs="Arial"/>
          <w:b/>
          <w:lang w:val="en-US"/>
        </w:rPr>
        <w:t xml:space="preserve"> </w:t>
      </w:r>
      <w:r w:rsidRPr="00D436C9">
        <w:rPr>
          <w:rFonts w:ascii="Arial" w:hAnsi="Arial" w:cs="Arial"/>
          <w:b/>
        </w:rPr>
        <w:t>ΤΜΗΜΑΤΟΣ</w:t>
      </w:r>
      <w:r w:rsidRPr="00C32C15">
        <w:rPr>
          <w:rFonts w:ascii="Arial" w:hAnsi="Arial" w:cs="Arial"/>
          <w:b/>
          <w:lang w:val="en-US"/>
        </w:rPr>
        <w:t xml:space="preserve"> </w:t>
      </w:r>
      <w:r>
        <w:rPr>
          <w:rFonts w:ascii="Arial" w:hAnsi="Arial" w:cs="Arial"/>
          <w:b/>
        </w:rPr>
        <w:t>ΚΑΙ</w:t>
      </w:r>
      <w:r w:rsidRPr="00C32C15">
        <w:rPr>
          <w:rFonts w:ascii="Arial" w:hAnsi="Arial" w:cs="Arial"/>
          <w:b/>
          <w:lang w:val="en-US"/>
        </w:rPr>
        <w:t xml:space="preserve"> O</w:t>
      </w:r>
      <w:r>
        <w:rPr>
          <w:rFonts w:ascii="Arial" w:hAnsi="Arial" w:cs="Arial"/>
          <w:b/>
          <w:lang w:val="en-US"/>
        </w:rPr>
        <w:t>RECCHIONE</w:t>
      </w:r>
      <w:r w:rsidRPr="00C32C15">
        <w:rPr>
          <w:rFonts w:ascii="Arial" w:hAnsi="Arial" w:cs="Arial"/>
          <w:b/>
          <w:lang w:val="en-US"/>
        </w:rPr>
        <w:t xml:space="preserve"> S</w:t>
      </w:r>
      <w:r>
        <w:rPr>
          <w:rFonts w:ascii="Arial" w:hAnsi="Arial" w:cs="Arial"/>
          <w:b/>
          <w:lang w:val="en-US"/>
        </w:rPr>
        <w:t>ABBIONARA</w:t>
      </w:r>
      <w:r w:rsidRPr="00C32C15">
        <w:rPr>
          <w:rFonts w:ascii="Arial" w:hAnsi="Arial" w:cs="Arial"/>
          <w:b/>
          <w:lang w:val="en-US"/>
        </w:rPr>
        <w:t xml:space="preserve"> </w:t>
      </w:r>
      <w:r>
        <w:rPr>
          <w:rFonts w:ascii="Arial" w:hAnsi="Arial" w:cs="Arial"/>
          <w:b/>
        </w:rPr>
        <w:t>ΚΑΙ</w:t>
      </w:r>
      <w:r w:rsidRPr="00C32C15">
        <w:rPr>
          <w:rFonts w:ascii="Arial" w:hAnsi="Arial" w:cs="Arial"/>
          <w:b/>
          <w:lang w:val="en-US"/>
        </w:rPr>
        <w:t xml:space="preserve"> </w:t>
      </w:r>
      <w:r>
        <w:rPr>
          <w:rFonts w:ascii="Arial" w:hAnsi="Arial" w:cs="Arial"/>
          <w:b/>
        </w:rPr>
        <w:t>ΣΤΟΑ</w:t>
      </w:r>
      <w:r w:rsidRPr="00C32C15">
        <w:rPr>
          <w:rFonts w:ascii="Arial" w:hAnsi="Arial" w:cs="Arial"/>
          <w:b/>
          <w:lang w:val="en-US"/>
        </w:rPr>
        <w:t xml:space="preserve"> </w:t>
      </w:r>
      <w:r>
        <w:rPr>
          <w:rFonts w:ascii="Arial" w:hAnsi="Arial" w:cs="Arial"/>
          <w:b/>
        </w:rPr>
        <w:t>ΠΥΛΗΣ</w:t>
      </w:r>
      <w:r w:rsidRPr="00C32C15">
        <w:rPr>
          <w:rFonts w:ascii="Arial" w:hAnsi="Arial" w:cs="Arial"/>
          <w:b/>
          <w:lang w:val="en-US"/>
        </w:rPr>
        <w:t xml:space="preserve"> S</w:t>
      </w:r>
      <w:r>
        <w:rPr>
          <w:rFonts w:ascii="Arial" w:hAnsi="Arial" w:cs="Arial"/>
          <w:b/>
          <w:lang w:val="en-US"/>
        </w:rPr>
        <w:t>ABBIONARA</w:t>
      </w:r>
      <w:r w:rsidRPr="00C32C15">
        <w:rPr>
          <w:rFonts w:ascii="Arial" w:hAnsi="Arial" w:cs="Arial"/>
          <w:b/>
          <w:lang w:val="en-US"/>
        </w:rPr>
        <w:t>”</w:t>
      </w:r>
    </w:p>
    <w:p w:rsidR="00360DEC" w:rsidRDefault="00360DEC" w:rsidP="00D436C9">
      <w:pPr>
        <w:jc w:val="both"/>
        <w:rPr>
          <w:rFonts w:ascii="Arial" w:hAnsi="Arial" w:cs="Arial"/>
        </w:rPr>
      </w:pPr>
      <w:r>
        <w:rPr>
          <w:rFonts w:ascii="Arial" w:hAnsi="Arial" w:cs="Arial"/>
        </w:rPr>
        <w:t>Το έργο «</w:t>
      </w:r>
      <w:r w:rsidR="00E362E3" w:rsidRPr="00E362E3">
        <w:rPr>
          <w:rFonts w:ascii="Arial" w:hAnsi="Arial" w:cs="Arial"/>
        </w:rPr>
        <w:t xml:space="preserve">Στερέωση - αποκατάσταση ενετικών τειχών </w:t>
      </w:r>
      <w:proofErr w:type="spellStart"/>
      <w:r w:rsidR="00E362E3" w:rsidRPr="00E362E3">
        <w:rPr>
          <w:rFonts w:ascii="Arial" w:hAnsi="Arial" w:cs="Arial"/>
        </w:rPr>
        <w:t>Hρακλείου</w:t>
      </w:r>
      <w:proofErr w:type="spellEnd"/>
      <w:r w:rsidR="00E362E3" w:rsidRPr="00E362E3">
        <w:rPr>
          <w:rFonts w:ascii="Arial" w:hAnsi="Arial" w:cs="Arial"/>
        </w:rPr>
        <w:t xml:space="preserve"> του ανατολικού ευθύγραμμου τμήματος και </w:t>
      </w:r>
      <w:proofErr w:type="spellStart"/>
      <w:r w:rsidR="00E362E3" w:rsidRPr="00E362E3">
        <w:rPr>
          <w:rFonts w:ascii="Arial" w:hAnsi="Arial" w:cs="Arial"/>
        </w:rPr>
        <w:t>Orecchione</w:t>
      </w:r>
      <w:proofErr w:type="spellEnd"/>
      <w:r w:rsidR="00E362E3" w:rsidRPr="00E362E3">
        <w:rPr>
          <w:rFonts w:ascii="Arial" w:hAnsi="Arial" w:cs="Arial"/>
        </w:rPr>
        <w:t xml:space="preserve"> </w:t>
      </w:r>
      <w:proofErr w:type="spellStart"/>
      <w:r w:rsidR="00E362E3" w:rsidRPr="00E362E3">
        <w:rPr>
          <w:rFonts w:ascii="Arial" w:hAnsi="Arial" w:cs="Arial"/>
        </w:rPr>
        <w:t>Sabbionara</w:t>
      </w:r>
      <w:proofErr w:type="spellEnd"/>
      <w:r w:rsidR="00E362E3" w:rsidRPr="00E362E3">
        <w:rPr>
          <w:rFonts w:ascii="Arial" w:hAnsi="Arial" w:cs="Arial"/>
        </w:rPr>
        <w:t xml:space="preserve"> και στοά πύλης </w:t>
      </w:r>
      <w:proofErr w:type="spellStart"/>
      <w:r w:rsidR="00E362E3" w:rsidRPr="00E362E3">
        <w:rPr>
          <w:rFonts w:ascii="Arial" w:hAnsi="Arial" w:cs="Arial"/>
        </w:rPr>
        <w:t>Sabbionara</w:t>
      </w:r>
      <w:proofErr w:type="spellEnd"/>
      <w:r>
        <w:rPr>
          <w:rFonts w:ascii="Arial" w:hAnsi="Arial" w:cs="Arial"/>
        </w:rPr>
        <w:t>» εντάχθηκε στο Επιχειρησιακό Πρόγραμμα «</w:t>
      </w:r>
      <w:r w:rsidR="007D5219">
        <w:rPr>
          <w:rFonts w:ascii="Arial" w:hAnsi="Arial" w:cs="Arial"/>
        </w:rPr>
        <w:t>Κρήτη</w:t>
      </w:r>
      <w:r>
        <w:rPr>
          <w:rFonts w:ascii="Arial" w:hAnsi="Arial" w:cs="Arial"/>
        </w:rPr>
        <w:t xml:space="preserve"> 2014-202</w:t>
      </w:r>
      <w:r w:rsidR="00701658">
        <w:rPr>
          <w:rFonts w:ascii="Arial" w:hAnsi="Arial" w:cs="Arial"/>
        </w:rPr>
        <w:t xml:space="preserve">0» με προϋπολογισμό </w:t>
      </w:r>
      <w:r w:rsidR="00E362E3" w:rsidRPr="00E362E3">
        <w:rPr>
          <w:rFonts w:ascii="Arial" w:hAnsi="Arial" w:cs="Arial"/>
        </w:rPr>
        <w:t xml:space="preserve">1.198.822,36 </w:t>
      </w:r>
      <w:r w:rsidR="00D00078">
        <w:rPr>
          <w:rFonts w:ascii="Arial" w:hAnsi="Arial" w:cs="Arial"/>
        </w:rPr>
        <w:t xml:space="preserve">€, </w:t>
      </w:r>
      <w:r>
        <w:rPr>
          <w:rFonts w:ascii="Arial" w:hAnsi="Arial" w:cs="Arial"/>
        </w:rPr>
        <w:t>χρηματοδότηση από το Ευρωπαϊκό</w:t>
      </w:r>
      <w:r w:rsidR="00D00078">
        <w:rPr>
          <w:rFonts w:ascii="Arial" w:hAnsi="Arial" w:cs="Arial"/>
        </w:rPr>
        <w:t xml:space="preserve"> Ταμείο Περιφερειακής Ανάπτυξης και δικαιούχο </w:t>
      </w:r>
      <w:r w:rsidR="00664054">
        <w:rPr>
          <w:rFonts w:ascii="Arial" w:hAnsi="Arial" w:cs="Arial"/>
        </w:rPr>
        <w:t xml:space="preserve">τη </w:t>
      </w:r>
      <w:r w:rsidR="00D436C9" w:rsidRPr="00D436C9">
        <w:rPr>
          <w:rFonts w:ascii="Arial" w:hAnsi="Arial" w:cs="Arial"/>
        </w:rPr>
        <w:t>Διεύθυνση Αναστήλωσης</w:t>
      </w:r>
      <w:r w:rsidR="00F24F7B">
        <w:rPr>
          <w:rFonts w:ascii="Arial" w:hAnsi="Arial" w:cs="Arial"/>
        </w:rPr>
        <w:t xml:space="preserve"> </w:t>
      </w:r>
      <w:r w:rsidR="00D436C9" w:rsidRPr="00D436C9">
        <w:rPr>
          <w:rFonts w:ascii="Arial" w:hAnsi="Arial" w:cs="Arial"/>
        </w:rPr>
        <w:t>Βυζαντινών και Μεταβυζαντινών μνημείων</w:t>
      </w:r>
      <w:r w:rsidR="00E362E3">
        <w:rPr>
          <w:rFonts w:ascii="Arial" w:hAnsi="Arial" w:cs="Arial"/>
        </w:rPr>
        <w:t xml:space="preserve"> και την Εφορεία Αρχαιοτήτων Ηρακλείου.</w:t>
      </w:r>
      <w:r w:rsidR="00D436C9" w:rsidRPr="00D436C9">
        <w:rPr>
          <w:rFonts w:ascii="Arial" w:hAnsi="Arial" w:cs="Arial"/>
        </w:rPr>
        <w:t xml:space="preserve">                        </w:t>
      </w:r>
      <w:r w:rsidR="00D00078">
        <w:rPr>
          <w:rFonts w:ascii="Arial" w:hAnsi="Arial" w:cs="Arial"/>
        </w:rPr>
        <w:t>.</w:t>
      </w:r>
    </w:p>
    <w:p w:rsidR="00AA0967" w:rsidRPr="00AA0967" w:rsidRDefault="00AA0967" w:rsidP="00AA0967">
      <w:pPr>
        <w:jc w:val="both"/>
        <w:rPr>
          <w:rFonts w:ascii="Arial" w:hAnsi="Arial" w:cs="Arial"/>
          <w:color w:val="000000"/>
        </w:rPr>
      </w:pPr>
      <w:r w:rsidRPr="00AA0967">
        <w:rPr>
          <w:rFonts w:ascii="Arial" w:hAnsi="Arial" w:cs="Arial"/>
          <w:color w:val="000000"/>
        </w:rPr>
        <w:t xml:space="preserve">Τα ενετικά τείχη Ηρακλείου αποτελούν τη μεγαλύτερη και αρτιότερη αμυντική κατασκευή, σύμφωνα με το </w:t>
      </w:r>
      <w:proofErr w:type="spellStart"/>
      <w:r w:rsidRPr="00AA0967">
        <w:rPr>
          <w:rFonts w:ascii="Arial" w:hAnsi="Arial" w:cs="Arial"/>
          <w:color w:val="000000"/>
        </w:rPr>
        <w:t>προμαχωνικό</w:t>
      </w:r>
      <w:proofErr w:type="spellEnd"/>
      <w:r w:rsidRPr="00AA0967">
        <w:rPr>
          <w:rFonts w:ascii="Arial" w:hAnsi="Arial" w:cs="Arial"/>
          <w:color w:val="000000"/>
        </w:rPr>
        <w:t xml:space="preserve"> σύστημα, των Ενετών στο νησί. Το προτεινόμενο έργο περιλαμβάνει τη στερέωση και αποκατάσταση του τμήματος των ενετικών τειχών Ηρακλείου στην ανατολική πλευρά του Προμαχώνα </w:t>
      </w:r>
      <w:proofErr w:type="spellStart"/>
      <w:r w:rsidRPr="00AA0967">
        <w:rPr>
          <w:rFonts w:ascii="Arial" w:hAnsi="Arial" w:cs="Arial"/>
          <w:color w:val="000000"/>
        </w:rPr>
        <w:t>Sabbionara</w:t>
      </w:r>
      <w:proofErr w:type="spellEnd"/>
      <w:r w:rsidRPr="00AA0967">
        <w:rPr>
          <w:rFonts w:ascii="Arial" w:hAnsi="Arial" w:cs="Arial"/>
          <w:color w:val="000000"/>
        </w:rPr>
        <w:t xml:space="preserve"> μ</w:t>
      </w:r>
      <w:bookmarkStart w:id="0" w:name="_GoBack"/>
      <w:bookmarkEnd w:id="0"/>
      <w:r w:rsidRPr="00AA0967">
        <w:rPr>
          <w:rFonts w:ascii="Arial" w:hAnsi="Arial" w:cs="Arial"/>
          <w:color w:val="000000"/>
        </w:rPr>
        <w:t xml:space="preserve">ε το αντίστοιχο </w:t>
      </w:r>
      <w:proofErr w:type="spellStart"/>
      <w:r w:rsidRPr="00AA0967">
        <w:rPr>
          <w:rFonts w:ascii="Arial" w:hAnsi="Arial" w:cs="Arial"/>
          <w:color w:val="000000"/>
        </w:rPr>
        <w:t>Orecchione</w:t>
      </w:r>
      <w:proofErr w:type="spellEnd"/>
      <w:r w:rsidRPr="00AA0967">
        <w:rPr>
          <w:rFonts w:ascii="Arial" w:hAnsi="Arial" w:cs="Arial"/>
          <w:color w:val="000000"/>
        </w:rPr>
        <w:t xml:space="preserve">. </w:t>
      </w:r>
    </w:p>
    <w:p w:rsidR="006F61A9" w:rsidRPr="006F61A9" w:rsidRDefault="004C54C5" w:rsidP="00D36999">
      <w:pPr>
        <w:jc w:val="both"/>
        <w:rPr>
          <w:rFonts w:ascii="Arial" w:hAnsi="Arial" w:cs="Arial"/>
          <w:color w:val="000000"/>
        </w:rPr>
      </w:pPr>
      <w:r>
        <w:rPr>
          <w:rFonts w:ascii="Arial" w:hAnsi="Arial" w:cs="Arial"/>
          <w:color w:val="000000"/>
        </w:rPr>
        <w:t>Σ</w:t>
      </w:r>
      <w:r w:rsidR="00734046">
        <w:rPr>
          <w:rFonts w:ascii="Arial" w:hAnsi="Arial" w:cs="Arial"/>
          <w:color w:val="000000"/>
        </w:rPr>
        <w:t xml:space="preserve">την τρέχουσα προγραμματική περίοδο, βασιζόμενη σε </w:t>
      </w:r>
      <w:r>
        <w:rPr>
          <w:rFonts w:ascii="Arial" w:hAnsi="Arial" w:cs="Arial"/>
          <w:color w:val="000000"/>
        </w:rPr>
        <w:t>εγκεκριμένες</w:t>
      </w:r>
      <w:r w:rsidR="00734046">
        <w:rPr>
          <w:rFonts w:ascii="Arial" w:hAnsi="Arial" w:cs="Arial"/>
          <w:color w:val="000000"/>
        </w:rPr>
        <w:t xml:space="preserve"> μελέτες </w:t>
      </w:r>
      <w:r w:rsidR="002469DB">
        <w:rPr>
          <w:rFonts w:ascii="Arial" w:hAnsi="Arial" w:cs="Arial"/>
          <w:color w:val="000000"/>
        </w:rPr>
        <w:t>η</w:t>
      </w:r>
      <w:r w:rsidR="002469DB" w:rsidRPr="002469DB">
        <w:rPr>
          <w:rFonts w:ascii="Arial" w:hAnsi="Arial" w:cs="Arial"/>
          <w:color w:val="000000"/>
        </w:rPr>
        <w:t xml:space="preserve"> προτεινόμενη πράξη </w:t>
      </w:r>
      <w:r w:rsidR="00D36999">
        <w:rPr>
          <w:rFonts w:ascii="Arial" w:hAnsi="Arial" w:cs="Arial"/>
          <w:color w:val="000000"/>
        </w:rPr>
        <w:t>έχει ως στόχο</w:t>
      </w:r>
      <w:r w:rsidR="00D36999" w:rsidRPr="00D36999">
        <w:rPr>
          <w:rFonts w:ascii="Arial" w:hAnsi="Arial" w:cs="Arial"/>
          <w:color w:val="000000"/>
        </w:rPr>
        <w:t xml:space="preserve"> τη στερέωση και αποκατάσταση του τμήματος των ενετικών τειχών Ηρακλείου στην ανατολική πλευρά του Προμαχώνα </w:t>
      </w:r>
      <w:proofErr w:type="spellStart"/>
      <w:r w:rsidR="00D36999" w:rsidRPr="00D36999">
        <w:rPr>
          <w:rFonts w:ascii="Arial" w:hAnsi="Arial" w:cs="Arial"/>
          <w:color w:val="000000"/>
        </w:rPr>
        <w:t>Sabbionara</w:t>
      </w:r>
      <w:proofErr w:type="spellEnd"/>
      <w:r w:rsidR="00D36999" w:rsidRPr="00D36999">
        <w:rPr>
          <w:rFonts w:ascii="Arial" w:hAnsi="Arial" w:cs="Arial"/>
          <w:color w:val="000000"/>
        </w:rPr>
        <w:t xml:space="preserve"> με το αντίστοιχο </w:t>
      </w:r>
      <w:proofErr w:type="spellStart"/>
      <w:r w:rsidR="00D36999" w:rsidRPr="00D36999">
        <w:rPr>
          <w:rFonts w:ascii="Arial" w:hAnsi="Arial" w:cs="Arial"/>
          <w:color w:val="000000"/>
        </w:rPr>
        <w:t>Orecchione</w:t>
      </w:r>
      <w:proofErr w:type="spellEnd"/>
      <w:r w:rsidR="00F24F7B" w:rsidRPr="00F24F7B">
        <w:rPr>
          <w:rFonts w:ascii="Arial" w:hAnsi="Arial" w:cs="Arial"/>
          <w:color w:val="000000"/>
        </w:rPr>
        <w:t xml:space="preserve">. Το προτεινόμενο έργο περιλαμβάνει τις εξής εργασίες: </w:t>
      </w:r>
      <w:r w:rsidR="00D36999" w:rsidRPr="00D36999">
        <w:rPr>
          <w:rFonts w:ascii="Arial" w:hAnsi="Arial" w:cs="Arial"/>
          <w:color w:val="000000"/>
        </w:rPr>
        <w:t xml:space="preserve">εργασίες αποκατάστασης του μνημείου, το οποίο έχει υποστεί βλάβες που οφείλονται στις αυξημένες ωθήσεις των γαιών και τα χαμηλά μηχανικά χαρακτηριστικά της λιθοδομής με την κατά τόπους κακή δόμηση, την θραύση και έντονη αποδιοργάνωση της </w:t>
      </w:r>
      <w:proofErr w:type="spellStart"/>
      <w:r w:rsidR="00D36999" w:rsidRPr="00D36999">
        <w:rPr>
          <w:rFonts w:ascii="Arial" w:hAnsi="Arial" w:cs="Arial"/>
          <w:color w:val="000000"/>
        </w:rPr>
        <w:t>λιθεπένδυσης</w:t>
      </w:r>
      <w:proofErr w:type="spellEnd"/>
      <w:r w:rsidR="00D36999" w:rsidRPr="00D36999">
        <w:rPr>
          <w:rFonts w:ascii="Arial" w:hAnsi="Arial" w:cs="Arial"/>
          <w:color w:val="000000"/>
        </w:rPr>
        <w:t xml:space="preserve"> με </w:t>
      </w:r>
      <w:proofErr w:type="spellStart"/>
      <w:r w:rsidR="00D36999" w:rsidRPr="00D36999">
        <w:rPr>
          <w:rFonts w:ascii="Arial" w:hAnsi="Arial" w:cs="Arial"/>
          <w:color w:val="000000"/>
        </w:rPr>
        <w:t>έκπλυση</w:t>
      </w:r>
      <w:proofErr w:type="spellEnd"/>
      <w:r w:rsidR="00D36999" w:rsidRPr="00D36999">
        <w:rPr>
          <w:rFonts w:ascii="Arial" w:hAnsi="Arial" w:cs="Arial"/>
          <w:color w:val="000000"/>
        </w:rPr>
        <w:t xml:space="preserve"> του κονιάματος και τη διείσδυση παρασιτικής βλάστησης στις περιοχές των ρωγμών. Περιλαμβάνονται επίσης εργασίες συντήρησης και αποκατάστασης της πρόσοψης και της στοάς της πύλης </w:t>
      </w:r>
      <w:proofErr w:type="spellStart"/>
      <w:r w:rsidR="00D36999" w:rsidRPr="00D36999">
        <w:rPr>
          <w:rFonts w:ascii="Arial" w:hAnsi="Arial" w:cs="Arial"/>
          <w:color w:val="000000"/>
        </w:rPr>
        <w:t>Σαμπιονάρα</w:t>
      </w:r>
      <w:proofErr w:type="spellEnd"/>
      <w:r w:rsidR="00D36999" w:rsidRPr="00D36999">
        <w:rPr>
          <w:rFonts w:ascii="Arial" w:hAnsi="Arial" w:cs="Arial"/>
          <w:color w:val="000000"/>
        </w:rPr>
        <w:t xml:space="preserve"> που οφείλονται στο γεγονός ότι ήταν αφανής και επιχωματωμένη για δεκαετίες.</w:t>
      </w:r>
    </w:p>
    <w:p w:rsidR="00F24F7B" w:rsidRDefault="00F24F7B" w:rsidP="00F24F7B">
      <w:pPr>
        <w:jc w:val="both"/>
        <w:rPr>
          <w:rFonts w:ascii="Arial" w:hAnsi="Arial" w:cs="Arial"/>
          <w:color w:val="000000"/>
        </w:rPr>
      </w:pPr>
      <w:r w:rsidRPr="00F24F7B">
        <w:rPr>
          <w:rFonts w:ascii="Arial" w:hAnsi="Arial" w:cs="Arial"/>
          <w:color w:val="000000"/>
        </w:rPr>
        <w:t>Με την ολοκλήρωση του έργου θα</w:t>
      </w:r>
      <w:r>
        <w:rPr>
          <w:rFonts w:ascii="Arial" w:hAnsi="Arial" w:cs="Arial"/>
          <w:color w:val="000000"/>
        </w:rPr>
        <w:t xml:space="preserve"> </w:t>
      </w:r>
      <w:r w:rsidRPr="00F24F7B">
        <w:rPr>
          <w:rFonts w:ascii="Arial" w:hAnsi="Arial" w:cs="Arial"/>
          <w:color w:val="000000"/>
        </w:rPr>
        <w:t>αποδοθεί στην πόλη του Ηρακλείου άλλο ένα τμήμα των εντυπωσιακών τειχών, στερεωμένο και ασφαλές τόσο για τους κατοίκους</w:t>
      </w:r>
      <w:r>
        <w:rPr>
          <w:rFonts w:ascii="Arial" w:hAnsi="Arial" w:cs="Arial"/>
          <w:color w:val="000000"/>
        </w:rPr>
        <w:t xml:space="preserve"> </w:t>
      </w:r>
      <w:r w:rsidRPr="00F24F7B">
        <w:rPr>
          <w:rFonts w:ascii="Arial" w:hAnsi="Arial" w:cs="Arial"/>
          <w:color w:val="000000"/>
        </w:rPr>
        <w:t xml:space="preserve">της όσο και για τους πολυάριθμους επισκέπτες </w:t>
      </w:r>
      <w:r>
        <w:rPr>
          <w:rFonts w:ascii="Arial" w:hAnsi="Arial" w:cs="Arial"/>
          <w:color w:val="000000"/>
        </w:rPr>
        <w:t xml:space="preserve">της. </w:t>
      </w:r>
      <w:r w:rsidRPr="00F24F7B">
        <w:rPr>
          <w:rFonts w:ascii="Arial" w:hAnsi="Arial" w:cs="Arial"/>
          <w:color w:val="000000"/>
        </w:rPr>
        <w:t>Η ΕΦΑ Ηρακλείου, αρμόδια Υπηρεσία του ΥΠ.ΠΟ.Α. για την</w:t>
      </w:r>
      <w:r>
        <w:rPr>
          <w:rFonts w:ascii="Arial" w:hAnsi="Arial" w:cs="Arial"/>
          <w:color w:val="000000"/>
        </w:rPr>
        <w:t xml:space="preserve"> </w:t>
      </w:r>
      <w:r w:rsidRPr="00F24F7B">
        <w:rPr>
          <w:rFonts w:ascii="Arial" w:hAnsi="Arial" w:cs="Arial"/>
          <w:color w:val="000000"/>
        </w:rPr>
        <w:t>προστασία του μνημείου, σε συνεργασία με το Δήμο Ηρακλείου θα προβούν σε όλες τις απαραίτητες ενέργειες για τη διασφάλιση</w:t>
      </w:r>
      <w:r>
        <w:rPr>
          <w:rFonts w:ascii="Arial" w:hAnsi="Arial" w:cs="Arial"/>
          <w:color w:val="000000"/>
        </w:rPr>
        <w:t xml:space="preserve"> </w:t>
      </w:r>
      <w:r w:rsidRPr="00F24F7B">
        <w:rPr>
          <w:rFonts w:ascii="Arial" w:hAnsi="Arial" w:cs="Arial"/>
          <w:color w:val="000000"/>
        </w:rPr>
        <w:t>της συντήρησης και της λειτουργίας του μνημείου, ώστε να παραμείνει αυτό ασφαλές και επισκέψιμο.</w:t>
      </w:r>
    </w:p>
    <w:p w:rsidR="00360DEC" w:rsidRPr="003273ED" w:rsidRDefault="003273ED" w:rsidP="003273ED">
      <w:pPr>
        <w:jc w:val="both"/>
        <w:rPr>
          <w:rFonts w:ascii="Arial" w:hAnsi="Arial" w:cs="Arial"/>
          <w:color w:val="000000"/>
          <w:lang w:val="en-US"/>
        </w:rPr>
      </w:pPr>
      <w:r w:rsidRPr="00C32C15">
        <w:rPr>
          <w:rFonts w:ascii="Arial" w:hAnsi="Arial" w:cs="Arial"/>
          <w:color w:val="000000"/>
        </w:rPr>
        <w:t xml:space="preserve">    </w:t>
      </w:r>
      <w:r>
        <w:rPr>
          <w:rFonts w:ascii="Arial" w:hAnsi="Arial" w:cs="Arial"/>
          <w:noProof/>
          <w:color w:val="000000"/>
          <w:lang w:eastAsia="el-GR"/>
        </w:rPr>
        <w:drawing>
          <wp:inline distT="0" distB="0" distL="0" distR="0">
            <wp:extent cx="2457450" cy="1634204"/>
            <wp:effectExtent l="0" t="0" r="0" b="4445"/>
            <wp:docPr id="1" name="Εικόνα 1" descr="C:\Users\PRASSAKIS\Desktop\ΠΥΛΗ ΣΑΜΠΙΟΝΑΡΑ   ΚΡΗΤΗ ΠΟΛΕΙΣ ΚΑΙ ΧΩΡΙΑ (4)_600x600_100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ASSAKIS\Desktop\ΠΥΛΗ ΣΑΜΠΙΟΝΑΡΑ   ΚΡΗΤΗ ΠΟΛΕΙΣ ΚΑΙ ΧΩΡΙΑ (4)_600x600_100K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57450" cy="1634204"/>
                    </a:xfrm>
                    <a:prstGeom prst="rect">
                      <a:avLst/>
                    </a:prstGeom>
                    <a:noFill/>
                    <a:ln>
                      <a:noFill/>
                    </a:ln>
                  </pic:spPr>
                </pic:pic>
              </a:graphicData>
            </a:graphic>
          </wp:inline>
        </w:drawing>
      </w:r>
      <w:r>
        <w:rPr>
          <w:rFonts w:ascii="Arial" w:hAnsi="Arial" w:cs="Arial"/>
          <w:color w:val="000000"/>
          <w:lang w:val="en-US"/>
        </w:rPr>
        <w:t xml:space="preserve">              </w:t>
      </w:r>
      <w:r>
        <w:rPr>
          <w:rFonts w:ascii="Arial" w:hAnsi="Arial" w:cs="Arial"/>
          <w:noProof/>
          <w:color w:val="000000"/>
          <w:lang w:eastAsia="el-GR"/>
        </w:rPr>
        <w:drawing>
          <wp:inline distT="0" distB="0" distL="0" distR="0">
            <wp:extent cx="2547808" cy="1628775"/>
            <wp:effectExtent l="0" t="0" r="5080" b="0"/>
            <wp:docPr id="2" name="Εικόνα 2" descr="C:\Users\PRASSAKIS\Desktop\sABBIONARA_600x600_100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SSAKIS\Desktop\sABBIONARA_600x600_100K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7132" cy="1634736"/>
                    </a:xfrm>
                    <a:prstGeom prst="rect">
                      <a:avLst/>
                    </a:prstGeom>
                    <a:noFill/>
                    <a:ln>
                      <a:noFill/>
                    </a:ln>
                  </pic:spPr>
                </pic:pic>
              </a:graphicData>
            </a:graphic>
          </wp:inline>
        </w:drawing>
      </w:r>
    </w:p>
    <w:sectPr w:rsidR="00360DEC" w:rsidRPr="003273ED" w:rsidSect="00606F91">
      <w:headerReference w:type="default" r:id="rId8"/>
      <w:footerReference w:type="default" r:id="rId9"/>
      <w:pgSz w:w="11906" w:h="16838"/>
      <w:pgMar w:top="2237" w:right="1797"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E06" w:rsidRDefault="00BF1E06" w:rsidP="00117712">
      <w:pPr>
        <w:spacing w:after="0" w:line="240" w:lineRule="auto"/>
      </w:pPr>
      <w:r>
        <w:separator/>
      </w:r>
    </w:p>
  </w:endnote>
  <w:endnote w:type="continuationSeparator" w:id="0">
    <w:p w:rsidR="00BF1E06" w:rsidRDefault="00BF1E06" w:rsidP="00117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712" w:rsidRDefault="00C32C15">
    <w:pPr>
      <w:pStyle w:val="a5"/>
    </w:pPr>
    <w:r w:rsidRPr="00A90AB9">
      <w:rPr>
        <w:noProof/>
        <w:lang w:eastAsia="el-GR"/>
      </w:rPr>
      <w:drawing>
        <wp:anchor distT="0" distB="0" distL="114300" distR="114300" simplePos="0" relativeHeight="251658752" behindDoc="0" locked="0" layoutInCell="1" allowOverlap="1" wp14:anchorId="66D25187" wp14:editId="2D8E86FB">
          <wp:simplePos x="0" y="0"/>
          <wp:positionH relativeFrom="column">
            <wp:posOffset>219075</wp:posOffset>
          </wp:positionH>
          <wp:positionV relativeFrom="paragraph">
            <wp:posOffset>52070</wp:posOffset>
          </wp:positionV>
          <wp:extent cx="5597525" cy="1352550"/>
          <wp:effectExtent l="0" t="0" r="3175" b="0"/>
          <wp:wrapNone/>
          <wp:docPr id="13"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97525" cy="1352550"/>
                  </a:xfrm>
                  <a:prstGeom prst="rect">
                    <a:avLst/>
                  </a:prstGeom>
                </pic:spPr>
              </pic:pic>
            </a:graphicData>
          </a:graphic>
        </wp:anchor>
      </w:drawing>
    </w:r>
  </w:p>
  <w:p w:rsidR="00C32C15" w:rsidRDefault="00C32C15">
    <w:pPr>
      <w:pStyle w:val="a5"/>
    </w:pPr>
  </w:p>
  <w:p w:rsidR="00C32C15" w:rsidRDefault="00C32C15">
    <w:pPr>
      <w:pStyle w:val="a5"/>
    </w:pPr>
  </w:p>
  <w:p w:rsidR="00C32C15" w:rsidRDefault="00C32C15">
    <w:pPr>
      <w:pStyle w:val="a5"/>
    </w:pPr>
  </w:p>
  <w:p w:rsidR="00C32C15" w:rsidRDefault="00C32C15">
    <w:pPr>
      <w:pStyle w:val="a5"/>
    </w:pPr>
  </w:p>
  <w:p w:rsidR="00C32C15" w:rsidRDefault="00C32C1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E06" w:rsidRDefault="00BF1E06" w:rsidP="00117712">
      <w:pPr>
        <w:spacing w:after="0" w:line="240" w:lineRule="auto"/>
      </w:pPr>
      <w:r>
        <w:separator/>
      </w:r>
    </w:p>
  </w:footnote>
  <w:footnote w:type="continuationSeparator" w:id="0">
    <w:p w:rsidR="00BF1E06" w:rsidRDefault="00BF1E06" w:rsidP="00117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054" w:rsidRDefault="001C64FF" w:rsidP="00B9038E">
    <w:pPr>
      <w:pStyle w:val="a4"/>
      <w:rPr>
        <w:color w:val="2E74B5" w:themeColor="accent1" w:themeShade="BF"/>
        <w:sz w:val="20"/>
        <w:szCs w:val="20"/>
      </w:rPr>
    </w:pPr>
    <w:r>
      <w:rPr>
        <w:noProof/>
        <w:color w:val="5B9BD5" w:themeColor="accent1"/>
        <w:sz w:val="20"/>
        <w:szCs w:val="20"/>
        <w:lang w:eastAsia="el-GR"/>
      </w:rPr>
      <w:drawing>
        <wp:inline distT="0" distB="0" distL="0" distR="0" wp14:anchorId="6B2F5112" wp14:editId="11460020">
          <wp:extent cx="571500" cy="552450"/>
          <wp:effectExtent l="0" t="0" r="0"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703" cy="552646"/>
                  </a:xfrm>
                  <a:prstGeom prst="rect">
                    <a:avLst/>
                  </a:prstGeom>
                  <a:noFill/>
                  <a:ln>
                    <a:noFill/>
                  </a:ln>
                </pic:spPr>
              </pic:pic>
            </a:graphicData>
          </a:graphic>
        </wp:inline>
      </w:drawing>
    </w:r>
    <w:r>
      <w:rPr>
        <w:color w:val="2E74B5" w:themeColor="accent1" w:themeShade="BF"/>
        <w:sz w:val="20"/>
        <w:szCs w:val="20"/>
      </w:rPr>
      <w:t xml:space="preserve">     </w:t>
    </w:r>
    <w:r w:rsidRPr="001C64FF">
      <w:rPr>
        <w:color w:val="2E74B5" w:themeColor="accent1" w:themeShade="BF"/>
        <w:sz w:val="20"/>
        <w:szCs w:val="20"/>
      </w:rPr>
      <w:t xml:space="preserve">  </w:t>
    </w:r>
    <w:r w:rsidR="00B9038E" w:rsidRPr="001C64FF">
      <w:rPr>
        <w:color w:val="2E74B5" w:themeColor="accent1" w:themeShade="BF"/>
        <w:sz w:val="20"/>
        <w:szCs w:val="20"/>
      </w:rPr>
      <w:t>ΕΛΛΗ</w:t>
    </w:r>
    <w:r w:rsidRPr="001C64FF">
      <w:rPr>
        <w:color w:val="2E74B5" w:themeColor="accent1" w:themeShade="BF"/>
        <w:sz w:val="20"/>
        <w:szCs w:val="20"/>
      </w:rPr>
      <w:t>ΝΙΚΗ ΔΗΜΟΚΡΑΤΙΑ</w:t>
    </w:r>
    <w:r w:rsidRPr="001C64FF">
      <w:rPr>
        <w:color w:val="2E74B5" w:themeColor="accent1" w:themeShade="BF"/>
        <w:sz w:val="20"/>
        <w:szCs w:val="20"/>
      </w:rPr>
      <w:tab/>
      <w:t xml:space="preserve">                                                    </w:t>
    </w:r>
    <w:r w:rsidR="00D436C9">
      <w:rPr>
        <w:color w:val="2E74B5" w:themeColor="accent1" w:themeShade="BF"/>
        <w:sz w:val="20"/>
        <w:szCs w:val="20"/>
      </w:rPr>
      <w:t xml:space="preserve"> </w:t>
    </w:r>
    <w:r w:rsidR="00664054" w:rsidRPr="00664054">
      <w:rPr>
        <w:color w:val="2E74B5" w:themeColor="accent1" w:themeShade="BF"/>
        <w:sz w:val="20"/>
        <w:szCs w:val="20"/>
      </w:rPr>
      <w:t>Γενική Διεύθυνση Αναστήλωσης, Μουσείων</w:t>
    </w:r>
    <w:r w:rsidRPr="001C64FF">
      <w:rPr>
        <w:color w:val="2E74B5" w:themeColor="accent1" w:themeShade="BF"/>
        <w:sz w:val="20"/>
        <w:szCs w:val="20"/>
      </w:rPr>
      <w:t xml:space="preserve">                           </w:t>
    </w:r>
    <w:r w:rsidR="00664054">
      <w:rPr>
        <w:color w:val="2E74B5" w:themeColor="accent1" w:themeShade="BF"/>
        <w:sz w:val="20"/>
        <w:szCs w:val="20"/>
      </w:rPr>
      <w:t xml:space="preserve">     </w:t>
    </w:r>
  </w:p>
  <w:p w:rsidR="001C64FF" w:rsidRPr="001C64FF" w:rsidRDefault="00664054" w:rsidP="00B9038E">
    <w:pPr>
      <w:pStyle w:val="a4"/>
      <w:rPr>
        <w:color w:val="2E74B5" w:themeColor="accent1" w:themeShade="BF"/>
        <w:sz w:val="20"/>
        <w:szCs w:val="20"/>
      </w:rPr>
    </w:pPr>
    <w:r>
      <w:rPr>
        <w:color w:val="2E74B5" w:themeColor="accent1" w:themeShade="BF"/>
        <w:sz w:val="20"/>
        <w:szCs w:val="20"/>
      </w:rPr>
      <w:t xml:space="preserve">                      </w:t>
    </w:r>
    <w:r w:rsidR="001C64FF" w:rsidRPr="001C64FF">
      <w:rPr>
        <w:color w:val="2E74B5" w:themeColor="accent1" w:themeShade="BF"/>
        <w:sz w:val="20"/>
        <w:szCs w:val="20"/>
      </w:rPr>
      <w:t xml:space="preserve">Υπουργείο Πολιτισμού και Αθλητισμού                          </w:t>
    </w:r>
    <w:r w:rsidR="001C64FF">
      <w:rPr>
        <w:color w:val="2E74B5" w:themeColor="accent1" w:themeShade="BF"/>
        <w:sz w:val="20"/>
        <w:szCs w:val="20"/>
      </w:rPr>
      <w:t xml:space="preserve">   </w:t>
    </w:r>
    <w:r w:rsidRPr="00664054">
      <w:rPr>
        <w:color w:val="2E74B5" w:themeColor="accent1" w:themeShade="BF"/>
        <w:sz w:val="20"/>
        <w:szCs w:val="20"/>
      </w:rPr>
      <w:t xml:space="preserve">&amp; Τεχνικών Έργων – Διεύθυνση Αναστήλωσης      </w:t>
    </w:r>
  </w:p>
  <w:p w:rsidR="00E362E3" w:rsidRDefault="001C64FF" w:rsidP="001C64FF">
    <w:pPr>
      <w:pStyle w:val="a4"/>
      <w:rPr>
        <w:color w:val="2E74B5" w:themeColor="accent1" w:themeShade="BF"/>
        <w:sz w:val="20"/>
        <w:szCs w:val="20"/>
      </w:rPr>
    </w:pPr>
    <w:r w:rsidRPr="001C64FF">
      <w:rPr>
        <w:color w:val="2E74B5" w:themeColor="accent1" w:themeShade="BF"/>
        <w:sz w:val="20"/>
        <w:szCs w:val="20"/>
      </w:rPr>
      <w:tab/>
    </w:r>
    <w:r w:rsidR="00D436C9">
      <w:rPr>
        <w:color w:val="2E74B5" w:themeColor="accent1" w:themeShade="BF"/>
        <w:sz w:val="20"/>
        <w:szCs w:val="20"/>
      </w:rPr>
      <w:t xml:space="preserve">                                                                                                                             </w:t>
    </w:r>
    <w:r w:rsidR="00D436C9" w:rsidRPr="00D436C9">
      <w:rPr>
        <w:color w:val="2E74B5" w:themeColor="accent1" w:themeShade="BF"/>
        <w:sz w:val="20"/>
        <w:szCs w:val="20"/>
      </w:rPr>
      <w:t>Β</w:t>
    </w:r>
    <w:r w:rsidR="00D436C9">
      <w:rPr>
        <w:color w:val="2E74B5" w:themeColor="accent1" w:themeShade="BF"/>
        <w:sz w:val="20"/>
        <w:szCs w:val="20"/>
      </w:rPr>
      <w:t>υζαντινών και Μεταβυζαντινών μνημείων</w:t>
    </w:r>
    <w:r w:rsidRPr="00664054">
      <w:rPr>
        <w:color w:val="2E74B5" w:themeColor="accent1" w:themeShade="BF"/>
        <w:sz w:val="20"/>
        <w:szCs w:val="20"/>
      </w:rPr>
      <w:t xml:space="preserve"> </w:t>
    </w:r>
    <w:r w:rsidR="00E362E3">
      <w:rPr>
        <w:color w:val="2E74B5" w:themeColor="accent1" w:themeShade="BF"/>
        <w:sz w:val="20"/>
        <w:szCs w:val="20"/>
      </w:rPr>
      <w:t xml:space="preserve"> </w:t>
    </w:r>
  </w:p>
  <w:p w:rsidR="001C64FF" w:rsidRPr="00664054" w:rsidRDefault="00E362E3" w:rsidP="001C64FF">
    <w:pPr>
      <w:pStyle w:val="a4"/>
      <w:rPr>
        <w:color w:val="2E74B5" w:themeColor="accent1" w:themeShade="BF"/>
        <w:sz w:val="20"/>
        <w:szCs w:val="20"/>
      </w:rPr>
    </w:pPr>
    <w:r>
      <w:rPr>
        <w:color w:val="2E74B5" w:themeColor="accent1" w:themeShade="BF"/>
        <w:sz w:val="20"/>
        <w:szCs w:val="20"/>
      </w:rPr>
      <w:t xml:space="preserve">                                                                                                                            / Εφορεία Αρχαιοτήτων Ηρακλείου</w:t>
    </w:r>
    <w:r w:rsidRPr="00E362E3">
      <w:rPr>
        <w:color w:val="2E74B5" w:themeColor="accent1" w:themeShade="BF"/>
        <w:sz w:val="20"/>
        <w:szCs w:val="20"/>
      </w:rPr>
      <w:t xml:space="preserve"> </w:t>
    </w:r>
    <w:r>
      <w:rPr>
        <w:color w:val="2E74B5" w:themeColor="accent1" w:themeShade="BF"/>
        <w:sz w:val="20"/>
        <w:szCs w:val="20"/>
      </w:rPr>
      <w:t xml:space="preserve"> </w:t>
    </w:r>
    <w:r w:rsidR="001C64FF" w:rsidRPr="00664054">
      <w:rPr>
        <w:color w:val="2E74B5" w:themeColor="accent1" w:themeShade="BF"/>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DEC"/>
    <w:rsid w:val="000162C8"/>
    <w:rsid w:val="000B5F32"/>
    <w:rsid w:val="000D3E5F"/>
    <w:rsid w:val="00117712"/>
    <w:rsid w:val="00145773"/>
    <w:rsid w:val="001C4BFB"/>
    <w:rsid w:val="001C64FF"/>
    <w:rsid w:val="001E6C25"/>
    <w:rsid w:val="002377ED"/>
    <w:rsid w:val="002469DB"/>
    <w:rsid w:val="002769C3"/>
    <w:rsid w:val="002A00DC"/>
    <w:rsid w:val="002F61E7"/>
    <w:rsid w:val="003273ED"/>
    <w:rsid w:val="00333C47"/>
    <w:rsid w:val="00356110"/>
    <w:rsid w:val="00360DEC"/>
    <w:rsid w:val="003D0ADD"/>
    <w:rsid w:val="004104A5"/>
    <w:rsid w:val="00495695"/>
    <w:rsid w:val="004A2EBA"/>
    <w:rsid w:val="004A2F68"/>
    <w:rsid w:val="004C54C5"/>
    <w:rsid w:val="004D67CD"/>
    <w:rsid w:val="005439AA"/>
    <w:rsid w:val="00552270"/>
    <w:rsid w:val="005937BE"/>
    <w:rsid w:val="005B42CA"/>
    <w:rsid w:val="005D0156"/>
    <w:rsid w:val="005F6606"/>
    <w:rsid w:val="00606F91"/>
    <w:rsid w:val="00664054"/>
    <w:rsid w:val="00667A4C"/>
    <w:rsid w:val="006C3441"/>
    <w:rsid w:val="006F61A9"/>
    <w:rsid w:val="00701658"/>
    <w:rsid w:val="0070431E"/>
    <w:rsid w:val="007171D3"/>
    <w:rsid w:val="00734046"/>
    <w:rsid w:val="007526E9"/>
    <w:rsid w:val="007D5219"/>
    <w:rsid w:val="008276F3"/>
    <w:rsid w:val="00850A99"/>
    <w:rsid w:val="00885D0C"/>
    <w:rsid w:val="00894883"/>
    <w:rsid w:val="00950F9E"/>
    <w:rsid w:val="00A23059"/>
    <w:rsid w:val="00A33A48"/>
    <w:rsid w:val="00A616EF"/>
    <w:rsid w:val="00A718D6"/>
    <w:rsid w:val="00A84AF3"/>
    <w:rsid w:val="00AA0967"/>
    <w:rsid w:val="00B00C16"/>
    <w:rsid w:val="00B9038E"/>
    <w:rsid w:val="00BF1E06"/>
    <w:rsid w:val="00C32C15"/>
    <w:rsid w:val="00C6200F"/>
    <w:rsid w:val="00CA6DA9"/>
    <w:rsid w:val="00CE04D9"/>
    <w:rsid w:val="00D00078"/>
    <w:rsid w:val="00D05B7F"/>
    <w:rsid w:val="00D11B1E"/>
    <w:rsid w:val="00D36999"/>
    <w:rsid w:val="00D436C9"/>
    <w:rsid w:val="00DB54B5"/>
    <w:rsid w:val="00E362E3"/>
    <w:rsid w:val="00E95C14"/>
    <w:rsid w:val="00F20F86"/>
    <w:rsid w:val="00F24F7B"/>
    <w:rsid w:val="00FA4E04"/>
    <w:rsid w:val="00FA7C3E"/>
    <w:rsid w:val="00FD30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1AA516"/>
  <w15:docId w15:val="{979104D1-AA13-4CCE-A51A-40CD18EA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52270"/>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552270"/>
    <w:rPr>
      <w:rFonts w:ascii="Segoe UI" w:hAnsi="Segoe UI" w:cs="Segoe UI"/>
      <w:sz w:val="18"/>
      <w:szCs w:val="18"/>
    </w:rPr>
  </w:style>
  <w:style w:type="character" w:styleId="-">
    <w:name w:val="Hyperlink"/>
    <w:basedOn w:val="a0"/>
    <w:uiPriority w:val="99"/>
    <w:unhideWhenUsed/>
    <w:rsid w:val="004C54C5"/>
    <w:rPr>
      <w:color w:val="0563C1" w:themeColor="hyperlink"/>
      <w:u w:val="single"/>
    </w:rPr>
  </w:style>
  <w:style w:type="paragraph" w:styleId="a4">
    <w:name w:val="header"/>
    <w:basedOn w:val="a"/>
    <w:link w:val="Char0"/>
    <w:uiPriority w:val="99"/>
    <w:unhideWhenUsed/>
    <w:rsid w:val="00117712"/>
    <w:pPr>
      <w:tabs>
        <w:tab w:val="center" w:pos="4153"/>
        <w:tab w:val="right" w:pos="8306"/>
      </w:tabs>
      <w:spacing w:after="0" w:line="240" w:lineRule="auto"/>
    </w:pPr>
  </w:style>
  <w:style w:type="character" w:customStyle="1" w:styleId="Char0">
    <w:name w:val="Κεφαλίδα Char"/>
    <w:basedOn w:val="a0"/>
    <w:link w:val="a4"/>
    <w:uiPriority w:val="99"/>
    <w:rsid w:val="00117712"/>
  </w:style>
  <w:style w:type="paragraph" w:styleId="a5">
    <w:name w:val="footer"/>
    <w:basedOn w:val="a"/>
    <w:link w:val="Char1"/>
    <w:uiPriority w:val="99"/>
    <w:unhideWhenUsed/>
    <w:rsid w:val="00117712"/>
    <w:pPr>
      <w:tabs>
        <w:tab w:val="center" w:pos="4153"/>
        <w:tab w:val="right" w:pos="8306"/>
      </w:tabs>
      <w:spacing w:after="0" w:line="240" w:lineRule="auto"/>
    </w:pPr>
  </w:style>
  <w:style w:type="character" w:customStyle="1" w:styleId="Char1">
    <w:name w:val="Υποσέλιδο Char"/>
    <w:basedOn w:val="a0"/>
    <w:link w:val="a5"/>
    <w:uiPriority w:val="99"/>
    <w:rsid w:val="00117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5A17E4-2A9A-4F2F-BEDF-07FACDE93A42}"/>
</file>

<file path=customXml/itemProps2.xml><?xml version="1.0" encoding="utf-8"?>
<ds:datastoreItem xmlns:ds="http://schemas.openxmlformats.org/officeDocument/2006/customXml" ds:itemID="{B167A618-E159-4E13-99C9-3219EE15BFB0}"/>
</file>

<file path=customXml/itemProps3.xml><?xml version="1.0" encoding="utf-8"?>
<ds:datastoreItem xmlns:ds="http://schemas.openxmlformats.org/officeDocument/2006/customXml" ds:itemID="{FF2197B9-CBFE-4BE0-B71D-FB9A80917E8D}"/>
</file>

<file path=docProps/app.xml><?xml version="1.0" encoding="utf-8"?>
<Properties xmlns="http://schemas.openxmlformats.org/officeDocument/2006/extended-properties" xmlns:vt="http://schemas.openxmlformats.org/officeDocument/2006/docPropsVTypes">
  <Template>Normal</Template>
  <TotalTime>67</TotalTime>
  <Pages>1</Pages>
  <Words>349</Words>
  <Characters>1888</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Kasidou</dc:creator>
  <cp:lastModifiedBy>Thanos Giannopoulos</cp:lastModifiedBy>
  <cp:revision>17</cp:revision>
  <cp:lastPrinted>2018-01-11T07:15:00Z</cp:lastPrinted>
  <dcterms:created xsi:type="dcterms:W3CDTF">2021-06-29T12:11:00Z</dcterms:created>
  <dcterms:modified xsi:type="dcterms:W3CDTF">2021-07-12T14:37:00Z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