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3C5" w:rsidRPr="005663C5" w:rsidRDefault="005663C5" w:rsidP="005663C5">
      <w:pPr>
        <w:ind w:right="-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3C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663C5">
        <w:rPr>
          <w:rFonts w:ascii="Times New Roman" w:eastAsia="Times New Roman" w:hAnsi="Times New Roman" w:cs="Times New Roman"/>
          <w:sz w:val="28"/>
          <w:szCs w:val="28"/>
          <w:lang w:val="en-US"/>
        </w:rPr>
        <w:t>SUB</w:t>
      </w:r>
      <w:r w:rsidRPr="005663C5">
        <w:rPr>
          <w:rFonts w:ascii="Times New Roman" w:eastAsia="Times New Roman" w:hAnsi="Times New Roman" w:cs="Times New Roman"/>
          <w:sz w:val="28"/>
          <w:szCs w:val="28"/>
        </w:rPr>
        <w:t xml:space="preserve">.3.10 </w:t>
      </w:r>
      <w:r w:rsidRPr="00566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ΒΕΛΤΙΩΣΗ ΥΠΟΔΟΜΩΝ ΓΙΑ ΤΗΝ ΦΙΛΟΞΕΝΙΑ ΠΟΛΙΤΙΣΤΙΚΩΝ </w:t>
      </w:r>
      <w:r w:rsidR="00616397">
        <w:rPr>
          <w:rFonts w:ascii="Times New Roman" w:hAnsi="Times New Roman" w:cs="Times New Roman"/>
          <w:color w:val="000000"/>
          <w:sz w:val="28"/>
          <w:szCs w:val="28"/>
        </w:rPr>
        <w:t>Ε</w:t>
      </w:r>
      <w:bookmarkStart w:id="0" w:name="_GoBack"/>
      <w:bookmarkEnd w:id="0"/>
      <w:r w:rsidRPr="005663C5">
        <w:rPr>
          <w:rFonts w:ascii="Times New Roman" w:eastAsia="Times New Roman" w:hAnsi="Times New Roman" w:cs="Times New Roman"/>
          <w:color w:val="000000"/>
          <w:sz w:val="28"/>
          <w:szCs w:val="28"/>
        </w:rPr>
        <w:t>ΚΔΗΛΩΣΕΩΝ ΣΕ ΧΩΡΟΥΣ ΕΥΘΥΝΗΣ ΤΗΣ ΕΦΟΡΕΙΑΣ ΑΡΧΑΙΟΤΗΤΩΝ ΚΕΡΚΥΡΑΣ»</w:t>
      </w:r>
    </w:p>
    <w:p w:rsidR="005663C5" w:rsidRPr="005663C5" w:rsidRDefault="005663C5" w:rsidP="00A51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1FC" w:rsidRDefault="00A511FC" w:rsidP="00A511F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11FC">
        <w:rPr>
          <w:rFonts w:ascii="Times New Roman" w:eastAsia="Times New Roman" w:hAnsi="Times New Roman" w:cs="Times New Roman"/>
          <w:sz w:val="28"/>
          <w:szCs w:val="28"/>
        </w:rPr>
        <w:t xml:space="preserve">Το έργο «Βελτίωση υποδομών για τη φιλοξενία πολιτιστικών εκδηλώσεων σε χώρους ευθύνης της Εφορείας Αρχαιοτήτων Κέρκυρας </w:t>
      </w:r>
      <w:r w:rsidR="00630B9E">
        <w:rPr>
          <w:rFonts w:ascii="Times New Roman" w:eastAsia="Times New Roman" w:hAnsi="Times New Roman" w:cs="Times New Roman"/>
          <w:sz w:val="28"/>
          <w:szCs w:val="28"/>
        </w:rPr>
        <w:t xml:space="preserve">εντάχθηκε </w:t>
      </w:r>
      <w:r w:rsidRPr="00A511FC">
        <w:rPr>
          <w:rFonts w:ascii="Times New Roman" w:eastAsia="Times New Roman" w:hAnsi="Times New Roman" w:cs="Times New Roman"/>
          <w:sz w:val="28"/>
          <w:szCs w:val="28"/>
        </w:rPr>
        <w:t xml:space="preserve">στο Ταμείο Ανάκαμψης και Ανθεκτικότητας </w:t>
      </w:r>
      <w:r w:rsidR="001B7684">
        <w:rPr>
          <w:rFonts w:ascii="Times New Roman" w:eastAsia="Times New Roman" w:hAnsi="Times New Roman" w:cs="Times New Roman"/>
          <w:sz w:val="28"/>
          <w:szCs w:val="28"/>
        </w:rPr>
        <w:t xml:space="preserve">με </w:t>
      </w:r>
      <w:r w:rsidR="001B7684" w:rsidRPr="001B7684">
        <w:rPr>
          <w:rFonts w:ascii="Times New Roman" w:eastAsia="Times New Roman" w:hAnsi="Times New Roman" w:cs="Times New Roman"/>
          <w:sz w:val="28"/>
          <w:szCs w:val="28"/>
        </w:rPr>
        <w:t xml:space="preserve">τη με </w:t>
      </w:r>
      <w:proofErr w:type="spellStart"/>
      <w:r w:rsidR="001B7684" w:rsidRPr="001B7684">
        <w:rPr>
          <w:rFonts w:ascii="Times New Roman" w:eastAsia="Times New Roman" w:hAnsi="Times New Roman" w:cs="Times New Roman"/>
          <w:sz w:val="28"/>
          <w:szCs w:val="28"/>
        </w:rPr>
        <w:t>αρ</w:t>
      </w:r>
      <w:proofErr w:type="spellEnd"/>
      <w:r w:rsidR="001B7684" w:rsidRPr="001B76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B7684" w:rsidRPr="001B7684">
        <w:rPr>
          <w:rFonts w:ascii="Times New Roman" w:eastAsia="Times New Roman" w:hAnsi="Times New Roman" w:cs="Times New Roman"/>
          <w:sz w:val="28"/>
          <w:szCs w:val="28"/>
        </w:rPr>
        <w:t>πρωτ</w:t>
      </w:r>
      <w:proofErr w:type="spellEnd"/>
      <w:r w:rsidR="001B7684" w:rsidRPr="001B7684">
        <w:rPr>
          <w:rFonts w:ascii="Times New Roman" w:eastAsia="Times New Roman" w:hAnsi="Times New Roman" w:cs="Times New Roman"/>
          <w:sz w:val="28"/>
          <w:szCs w:val="28"/>
        </w:rPr>
        <w:t>. 22630/ ΕΞ/ 2023/ 13.02.203  Απόφαση του Αναπληρωτή Υπουργού Οικονομικών</w:t>
      </w:r>
      <w:r w:rsidR="001B7684">
        <w:rPr>
          <w:rFonts w:ascii="Calibri" w:eastAsia="Times New Roman" w:hAnsi="Calibri" w:cs="Times New Roman"/>
        </w:rPr>
        <w:t xml:space="preserve"> </w:t>
      </w:r>
      <w:r w:rsidRPr="00A511FC">
        <w:rPr>
          <w:rFonts w:ascii="Times New Roman" w:eastAsia="Times New Roman" w:hAnsi="Times New Roman" w:cs="Times New Roman"/>
          <w:sz w:val="28"/>
          <w:szCs w:val="28"/>
        </w:rPr>
        <w:t xml:space="preserve">με Κωδικό ΟΠΣ </w:t>
      </w:r>
      <w:r w:rsidR="001B7684">
        <w:rPr>
          <w:rStyle w:val="fontstyle01"/>
          <w:rFonts w:ascii="Times New Roman" w:eastAsia="Times New Roman" w:hAnsi="Times New Roman" w:cs="Times New Roman"/>
          <w:sz w:val="28"/>
          <w:szCs w:val="28"/>
        </w:rPr>
        <w:t>ΤΑ 5184421,</w:t>
      </w:r>
      <w:r w:rsidRPr="00A511FC">
        <w:rPr>
          <w:rStyle w:val="fontstyle01"/>
          <w:rFonts w:ascii="Times New Roman" w:eastAsia="Times New Roman" w:hAnsi="Times New Roman" w:cs="Times New Roman"/>
          <w:sz w:val="28"/>
          <w:szCs w:val="28"/>
        </w:rPr>
        <w:t xml:space="preserve"> προϋπολογισμό </w:t>
      </w:r>
      <w:r w:rsidRPr="00A511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1.418.184,02€ και χρηματοδότηση από το Πρόγραμμα Επενδύσεων (ΠΔΕ) 2023, στη ΣΑΤΑ 14.</w:t>
      </w:r>
    </w:p>
    <w:p w:rsidR="001B7684" w:rsidRDefault="001B7684" w:rsidP="00A511F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B7684" w:rsidRDefault="001B7684" w:rsidP="001B76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Υ</w:t>
      </w:r>
      <w:r w:rsidRPr="001B768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λοποιείται στο πλαίσιο του Εθνικού Σχεδίου Ανάκαμψης και Ανθεκτικότητας «Ελλάδα 2.0» με τη χρηματοδότηση της Ευρωπαϊκής Ένωσης-</w:t>
      </w:r>
      <w:proofErr w:type="spellStart"/>
      <w:r w:rsidRPr="001B7684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NextGenerationEU</w:t>
      </w:r>
      <w:proofErr w:type="spellEnd"/>
      <w:r w:rsidRPr="001B768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. </w:t>
      </w:r>
    </w:p>
    <w:p w:rsidR="001B7684" w:rsidRPr="001B7684" w:rsidRDefault="001B7684" w:rsidP="001B76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A511FC" w:rsidRPr="00A511FC" w:rsidRDefault="004A3631" w:rsidP="00A511F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Στους κυριότερους 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αρχαιολογικούς χώρους στην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Παλαιά Π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όλη της Κέρκυρας Παλαιό και Νέο Φρούριο, </w:t>
      </w:r>
      <w:r w:rsidR="00926172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στο Μουσείο </w:t>
      </w:r>
      <w:proofErr w:type="spellStart"/>
      <w:r w:rsidR="00926172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>Αντιβουνιώτισσας</w:t>
      </w:r>
      <w:proofErr w:type="spellEnd"/>
      <w:r w:rsidR="00926172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261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καθώς και 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κτήμα 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Mon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Repos</w:t>
      </w:r>
      <w:r w:rsidR="001B76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26172">
        <w:rPr>
          <w:rFonts w:ascii="Times New Roman" w:hAnsi="Times New Roman" w:cs="Times New Roman"/>
          <w:bCs/>
          <w:color w:val="000000"/>
          <w:sz w:val="28"/>
          <w:szCs w:val="28"/>
        </w:rPr>
        <w:t>κα</w:t>
      </w:r>
      <w:r w:rsidR="001B7684">
        <w:rPr>
          <w:rFonts w:ascii="Times New Roman" w:hAnsi="Times New Roman" w:cs="Times New Roman"/>
          <w:bCs/>
          <w:color w:val="000000"/>
          <w:sz w:val="28"/>
          <w:szCs w:val="28"/>
        </w:rPr>
        <w:t>ι</w:t>
      </w:r>
      <w:r w:rsidR="009261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στο Μουσείο </w:t>
      </w:r>
      <w:proofErr w:type="spellStart"/>
      <w:r w:rsidR="00926172">
        <w:rPr>
          <w:rFonts w:ascii="Times New Roman" w:hAnsi="Times New Roman" w:cs="Times New Roman"/>
          <w:bCs/>
          <w:color w:val="000000"/>
          <w:sz w:val="28"/>
          <w:szCs w:val="28"/>
        </w:rPr>
        <w:t>Παλαιόπολης</w:t>
      </w:r>
      <w:proofErr w:type="spellEnd"/>
      <w:r w:rsidR="0092617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92617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Mon</w:t>
      </w:r>
      <w:r w:rsidR="00926172" w:rsidRPr="009261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2617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Repos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πραγματοποιούνται </w:t>
      </w:r>
      <w:r w:rsidR="00926172">
        <w:rPr>
          <w:rFonts w:ascii="Times New Roman" w:hAnsi="Times New Roman" w:cs="Times New Roman"/>
          <w:bCs/>
          <w:color w:val="000000"/>
          <w:sz w:val="28"/>
          <w:szCs w:val="28"/>
        </w:rPr>
        <w:t>κατ’ έτος</w:t>
      </w:r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πολιτιστικές δραστηριότητες της Εφορείας αλλά και άλλων φορέων (μουσικές εκδηλώσεις, θεατρικές παραστάσεις, εικαστικές εκθέσεις </w:t>
      </w:r>
      <w:proofErr w:type="spellStart"/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>κλπ</w:t>
      </w:r>
      <w:proofErr w:type="spellEnd"/>
      <w:r w:rsidR="00A511FC"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A511FC" w:rsidRDefault="00A511FC" w:rsidP="00A511F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11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Το παρόν έργο αποσκοπεί </w:t>
      </w:r>
      <w:r w:rsidR="00926172">
        <w:rPr>
          <w:rFonts w:ascii="Times New Roman" w:hAnsi="Times New Roman" w:cs="Times New Roman"/>
          <w:iCs/>
          <w:sz w:val="28"/>
          <w:szCs w:val="28"/>
        </w:rPr>
        <w:t>σ</w:t>
      </w:r>
      <w:r>
        <w:rPr>
          <w:rFonts w:ascii="Times New Roman" w:hAnsi="Times New Roman" w:cs="Times New Roman"/>
          <w:iCs/>
          <w:sz w:val="28"/>
          <w:szCs w:val="28"/>
        </w:rPr>
        <w:t>τη βελτίωση</w:t>
      </w:r>
      <w:r w:rsidRPr="00A511FC">
        <w:rPr>
          <w:rFonts w:ascii="Times New Roman" w:eastAsia="Times New Roman" w:hAnsi="Times New Roman" w:cs="Times New Roman"/>
          <w:iCs/>
          <w:sz w:val="28"/>
          <w:szCs w:val="28"/>
        </w:rPr>
        <w:t xml:space="preserve"> των υποδομώ</w:t>
      </w:r>
      <w:r>
        <w:rPr>
          <w:rFonts w:ascii="Times New Roman" w:hAnsi="Times New Roman" w:cs="Times New Roman"/>
          <w:iCs/>
          <w:sz w:val="28"/>
          <w:szCs w:val="28"/>
        </w:rPr>
        <w:t xml:space="preserve">ν και </w:t>
      </w:r>
      <w:r w:rsidR="00926172">
        <w:rPr>
          <w:rFonts w:ascii="Times New Roman" w:hAnsi="Times New Roman" w:cs="Times New Roman"/>
          <w:iCs/>
          <w:sz w:val="28"/>
          <w:szCs w:val="28"/>
        </w:rPr>
        <w:t>σ</w:t>
      </w:r>
      <w:r>
        <w:rPr>
          <w:rFonts w:ascii="Times New Roman" w:hAnsi="Times New Roman" w:cs="Times New Roman"/>
          <w:iCs/>
          <w:sz w:val="28"/>
          <w:szCs w:val="28"/>
        </w:rPr>
        <w:t xml:space="preserve">την προμήθεια εξοπλισμού </w:t>
      </w:r>
      <w:r w:rsidR="00926172">
        <w:rPr>
          <w:rFonts w:ascii="Times New Roman" w:hAnsi="Times New Roman" w:cs="Times New Roman"/>
          <w:iCs/>
          <w:sz w:val="28"/>
          <w:szCs w:val="28"/>
        </w:rPr>
        <w:t xml:space="preserve">ώστε </w:t>
      </w:r>
      <w:r>
        <w:rPr>
          <w:rFonts w:ascii="Times New Roman" w:hAnsi="Times New Roman" w:cs="Times New Roman"/>
          <w:iCs/>
          <w:sz w:val="28"/>
          <w:szCs w:val="28"/>
        </w:rPr>
        <w:t>ν</w:t>
      </w:r>
      <w:r w:rsidRPr="00A511FC">
        <w:rPr>
          <w:rFonts w:ascii="Times New Roman" w:eastAsia="Times New Roman" w:hAnsi="Times New Roman" w:cs="Times New Roman"/>
          <w:iCs/>
          <w:sz w:val="28"/>
          <w:szCs w:val="28"/>
        </w:rPr>
        <w:t xml:space="preserve">α εξασφαλιστεί η απρόσκοπτη οργάνωση και </w:t>
      </w:r>
      <w:r w:rsidRPr="00A511FC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πραγματοποίηση των εκδηλώσεων και η πληρέστερη εξυπηρέτηση των ακροατών/θεατών.</w:t>
      </w:r>
    </w:p>
    <w:p w:rsidR="001B7684" w:rsidRDefault="001B7684" w:rsidP="00A511F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26AD6" w:rsidRDefault="001B7684" w:rsidP="001B768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Το έργο θα υλοποιηθεί μέσω 11 συμβάσεων και στο πλαίσιο του </w:t>
      </w:r>
      <w:r w:rsidR="00826AD6">
        <w:rPr>
          <w:rFonts w:ascii="Times New Roman" w:hAnsi="Times New Roman" w:cs="Times New Roman"/>
          <w:iCs/>
          <w:sz w:val="28"/>
          <w:szCs w:val="28"/>
        </w:rPr>
        <w:t>προβλέπονται</w:t>
      </w:r>
      <w:r>
        <w:rPr>
          <w:rFonts w:ascii="Times New Roman" w:hAnsi="Times New Roman" w:cs="Times New Roman"/>
          <w:iCs/>
          <w:sz w:val="28"/>
          <w:szCs w:val="28"/>
        </w:rPr>
        <w:t xml:space="preserve"> στο</w:t>
      </w:r>
      <w:r w:rsidR="00826AD6">
        <w:rPr>
          <w:rFonts w:ascii="Times New Roman" w:hAnsi="Times New Roman" w:cs="Times New Roman"/>
          <w:iCs/>
          <w:sz w:val="28"/>
          <w:szCs w:val="28"/>
        </w:rPr>
        <w:t>:</w:t>
      </w:r>
    </w:p>
    <w:p w:rsidR="00826AD6" w:rsidRPr="00B768C2" w:rsidRDefault="00826AD6" w:rsidP="00B768C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7684">
        <w:rPr>
          <w:rFonts w:ascii="Times New Roman" w:hAnsi="Times New Roman" w:cs="Times New Roman"/>
          <w:color w:val="000000"/>
          <w:sz w:val="28"/>
          <w:szCs w:val="28"/>
        </w:rPr>
        <w:t>Παλαιό Φρούριο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>: Λ</w:t>
      </w:r>
      <w:r w:rsidR="00B768C2" w:rsidRPr="00826AD6">
        <w:rPr>
          <w:rFonts w:ascii="Times New Roman" w:hAnsi="Times New Roman" w:cs="Times New Roman"/>
          <w:color w:val="000000"/>
          <w:sz w:val="28"/>
          <w:szCs w:val="28"/>
        </w:rPr>
        <w:t>ήψη άμεσων μέτρων στερέωσης ετοιμόρροπων τμημάτων στα βρα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>χώδη πρανή του Παλαιού Φρουρίου, επισκευαστικές εργασίες στα κτήρια του</w:t>
      </w:r>
      <w:r w:rsidR="00B768C2" w:rsidRPr="007124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>Ναού</w:t>
      </w:r>
      <w:r w:rsidR="00B768C2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Αγίου Γεωργίου, Λα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>τινικού Παρεκκλησίου</w:t>
      </w:r>
      <w:r w:rsidR="00B768C2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, φυλακών, 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>ρολογιού και χώρων</w:t>
      </w:r>
      <w:r w:rsidR="00B768C2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υγιεινής κοινού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 xml:space="preserve"> (ανάλογα ανά κτήριο στις στέγες</w:t>
      </w:r>
      <w:r w:rsidR="007C3B2B">
        <w:rPr>
          <w:rFonts w:ascii="Times New Roman" w:hAnsi="Times New Roman" w:cs="Times New Roman"/>
          <w:color w:val="000000"/>
          <w:sz w:val="28"/>
          <w:szCs w:val="28"/>
        </w:rPr>
        <w:t>, στα επιχρίσματα, στα κουφώματα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C3B2B">
        <w:rPr>
          <w:rFonts w:ascii="Times New Roman" w:hAnsi="Times New Roman" w:cs="Times New Roman"/>
          <w:color w:val="000000"/>
          <w:sz w:val="28"/>
          <w:szCs w:val="28"/>
        </w:rPr>
        <w:t xml:space="preserve">στα στοιχεία 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 xml:space="preserve">φωτισμού και </w:t>
      </w:r>
      <w:r w:rsidR="00B768C2" w:rsidRPr="00B768C2">
        <w:rPr>
          <w:rFonts w:ascii="Times New Roman" w:hAnsi="Times New Roman" w:cs="Times New Roman"/>
          <w:color w:val="000000"/>
          <w:sz w:val="28"/>
          <w:szCs w:val="28"/>
        </w:rPr>
        <w:t>χρωματισμοί</w:t>
      </w:r>
      <w:r w:rsidR="007C3B2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768C2" w:rsidRPr="00B768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68C2">
        <w:rPr>
          <w:rFonts w:ascii="Times New Roman" w:hAnsi="Times New Roman" w:cs="Times New Roman"/>
          <w:color w:val="000000"/>
          <w:sz w:val="28"/>
          <w:szCs w:val="28"/>
        </w:rPr>
        <w:t xml:space="preserve">και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προμήθεια  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 xml:space="preserve">εξοπλισμού (καθίσματα 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εξωτερικού </w:t>
      </w:r>
      <w:r w:rsidR="006B43BB">
        <w:rPr>
          <w:rFonts w:ascii="Times New Roman" w:hAnsi="Times New Roman" w:cs="Times New Roman"/>
          <w:color w:val="000000"/>
          <w:sz w:val="28"/>
          <w:szCs w:val="28"/>
        </w:rPr>
        <w:t xml:space="preserve">και εσωτερικού 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>χώρου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>, πατάρι σκηνής</w:t>
      </w:r>
      <w:r w:rsidR="006B43BB">
        <w:rPr>
          <w:rFonts w:ascii="Times New Roman" w:hAnsi="Times New Roman" w:cs="Times New Roman"/>
          <w:color w:val="000000"/>
          <w:sz w:val="28"/>
          <w:szCs w:val="28"/>
        </w:rPr>
        <w:t>, προστατευτικές μπάρες</w:t>
      </w:r>
      <w:r w:rsidR="00926172">
        <w:rPr>
          <w:rFonts w:ascii="Times New Roman" w:hAnsi="Times New Roman" w:cs="Times New Roman"/>
          <w:color w:val="000000"/>
          <w:sz w:val="28"/>
          <w:szCs w:val="28"/>
        </w:rPr>
        <w:t xml:space="preserve"> και διαχωριστικοί στυλίσκοι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>, έδρανο και καθίσματα προεδρείου, προβολέας και οθόνες προβολής, βήμα ομιλητή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>κάδοι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απορριμμάτων εξωτερικού χώρου,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3B2B">
        <w:rPr>
          <w:rFonts w:ascii="Times New Roman" w:hAnsi="Times New Roman" w:cs="Times New Roman"/>
          <w:color w:val="000000"/>
          <w:sz w:val="28"/>
          <w:szCs w:val="28"/>
        </w:rPr>
        <w:t xml:space="preserve">προθήκες </w:t>
      </w:r>
      <w:r w:rsidR="0039530D">
        <w:rPr>
          <w:rFonts w:ascii="Times New Roman" w:hAnsi="Times New Roman" w:cs="Times New Roman"/>
          <w:color w:val="000000"/>
          <w:sz w:val="28"/>
          <w:szCs w:val="28"/>
        </w:rPr>
        <w:t>που θα εξυπηρετήσουν τις εκδηλώσεις σε όλους</w:t>
      </w:r>
      <w:r w:rsidR="008C17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530D">
        <w:rPr>
          <w:rFonts w:ascii="Times New Roman" w:hAnsi="Times New Roman" w:cs="Times New Roman"/>
          <w:color w:val="000000"/>
          <w:sz w:val="28"/>
          <w:szCs w:val="28"/>
        </w:rPr>
        <w:t>τους χώρους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6AD6" w:rsidRPr="00826AD6" w:rsidRDefault="00826AD6" w:rsidP="00826AD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6AD6">
        <w:rPr>
          <w:rFonts w:ascii="Times New Roman" w:hAnsi="Times New Roman" w:cs="Times New Roman"/>
          <w:color w:val="000000"/>
          <w:sz w:val="28"/>
          <w:szCs w:val="28"/>
        </w:rPr>
        <w:t>Νέο Φρούριο</w:t>
      </w:r>
      <w:r w:rsidR="006B43B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προμήθεια 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>κάδων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εξωτερικού χώρου και αντικατάσταση φθαρμένου ηλεκτρολογικού υλικού και στοιχείων φωτισμού.</w:t>
      </w:r>
    </w:p>
    <w:p w:rsidR="006B43BB" w:rsidRPr="00622382" w:rsidRDefault="006B43BB" w:rsidP="006B43B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Μουσείο </w:t>
      </w:r>
      <w:proofErr w:type="spellStart"/>
      <w:r w:rsidRPr="00826AD6">
        <w:rPr>
          <w:rFonts w:ascii="Times New Roman" w:hAnsi="Times New Roman" w:cs="Times New Roman"/>
          <w:color w:val="000000"/>
          <w:sz w:val="28"/>
          <w:szCs w:val="28"/>
        </w:rPr>
        <w:t>Αντιβουνιώτισσας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επισκευή επιχρισμάτων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και χρωματισμός </w:t>
      </w:r>
      <w:r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όψεων </w:t>
      </w:r>
      <w:r>
        <w:rPr>
          <w:rFonts w:ascii="Times New Roman" w:hAnsi="Times New Roman" w:cs="Times New Roman"/>
          <w:color w:val="000000"/>
          <w:sz w:val="28"/>
          <w:szCs w:val="28"/>
        </w:rPr>
        <w:t>καθώς και η επισκευή κουφωμάτων.</w:t>
      </w:r>
    </w:p>
    <w:p w:rsidR="001F1B8A" w:rsidRPr="001F1B8A" w:rsidRDefault="006B43BB" w:rsidP="00826AD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Κ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τήμα </w:t>
      </w:r>
      <w:proofErr w:type="spellStart"/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>Mon-Repos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 xml:space="preserve">επισκευαστικές εργασίες στα 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>κτήρια Μουσείου</w:t>
      </w:r>
      <w:r w:rsidR="008B3C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B3C01">
        <w:rPr>
          <w:rFonts w:ascii="Times New Roman" w:hAnsi="Times New Roman" w:cs="Times New Roman"/>
          <w:color w:val="000000"/>
          <w:sz w:val="28"/>
          <w:szCs w:val="28"/>
        </w:rPr>
        <w:t>Παλαιόπολης</w:t>
      </w:r>
      <w:proofErr w:type="spellEnd"/>
      <w:r w:rsidR="008B3C0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B3C01">
        <w:rPr>
          <w:rFonts w:ascii="Times New Roman" w:hAnsi="Times New Roman" w:cs="Times New Roman"/>
          <w:color w:val="000000"/>
          <w:sz w:val="28"/>
          <w:szCs w:val="28"/>
          <w:lang w:val="en-US"/>
        </w:rPr>
        <w:t>Mon</w:t>
      </w:r>
      <w:r w:rsidR="008B3C01" w:rsidRPr="008B3C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C01">
        <w:rPr>
          <w:rFonts w:ascii="Times New Roman" w:hAnsi="Times New Roman" w:cs="Times New Roman"/>
          <w:color w:val="000000"/>
          <w:sz w:val="28"/>
          <w:szCs w:val="28"/>
          <w:lang w:val="en-US"/>
        </w:rPr>
        <w:t>Repos</w:t>
      </w:r>
      <w:r w:rsidR="008B3C01" w:rsidRPr="008B3C01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8B3C01">
        <w:rPr>
          <w:rFonts w:ascii="Times New Roman" w:hAnsi="Times New Roman" w:cs="Times New Roman"/>
          <w:color w:val="000000"/>
          <w:sz w:val="28"/>
          <w:szCs w:val="28"/>
        </w:rPr>
        <w:t>Έπαυλη</w:t>
      </w:r>
      <w:r w:rsidR="008B3C01" w:rsidRPr="008B3C0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B3C01">
        <w:rPr>
          <w:rFonts w:ascii="Times New Roman" w:hAnsi="Times New Roman" w:cs="Times New Roman"/>
          <w:color w:val="000000"/>
          <w:sz w:val="28"/>
          <w:szCs w:val="28"/>
        </w:rPr>
        <w:t>«Τίτο»</w:t>
      </w:r>
      <w:r w:rsidR="008B3C01" w:rsidRPr="008B3C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C01">
        <w:rPr>
          <w:rFonts w:ascii="Times New Roman" w:hAnsi="Times New Roman" w:cs="Times New Roman"/>
          <w:color w:val="000000"/>
          <w:sz w:val="28"/>
          <w:szCs w:val="28"/>
        </w:rPr>
        <w:t>και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«Στάβλων Ιταλών</w:t>
      </w:r>
      <w:r w:rsidR="008C1797">
        <w:rPr>
          <w:rFonts w:ascii="Times New Roman" w:hAnsi="Times New Roman" w:cs="Times New Roman"/>
          <w:color w:val="000000"/>
          <w:sz w:val="28"/>
          <w:szCs w:val="28"/>
        </w:rPr>
        <w:t xml:space="preserve"> (ανάλογα </w:t>
      </w:r>
      <w:r>
        <w:rPr>
          <w:rFonts w:ascii="Times New Roman" w:hAnsi="Times New Roman" w:cs="Times New Roman"/>
          <w:color w:val="000000"/>
          <w:sz w:val="28"/>
          <w:szCs w:val="28"/>
        </w:rPr>
        <w:t>ανά</w:t>
      </w:r>
      <w:r w:rsidR="008C1797">
        <w:rPr>
          <w:rFonts w:ascii="Times New Roman" w:hAnsi="Times New Roman" w:cs="Times New Roman"/>
          <w:color w:val="000000"/>
          <w:sz w:val="28"/>
          <w:szCs w:val="28"/>
        </w:rPr>
        <w:t xml:space="preserve"> κτήριο </w:t>
      </w:r>
      <w:r w:rsidR="00753797">
        <w:rPr>
          <w:rFonts w:ascii="Times New Roman" w:hAnsi="Times New Roman" w:cs="Times New Roman"/>
          <w:color w:val="000000"/>
          <w:sz w:val="28"/>
          <w:szCs w:val="28"/>
        </w:rPr>
        <w:t>επισκευή επιχρισμάτων</w:t>
      </w:r>
      <w:r w:rsidR="008C179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κουφωμάτων.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υ</w:t>
      </w:r>
      <w:r w:rsidR="00753797">
        <w:rPr>
          <w:rFonts w:ascii="Times New Roman" w:hAnsi="Times New Roman" w:cs="Times New Roman"/>
          <w:color w:val="000000"/>
          <w:sz w:val="28"/>
          <w:szCs w:val="28"/>
        </w:rPr>
        <w:t>δρορροών και</w:t>
      </w:r>
      <w:r w:rsidR="008C1797">
        <w:rPr>
          <w:rFonts w:ascii="Times New Roman" w:hAnsi="Times New Roman" w:cs="Times New Roman"/>
          <w:color w:val="000000"/>
          <w:sz w:val="28"/>
          <w:szCs w:val="28"/>
        </w:rPr>
        <w:t xml:space="preserve"> χρωματισμοί)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>, αντικατάσταση-βελτίωση υπαρχόντων μονάδων κλιματισμού με νέες σύγχρονες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 xml:space="preserve"> στο κτήριο του </w:t>
      </w:r>
      <w:r w:rsidR="00712400" w:rsidRPr="00826AD6">
        <w:rPr>
          <w:rFonts w:ascii="Times New Roman" w:hAnsi="Times New Roman" w:cs="Times New Roman"/>
          <w:color w:val="000000"/>
          <w:sz w:val="28"/>
          <w:szCs w:val="28"/>
        </w:rPr>
        <w:t>Μουσείου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2400">
        <w:rPr>
          <w:rFonts w:ascii="Times New Roman" w:hAnsi="Times New Roman" w:cs="Times New Roman"/>
          <w:color w:val="000000"/>
          <w:sz w:val="28"/>
          <w:szCs w:val="28"/>
        </w:rPr>
        <w:t>Παλαιόπολης</w:t>
      </w:r>
      <w:proofErr w:type="spellEnd"/>
      <w:r w:rsidR="0071240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12400">
        <w:rPr>
          <w:rFonts w:ascii="Times New Roman" w:hAnsi="Times New Roman" w:cs="Times New Roman"/>
          <w:color w:val="000000"/>
          <w:sz w:val="28"/>
          <w:szCs w:val="28"/>
          <w:lang w:val="en-US"/>
        </w:rPr>
        <w:t>Mon</w:t>
      </w:r>
      <w:r w:rsidR="00712400" w:rsidRPr="008B3C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2400">
        <w:rPr>
          <w:rFonts w:ascii="Times New Roman" w:hAnsi="Times New Roman" w:cs="Times New Roman"/>
          <w:color w:val="000000"/>
          <w:sz w:val="28"/>
          <w:szCs w:val="28"/>
          <w:lang w:val="en-US"/>
        </w:rPr>
        <w:t>Repos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>εκσυγχρονισμός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 xml:space="preserve"> των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χώρων υγιεινής</w:t>
      </w:r>
      <w:r w:rsidR="00712400">
        <w:rPr>
          <w:rFonts w:ascii="Times New Roman" w:hAnsi="Times New Roman" w:cs="Times New Roman"/>
          <w:color w:val="000000"/>
          <w:sz w:val="28"/>
          <w:szCs w:val="28"/>
        </w:rPr>
        <w:t xml:space="preserve"> του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3797">
        <w:rPr>
          <w:rFonts w:ascii="Times New Roman" w:hAnsi="Times New Roman" w:cs="Times New Roman"/>
          <w:color w:val="000000"/>
          <w:sz w:val="28"/>
          <w:szCs w:val="28"/>
        </w:rPr>
        <w:t xml:space="preserve">μουσείου </w:t>
      </w:r>
      <w:r w:rsidR="00826AD6" w:rsidRPr="00826AD6">
        <w:rPr>
          <w:rFonts w:ascii="Times New Roman" w:hAnsi="Times New Roman" w:cs="Times New Roman"/>
          <w:color w:val="000000"/>
          <w:sz w:val="28"/>
          <w:szCs w:val="28"/>
        </w:rPr>
        <w:t xml:space="preserve">και επισκευή στοιχείων φωτισμού </w:t>
      </w:r>
      <w:r w:rsidR="001F1B8A">
        <w:rPr>
          <w:rFonts w:ascii="Times New Roman" w:hAnsi="Times New Roman" w:cs="Times New Roman"/>
          <w:color w:val="000000"/>
          <w:sz w:val="28"/>
          <w:szCs w:val="28"/>
        </w:rPr>
        <w:t xml:space="preserve">στον </w:t>
      </w:r>
      <w:proofErr w:type="spellStart"/>
      <w:r w:rsidR="001F1B8A">
        <w:rPr>
          <w:rFonts w:ascii="Times New Roman" w:hAnsi="Times New Roman" w:cs="Times New Roman"/>
          <w:color w:val="000000"/>
          <w:sz w:val="28"/>
          <w:szCs w:val="28"/>
        </w:rPr>
        <w:t>αύλειο</w:t>
      </w:r>
      <w:proofErr w:type="spellEnd"/>
      <w:r w:rsidR="001F1B8A">
        <w:rPr>
          <w:rFonts w:ascii="Times New Roman" w:hAnsi="Times New Roman" w:cs="Times New Roman"/>
          <w:color w:val="000000"/>
          <w:sz w:val="28"/>
          <w:szCs w:val="28"/>
        </w:rPr>
        <w:t xml:space="preserve"> χώρο του.</w:t>
      </w:r>
    </w:p>
    <w:p w:rsidR="005663C5" w:rsidRDefault="001B7684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Έναρξη έργου:01.03.2023</w:t>
      </w:r>
    </w:p>
    <w:p w:rsidR="001B7684" w:rsidRDefault="001B7684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Λήξη έργου: 12.08.2025</w:t>
      </w:r>
    </w:p>
    <w:p w:rsidR="001B7684" w:rsidRDefault="001B7684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Προϋπολογισμός:  </w:t>
      </w:r>
      <w:r w:rsidRPr="00A511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1.418.184,02€</w:t>
      </w:r>
    </w:p>
    <w:p w:rsidR="005663C5" w:rsidRDefault="005663C5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274310" cy="2817142"/>
            <wp:effectExtent l="19050" t="0" r="2540" b="0"/>
            <wp:docPr id="1" name="Εικόνα 1" descr="C:\Users\user\Documents\Τα έγγραφά μου\ΕΡΓΟ ΥΠΗΡΕΣΙΑΣ ΕΣΠΑ\ΦΩΤΟ ΦΡΟΥΡΙΩΝ\ΠΑΛΑΙΟ ΦΡΟΥΡ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Τα έγγραφά μου\ΕΡΓΟ ΥΠΗΡΕΣΙΑΣ ΕΣΠΑ\ΦΩΤΟ ΦΡΟΥΡΙΩΝ\ΠΑΛΑΙΟ ΦΡΟΥΡΙ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04" w:rsidRDefault="00477904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Παλαιό Φρούριο Κέρκυρας</w:t>
      </w:r>
    </w:p>
    <w:p w:rsidR="00477904" w:rsidRDefault="00477904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274310" cy="3953821"/>
            <wp:effectExtent l="19050" t="0" r="2540" b="0"/>
            <wp:docPr id="2" name="Εικόνα 2" descr="C:\Users\user\Documents\Τα έγγραφά μου\ΕΡΓΟ ΥΠΗΡΕΣΙΑΣ ΕΣΠΑ\Έργα\Οχυρώσεις_Ν. Φρούριο\αεροφωτογραφίες οχυρώσεων Παλαιάς Πόλης 9-2016\DJI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Τα έγγραφά μου\ΕΡΓΟ ΥΠΗΡΕΣΙΑΣ ΕΣΠΑ\Έργα\Οχυρώσεις_Ν. Φρούριο\αεροφωτογραφίες οχυρώσεων Παλαιάς Πόλης 9-2016\DJI_0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D5" w:rsidRDefault="00794DD5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Νέο Φρούριο Κέρκυρας</w:t>
      </w:r>
    </w:p>
    <w:p w:rsidR="00794DD5" w:rsidRDefault="00794DD5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4DD5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4821306" cy="3051313"/>
            <wp:effectExtent l="19050" t="0" r="0" b="0"/>
            <wp:docPr id="3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2083" r="3054" b="55000"/>
                    <a:stretch/>
                  </pic:blipFill>
                  <pic:spPr bwMode="auto">
                    <a:xfrm>
                      <a:off x="0" y="0"/>
                      <a:ext cx="4827586" cy="30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B3C01" w:rsidRDefault="008B3C01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6AD6">
        <w:rPr>
          <w:rFonts w:ascii="Times New Roman" w:hAnsi="Times New Roman" w:cs="Times New Roman"/>
          <w:color w:val="000000"/>
          <w:sz w:val="28"/>
          <w:szCs w:val="28"/>
        </w:rPr>
        <w:t>Μουσείου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Παλαιόπολης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Mon</w:t>
      </w:r>
      <w:r w:rsidRPr="008B3C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Repos</w:t>
      </w:r>
      <w:r w:rsidRPr="008B3C01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>Έπαυλη</w:t>
      </w:r>
    </w:p>
    <w:p w:rsidR="008B3C01" w:rsidRDefault="008B3C01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C01" w:rsidRDefault="008B3C01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4925244" cy="3694230"/>
            <wp:effectExtent l="19050" t="0" r="8706" b="0"/>
            <wp:docPr id="5" name="4 - Εικόνα" descr="ΦΩΤΟ_ΟΨΗ ΜΟΥΣΕΙΟΥ ΠΑΛΑΙΟΠΟΛΗΣ (1) επε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ΩΤΟ_ΟΨΗ ΜΟΥΣΕΙΟΥ ΠΑΛΑΙΟΠΟΛΗΣ (1) επε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88" cy="36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01" w:rsidRDefault="0010384C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313183" cy="3687653"/>
            <wp:effectExtent l="19050" t="0" r="1767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784" t="27517" r="21607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83" cy="368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4C" w:rsidRDefault="0010384C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Μουσείο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Αντιβουνιώτισσας</w:t>
      </w:r>
      <w:proofErr w:type="spellEnd"/>
    </w:p>
    <w:p w:rsidR="001B7684" w:rsidRPr="00826AD6" w:rsidRDefault="001B7684" w:rsidP="00622382">
      <w:pPr>
        <w:pStyle w:val="a3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1B7684" w:rsidRPr="00826AD6" w:rsidSect="0074406F">
      <w:headerReference w:type="default" r:id="rId12"/>
      <w:footerReference w:type="default" r:id="rId13"/>
      <w:pgSz w:w="11906" w:h="16838"/>
      <w:pgMar w:top="1440" w:right="180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90D" w:rsidRDefault="00A3190D" w:rsidP="0074406F">
      <w:pPr>
        <w:spacing w:after="0" w:line="240" w:lineRule="auto"/>
      </w:pPr>
      <w:r>
        <w:separator/>
      </w:r>
    </w:p>
  </w:endnote>
  <w:endnote w:type="continuationSeparator" w:id="0">
    <w:p w:rsidR="00A3190D" w:rsidRDefault="00A3190D" w:rsidP="0074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06F" w:rsidRDefault="0074406F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1107440</wp:posOffset>
          </wp:positionH>
          <wp:positionV relativeFrom="paragraph">
            <wp:posOffset>-281940</wp:posOffset>
          </wp:positionV>
          <wp:extent cx="4006215" cy="914400"/>
          <wp:effectExtent l="19050" t="0" r="0" b="0"/>
          <wp:wrapThrough wrapText="bothSides">
            <wp:wrapPolygon edited="0">
              <wp:start x="-103" y="0"/>
              <wp:lineTo x="-103" y="21150"/>
              <wp:lineTo x="21569" y="21150"/>
              <wp:lineTo x="21569" y="0"/>
              <wp:lineTo x="-103" y="0"/>
            </wp:wrapPolygon>
          </wp:wrapThrough>
          <wp:docPr id="10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295" t="51596" r="45702" b="39418"/>
                  <a:stretch>
                    <a:fillRect/>
                  </a:stretch>
                </pic:blipFill>
                <pic:spPr bwMode="auto">
                  <a:xfrm>
                    <a:off x="0" y="0"/>
                    <a:ext cx="400621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90D" w:rsidRDefault="00A3190D" w:rsidP="0074406F">
      <w:pPr>
        <w:spacing w:after="0" w:line="240" w:lineRule="auto"/>
      </w:pPr>
      <w:r>
        <w:separator/>
      </w:r>
    </w:p>
  </w:footnote>
  <w:footnote w:type="continuationSeparator" w:id="0">
    <w:p w:rsidR="00A3190D" w:rsidRDefault="00A3190D" w:rsidP="00744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06F" w:rsidRDefault="0074406F" w:rsidP="0074406F">
    <w:pPr>
      <w:ind w:left="-284" w:firstLine="284"/>
    </w:pPr>
    <w:r>
      <w:rPr>
        <w:lang w:val="en-US"/>
      </w:rPr>
      <w:t xml:space="preserve">                                            </w:t>
    </w:r>
  </w:p>
  <w:tbl>
    <w:tblPr>
      <w:tblW w:w="10347" w:type="dxa"/>
      <w:tblInd w:w="-176" w:type="dxa"/>
      <w:tblLook w:val="0000" w:firstRow="0" w:lastRow="0" w:firstColumn="0" w:lastColumn="0" w:noHBand="0" w:noVBand="0"/>
    </w:tblPr>
    <w:tblGrid>
      <w:gridCol w:w="142"/>
      <w:gridCol w:w="4518"/>
      <w:gridCol w:w="568"/>
      <w:gridCol w:w="4551"/>
      <w:gridCol w:w="568"/>
    </w:tblGrid>
    <w:tr w:rsidR="0074406F" w:rsidTr="0074406F">
      <w:trPr>
        <w:gridBefore w:val="1"/>
        <w:gridAfter w:val="1"/>
        <w:wBefore w:w="142" w:type="dxa"/>
        <w:wAfter w:w="568" w:type="dxa"/>
        <w:trHeight w:val="222"/>
      </w:trPr>
      <w:tc>
        <w:tcPr>
          <w:tcW w:w="4518" w:type="dxa"/>
        </w:tcPr>
        <w:p w:rsidR="0074406F" w:rsidRDefault="0074406F" w:rsidP="0074406F">
          <w:pPr>
            <w:pStyle w:val="1"/>
            <w:ind w:left="-818"/>
            <w:jc w:val="center"/>
            <w:rPr>
              <w:sz w:val="24"/>
            </w:rPr>
          </w:pPr>
          <w:r>
            <w:rPr>
              <w:sz w:val="24"/>
            </w:rPr>
            <w:t xml:space="preserve">                  </w:t>
          </w:r>
          <w:r w:rsidRPr="0074406F">
            <w:rPr>
              <w:noProof/>
              <w:sz w:val="24"/>
            </w:rPr>
            <w:drawing>
              <wp:inline distT="0" distB="0" distL="0" distR="0">
                <wp:extent cx="357505" cy="357505"/>
                <wp:effectExtent l="19050" t="0" r="4445" b="0"/>
                <wp:docPr id="9" name="Εικόνα 1" descr="ethnosi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thnosim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50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4406F" w:rsidRPr="00922693" w:rsidRDefault="0074406F" w:rsidP="0074406F">
          <w:pPr>
            <w:pStyle w:val="1"/>
            <w:ind w:left="-818"/>
            <w:jc w:val="center"/>
            <w:rPr>
              <w:sz w:val="24"/>
            </w:rPr>
          </w:pPr>
          <w:r>
            <w:rPr>
              <w:sz w:val="24"/>
            </w:rPr>
            <w:t xml:space="preserve">                     </w:t>
          </w:r>
          <w:r w:rsidRPr="00922693">
            <w:rPr>
              <w:sz w:val="24"/>
            </w:rPr>
            <w:t>ΕΛΛΗΝΙΚΗ ΔΗΜΟΚΡΑΤΙΑ</w:t>
          </w:r>
        </w:p>
      </w:tc>
      <w:tc>
        <w:tcPr>
          <w:tcW w:w="5119" w:type="dxa"/>
          <w:gridSpan w:val="2"/>
        </w:tcPr>
        <w:p w:rsidR="0074406F" w:rsidRDefault="0074406F" w:rsidP="0074406F">
          <w:pPr>
            <w:spacing w:after="0" w:line="240" w:lineRule="auto"/>
            <w:jc w:val="both"/>
          </w:pPr>
          <w:r>
            <w:t xml:space="preserve">                   </w:t>
          </w:r>
        </w:p>
        <w:p w:rsidR="0074406F" w:rsidRDefault="0074406F" w:rsidP="0074406F">
          <w:pPr>
            <w:spacing w:after="0" w:line="240" w:lineRule="auto"/>
            <w:jc w:val="both"/>
          </w:pPr>
        </w:p>
        <w:p w:rsidR="0074406F" w:rsidRDefault="0074406F" w:rsidP="0074406F">
          <w:pPr>
            <w:spacing w:after="0" w:line="240" w:lineRule="auto"/>
            <w:jc w:val="both"/>
          </w:pPr>
          <w:r>
            <w:t xml:space="preserve">                  ΓΕΝΙΚΗ ΔΙΕΥΘΥΝΣΗ ΑΡΧΑΙΟΤΗΤΩΝ          </w:t>
          </w:r>
        </w:p>
      </w:tc>
    </w:tr>
    <w:tr w:rsidR="0074406F" w:rsidTr="0074406F">
      <w:trPr>
        <w:trHeight w:val="180"/>
      </w:trPr>
      <w:tc>
        <w:tcPr>
          <w:tcW w:w="5228" w:type="dxa"/>
          <w:gridSpan w:val="3"/>
        </w:tcPr>
        <w:p w:rsidR="0074406F" w:rsidRDefault="0074406F" w:rsidP="0074406F">
          <w:pPr>
            <w:spacing w:after="0" w:line="240" w:lineRule="auto"/>
            <w:ind w:left="-534" w:firstLine="534"/>
            <w:jc w:val="center"/>
          </w:pPr>
          <w:r>
            <w:t xml:space="preserve">  ΥΠΟΥΡΓΕΙΟ ΠΟΛΙΤΙΣΜΟΥ </w:t>
          </w:r>
          <w:r>
            <w:rPr>
              <w:lang w:val="en-US"/>
            </w:rPr>
            <w:t xml:space="preserve">&amp; </w:t>
          </w:r>
          <w:r>
            <w:t>ΑΘΛΗΤΙΣΜΟΥ</w:t>
          </w:r>
        </w:p>
      </w:tc>
      <w:tc>
        <w:tcPr>
          <w:tcW w:w="5119" w:type="dxa"/>
          <w:gridSpan w:val="2"/>
        </w:tcPr>
        <w:p w:rsidR="0074406F" w:rsidRDefault="0074406F" w:rsidP="0074406F">
          <w:pPr>
            <w:spacing w:after="0" w:line="240" w:lineRule="auto"/>
            <w:jc w:val="both"/>
          </w:pPr>
          <w:r>
            <w:t xml:space="preserve">          &amp; ΠΟΛΙΤΙΣΤΙΚΗΣ ΚΛΗΡΟΝΟΜΙΑΣ</w:t>
          </w:r>
        </w:p>
      </w:tc>
    </w:tr>
    <w:tr w:rsidR="0074406F" w:rsidRPr="00616397" w:rsidTr="0074406F">
      <w:trPr>
        <w:trHeight w:val="180"/>
      </w:trPr>
      <w:tc>
        <w:tcPr>
          <w:tcW w:w="5228" w:type="dxa"/>
          <w:gridSpan w:val="3"/>
          <w:vMerge w:val="restart"/>
        </w:tcPr>
        <w:p w:rsidR="0074406F" w:rsidRPr="0074406F" w:rsidRDefault="0074406F" w:rsidP="0074406F">
          <w:pPr>
            <w:spacing w:after="0" w:line="240" w:lineRule="auto"/>
            <w:rPr>
              <w:lang w:val="en-US"/>
            </w:rPr>
          </w:pPr>
        </w:p>
        <w:p w:rsidR="0074406F" w:rsidRPr="0074406F" w:rsidRDefault="0074406F" w:rsidP="0074406F">
          <w:pPr>
            <w:spacing w:after="0" w:line="240" w:lineRule="auto"/>
            <w:rPr>
              <w:lang w:val="en-US"/>
            </w:rPr>
          </w:pPr>
        </w:p>
        <w:p w:rsidR="0074406F" w:rsidRDefault="0074406F" w:rsidP="0074406F">
          <w:pPr>
            <w:spacing w:after="0" w:line="240" w:lineRule="auto"/>
            <w:rPr>
              <w:lang w:val="en-US"/>
            </w:rPr>
          </w:pPr>
          <w:r>
            <w:rPr>
              <w:lang w:val="en-US"/>
            </w:rPr>
            <w:t xml:space="preserve">             </w:t>
          </w:r>
          <w:r w:rsidRPr="004A3631">
            <w:rPr>
              <w:lang w:val="en-US"/>
            </w:rPr>
            <w:t xml:space="preserve">            </w:t>
          </w:r>
          <w:r>
            <w:rPr>
              <w:lang w:val="en-US"/>
            </w:rPr>
            <w:t xml:space="preserve"> </w:t>
          </w:r>
          <w:r w:rsidRPr="0074406F">
            <w:rPr>
              <w:lang w:val="en-US"/>
            </w:rPr>
            <w:t xml:space="preserve"> </w:t>
          </w:r>
          <w:r w:rsidRPr="00922693">
            <w:rPr>
              <w:lang w:val="en-US"/>
            </w:rPr>
            <w:t>HELLENIC REPUBLIC</w:t>
          </w:r>
        </w:p>
        <w:p w:rsidR="0074406F" w:rsidRPr="00922693" w:rsidRDefault="0074406F" w:rsidP="0074406F">
          <w:pPr>
            <w:spacing w:after="0" w:line="240" w:lineRule="auto"/>
            <w:rPr>
              <w:lang w:val="en-US"/>
            </w:rPr>
          </w:pPr>
          <w:r w:rsidRPr="0074406F">
            <w:rPr>
              <w:lang w:val="en-US"/>
            </w:rPr>
            <w:t xml:space="preserve">     </w:t>
          </w:r>
          <w:r>
            <w:rPr>
              <w:lang w:val="en-US"/>
            </w:rPr>
            <w:t xml:space="preserve">          MINISTRY OF CULTURE AND SPORTS</w:t>
          </w:r>
        </w:p>
      </w:tc>
      <w:tc>
        <w:tcPr>
          <w:tcW w:w="5119" w:type="dxa"/>
          <w:gridSpan w:val="2"/>
        </w:tcPr>
        <w:p w:rsidR="0074406F" w:rsidRPr="00922693" w:rsidRDefault="0074406F" w:rsidP="0074406F">
          <w:pPr>
            <w:spacing w:after="0" w:line="240" w:lineRule="auto"/>
            <w:jc w:val="both"/>
            <w:rPr>
              <w:lang w:val="en-US"/>
            </w:rPr>
          </w:pPr>
          <w:r w:rsidRPr="00922693">
            <w:rPr>
              <w:lang w:val="en-US"/>
            </w:rPr>
            <w:t xml:space="preserve">       </w:t>
          </w:r>
          <w:r w:rsidRPr="00922693">
            <w:t>ΕΦΟΡΕΙΑ</w:t>
          </w:r>
          <w:r w:rsidRPr="00922693">
            <w:rPr>
              <w:lang w:val="en-US"/>
            </w:rPr>
            <w:t xml:space="preserve"> </w:t>
          </w:r>
          <w:r w:rsidRPr="00922693">
            <w:t>ΑΡΧΑΙΟΤΗΤΩΝ</w:t>
          </w:r>
          <w:r w:rsidRPr="00922693">
            <w:rPr>
              <w:b/>
              <w:lang w:val="en-US"/>
            </w:rPr>
            <w:t xml:space="preserve"> </w:t>
          </w:r>
          <w:r w:rsidRPr="00922693">
            <w:t>ΚΕΡΚΥΡΑΣ</w:t>
          </w:r>
        </w:p>
        <w:p w:rsidR="0074406F" w:rsidRPr="00922693" w:rsidRDefault="0074406F" w:rsidP="0074406F">
          <w:pPr>
            <w:spacing w:after="0" w:line="240" w:lineRule="auto"/>
            <w:jc w:val="both"/>
            <w:rPr>
              <w:lang w:val="en-US"/>
            </w:rPr>
          </w:pPr>
        </w:p>
        <w:p w:rsidR="0074406F" w:rsidRPr="00922693" w:rsidRDefault="0074406F" w:rsidP="0074406F">
          <w:pPr>
            <w:spacing w:after="0" w:line="240" w:lineRule="auto"/>
            <w:jc w:val="both"/>
            <w:rPr>
              <w:lang w:val="en-US"/>
            </w:rPr>
          </w:pPr>
          <w:r>
            <w:rPr>
              <w:lang w:val="en-US"/>
            </w:rPr>
            <w:t xml:space="preserve">   </w:t>
          </w:r>
          <w:r w:rsidRPr="00922693">
            <w:rPr>
              <w:lang w:val="en-US"/>
            </w:rPr>
            <w:t>GENERAL DIRECTORATE OF ANTIQUITIES</w:t>
          </w:r>
        </w:p>
      </w:tc>
    </w:tr>
    <w:tr w:rsidR="0074406F" w:rsidRPr="00922693" w:rsidTr="0074406F">
      <w:trPr>
        <w:trHeight w:val="180"/>
      </w:trPr>
      <w:tc>
        <w:tcPr>
          <w:tcW w:w="5228" w:type="dxa"/>
          <w:gridSpan w:val="3"/>
          <w:vMerge/>
        </w:tcPr>
        <w:p w:rsidR="0074406F" w:rsidRPr="00922693" w:rsidRDefault="0074406F" w:rsidP="0074406F">
          <w:pPr>
            <w:spacing w:after="0" w:line="240" w:lineRule="auto"/>
            <w:jc w:val="center"/>
            <w:rPr>
              <w:lang w:val="en-US"/>
            </w:rPr>
          </w:pPr>
        </w:p>
      </w:tc>
      <w:tc>
        <w:tcPr>
          <w:tcW w:w="5119" w:type="dxa"/>
          <w:gridSpan w:val="2"/>
        </w:tcPr>
        <w:p w:rsidR="0074406F" w:rsidRPr="00922693" w:rsidRDefault="0074406F" w:rsidP="0074406F">
          <w:pPr>
            <w:spacing w:after="0" w:line="240" w:lineRule="auto"/>
            <w:jc w:val="both"/>
            <w:rPr>
              <w:lang w:val="en-US"/>
            </w:rPr>
          </w:pPr>
          <w:r>
            <w:rPr>
              <w:lang w:val="en-US"/>
            </w:rPr>
            <w:t xml:space="preserve">         </w:t>
          </w:r>
          <w:r w:rsidRPr="004A3631">
            <w:rPr>
              <w:lang w:val="en-US"/>
            </w:rPr>
            <w:t xml:space="preserve">       </w:t>
          </w:r>
          <w:r>
            <w:rPr>
              <w:lang w:val="en-US"/>
            </w:rPr>
            <w:t xml:space="preserve">   </w:t>
          </w:r>
          <w:r w:rsidRPr="00922693">
            <w:rPr>
              <w:lang w:val="en-US"/>
            </w:rPr>
            <w:t>&amp; CULRURAL HERITAGE</w:t>
          </w:r>
        </w:p>
      </w:tc>
    </w:tr>
    <w:tr w:rsidR="0074406F" w:rsidRPr="00616397" w:rsidTr="0074406F">
      <w:trPr>
        <w:trHeight w:val="259"/>
      </w:trPr>
      <w:tc>
        <w:tcPr>
          <w:tcW w:w="5228" w:type="dxa"/>
          <w:gridSpan w:val="3"/>
        </w:tcPr>
        <w:p w:rsidR="0074406F" w:rsidRPr="00922693" w:rsidRDefault="0074406F" w:rsidP="0074406F">
          <w:pPr>
            <w:pStyle w:val="2"/>
            <w:jc w:val="center"/>
            <w:rPr>
              <w:b w:val="0"/>
              <w:sz w:val="22"/>
              <w:szCs w:val="22"/>
              <w:lang w:val="en-US"/>
            </w:rPr>
          </w:pPr>
        </w:p>
      </w:tc>
      <w:tc>
        <w:tcPr>
          <w:tcW w:w="5119" w:type="dxa"/>
          <w:gridSpan w:val="2"/>
        </w:tcPr>
        <w:p w:rsidR="0074406F" w:rsidRPr="00922693" w:rsidRDefault="0074406F" w:rsidP="0074406F">
          <w:pPr>
            <w:spacing w:after="0" w:line="240" w:lineRule="auto"/>
            <w:jc w:val="both"/>
            <w:rPr>
              <w:lang w:val="en-US"/>
            </w:rPr>
          </w:pPr>
          <w:r>
            <w:rPr>
              <w:lang w:val="en-US"/>
            </w:rPr>
            <w:t xml:space="preserve">     </w:t>
          </w:r>
          <w:r w:rsidRPr="00922693">
            <w:rPr>
              <w:lang w:val="en-US"/>
            </w:rPr>
            <w:t>EPHORATE OF ANTIQUITIES OF CORFU</w:t>
          </w:r>
        </w:p>
      </w:tc>
    </w:tr>
  </w:tbl>
  <w:p w:rsidR="0074406F" w:rsidRPr="0074406F" w:rsidRDefault="0074406F">
    <w:pPr>
      <w:pStyle w:val="a5"/>
      <w:rPr>
        <w:lang w:val="en-US"/>
      </w:rPr>
    </w:pPr>
  </w:p>
  <w:p w:rsidR="0074406F" w:rsidRPr="0074406F" w:rsidRDefault="0074406F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F44EB"/>
    <w:multiLevelType w:val="hybridMultilevel"/>
    <w:tmpl w:val="7820BF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66AFC"/>
    <w:multiLevelType w:val="hybridMultilevel"/>
    <w:tmpl w:val="8CD0A5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11FC"/>
    <w:rsid w:val="0010384C"/>
    <w:rsid w:val="0014645F"/>
    <w:rsid w:val="001B7684"/>
    <w:rsid w:val="001F1B8A"/>
    <w:rsid w:val="002E51C9"/>
    <w:rsid w:val="00380800"/>
    <w:rsid w:val="0039530D"/>
    <w:rsid w:val="00477904"/>
    <w:rsid w:val="004A3631"/>
    <w:rsid w:val="005049D1"/>
    <w:rsid w:val="005663C5"/>
    <w:rsid w:val="00607554"/>
    <w:rsid w:val="00616397"/>
    <w:rsid w:val="00622382"/>
    <w:rsid w:val="00630B9E"/>
    <w:rsid w:val="006B43BB"/>
    <w:rsid w:val="006E5459"/>
    <w:rsid w:val="006F2B0F"/>
    <w:rsid w:val="00712400"/>
    <w:rsid w:val="0074406F"/>
    <w:rsid w:val="00753797"/>
    <w:rsid w:val="00794DD5"/>
    <w:rsid w:val="007C3B2B"/>
    <w:rsid w:val="00826AD6"/>
    <w:rsid w:val="008510F8"/>
    <w:rsid w:val="008709BE"/>
    <w:rsid w:val="008B3C01"/>
    <w:rsid w:val="008C1797"/>
    <w:rsid w:val="008C70CB"/>
    <w:rsid w:val="00926172"/>
    <w:rsid w:val="009A63E9"/>
    <w:rsid w:val="00A3190D"/>
    <w:rsid w:val="00A511FC"/>
    <w:rsid w:val="00B768C2"/>
    <w:rsid w:val="00D106ED"/>
    <w:rsid w:val="00DF19E6"/>
    <w:rsid w:val="00E5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2EB27"/>
  <w15:docId w15:val="{A81C1CA6-7C4D-424E-8D50-6C855AA5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9E6"/>
  </w:style>
  <w:style w:type="paragraph" w:styleId="1">
    <w:name w:val="heading 1"/>
    <w:basedOn w:val="a"/>
    <w:next w:val="a"/>
    <w:link w:val="1Char"/>
    <w:qFormat/>
    <w:rsid w:val="0074406F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sz w:val="28"/>
      <w:szCs w:val="24"/>
    </w:rPr>
  </w:style>
  <w:style w:type="paragraph" w:styleId="2">
    <w:name w:val="heading 2"/>
    <w:basedOn w:val="a"/>
    <w:next w:val="a"/>
    <w:link w:val="2Char"/>
    <w:qFormat/>
    <w:rsid w:val="0074406F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511F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826AD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6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66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7440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74406F"/>
  </w:style>
  <w:style w:type="paragraph" w:styleId="a6">
    <w:name w:val="footer"/>
    <w:basedOn w:val="a"/>
    <w:link w:val="Char1"/>
    <w:uiPriority w:val="99"/>
    <w:semiHidden/>
    <w:unhideWhenUsed/>
    <w:rsid w:val="007440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74406F"/>
  </w:style>
  <w:style w:type="character" w:customStyle="1" w:styleId="1Char">
    <w:name w:val="Επικεφαλίδα 1 Char"/>
    <w:basedOn w:val="a0"/>
    <w:link w:val="1"/>
    <w:rsid w:val="0074406F"/>
    <w:rPr>
      <w:rFonts w:ascii="Times New Roman" w:eastAsia="Arial Unicode MS" w:hAnsi="Times New Roman" w:cs="Times New Roman"/>
      <w:sz w:val="28"/>
      <w:szCs w:val="24"/>
    </w:rPr>
  </w:style>
  <w:style w:type="character" w:customStyle="1" w:styleId="2Char">
    <w:name w:val="Επικεφαλίδα 2 Char"/>
    <w:basedOn w:val="a0"/>
    <w:link w:val="2"/>
    <w:rsid w:val="0074406F"/>
    <w:rPr>
      <w:rFonts w:ascii="Times New Roman" w:eastAsia="Arial Unicode MS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832A8D6B-8E6F-4F4F-8599-DE140248B893}"/>
</file>

<file path=customXml/itemProps2.xml><?xml version="1.0" encoding="utf-8"?>
<ds:datastoreItem xmlns:ds="http://schemas.openxmlformats.org/officeDocument/2006/customXml" ds:itemID="{36042975-B792-4160-984B-AFD47A2F3FB7}"/>
</file>

<file path=customXml/itemProps3.xml><?xml version="1.0" encoding="utf-8"?>
<ds:datastoreItem xmlns:ds="http://schemas.openxmlformats.org/officeDocument/2006/customXml" ds:itemID="{61115C42-A737-4A1A-8130-D7DAF6D0F2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436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ΚΑΛΑΙΜΗ ΓΕΩΡΓΙΑ</cp:lastModifiedBy>
  <cp:revision>3</cp:revision>
  <cp:lastPrinted>2023-04-10T08:36:00Z</cp:lastPrinted>
  <dcterms:created xsi:type="dcterms:W3CDTF">2023-10-05T13:14:00Z</dcterms:created>
  <dcterms:modified xsi:type="dcterms:W3CDTF">2025-12-01T11:50:00Z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