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footer1.xml" ContentType="application/vnd.openxmlformats-officedocument.wordprocessingml.footer+xml"/>
  <Override PartName="/word/endnotes.xml" ContentType="application/vnd.openxmlformats-officedocument.wordprocessingml.endnotes+xml"/>
  <Override PartName="/word/footnotes.xml" ContentType="application/vnd.openxmlformats-officedocument.wordprocessingml.footnotes+xml"/>
  <Override PartName="/word/header1.xml" ContentType="application/vnd.openxmlformats-officedocument.wordprocessingml.header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webSettings.xml" ContentType="application/vnd.openxmlformats-officedocument.wordprocessingml.webSettings+xml"/>
  <Override PartName="/word/numbering.xml" ContentType="application/vnd.openxmlformats-officedocument.wordprocessingml.numbering+xml"/>
  <Override PartName="/docProps/core.xml" ContentType="application/vnd.openxmlformats-package.core-properties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Style w:val="a6"/>
        <w:tblW w:w="0" w:type="auto"/>
        <w:tblBorders>
          <w:top w:val="none" w:sz="12" w:space="0" w:color="000000" w:themeColor="text1"/>
          <w:left w:val="none" w:sz="12" w:space="0" w:color="000000" w:themeColor="text1"/>
          <w:bottom w:val="none" w:sz="12" w:space="0" w:color="000000" w:themeColor="text1"/>
          <w:right w:val="none" w:sz="12" w:space="0" w:color="000000" w:themeColor="text1"/>
          <w:insideH w:val="none" w:sz="12" w:space="0" w:color="000000" w:themeColor="text1"/>
          <w:insideV w:val="none" w:sz="12" w:space="0" w:color="000000" w:themeColor="text1"/>
        </w:tblBorders>
        <w:tblLook w:val="06A0" w:firstRow="1" w:lastRow="0" w:firstColumn="1" w:lastColumn="0" w:noHBand="1" w:noVBand="1"/>
      </w:tblPr>
      <w:tblGrid>
        <w:gridCol w:w="4508"/>
        <w:gridCol w:w="4508"/>
      </w:tblGrid>
      <w:tr w:rsidR="3F24F922" w14:paraId="4C63380D" w14:textId="77777777" w:rsidTr="47838C57">
        <w:trPr>
          <w:trHeight w:val="300"/>
        </w:trPr>
        <w:tc>
          <w:tcPr>
            <w:tcW w:w="4508" w:type="dxa"/>
          </w:tcPr>
          <w:p w14:paraId="4F166DC2" w14:textId="5AD0B417" w:rsidR="68D81319" w:rsidRDefault="68D81319" w:rsidP="3F24F922">
            <w:pPr>
              <w:rPr>
                <w:rFonts w:ascii="Calibri" w:eastAsia="Calibri" w:hAnsi="Calibri" w:cs="Calibri"/>
              </w:rPr>
            </w:pPr>
            <w:r>
              <w:rPr>
                <w:noProof/>
                <w:lang w:eastAsia="el-GR"/>
              </w:rPr>
              <w:drawing>
                <wp:inline distT="0" distB="0" distL="0" distR="0" wp14:anchorId="1DEF94F0" wp14:editId="1365EE1B">
                  <wp:extent cx="514350" cy="514350"/>
                  <wp:effectExtent l="0" t="0" r="0" b="0"/>
                  <wp:docPr id="730608536" name="drawing" title="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0608536" name="Picture 730608536"/>
                          <pic:cNvPicPr/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4350" cy="514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1719C36" w14:textId="6EFB15D1" w:rsidR="68D81319" w:rsidRDefault="68D81319" w:rsidP="3F24F922">
            <w:pPr>
              <w:tabs>
                <w:tab w:val="left" w:pos="927"/>
              </w:tabs>
              <w:jc w:val="both"/>
              <w:rPr>
                <w:rFonts w:ascii="Calibri" w:eastAsia="Calibri" w:hAnsi="Calibri" w:cs="Calibri"/>
              </w:rPr>
            </w:pPr>
            <w:r w:rsidRPr="3F24F922">
              <w:rPr>
                <w:rFonts w:ascii="Calibri" w:eastAsia="Calibri" w:hAnsi="Calibri" w:cs="Calibri"/>
                <w:b/>
                <w:bCs/>
              </w:rPr>
              <w:t xml:space="preserve">ΥΠΟΥΡΓΕΙΟ ΠΟΛΙΤΙΣΜΟΥ </w:t>
            </w:r>
          </w:p>
          <w:p w14:paraId="1C9CB6B9" w14:textId="4C9B3DCF" w:rsidR="68D81319" w:rsidRDefault="68D81319" w:rsidP="3F24F922">
            <w:pPr>
              <w:rPr>
                <w:rFonts w:ascii="Calibri" w:eastAsia="Calibri" w:hAnsi="Calibri" w:cs="Calibri"/>
              </w:rPr>
            </w:pPr>
            <w:r w:rsidRPr="3F24F922">
              <w:rPr>
                <w:rFonts w:ascii="Calibri" w:eastAsia="Calibri" w:hAnsi="Calibri" w:cs="Calibri"/>
                <w:b/>
                <w:bCs/>
              </w:rPr>
              <w:t>ΓΕΝ. ΓΡΑΜΜΑΤΕΙΑ ΣΥΓΧΡΟΝΟΥ ΠΟΛΙΤΙΣΜΟΥ</w:t>
            </w:r>
          </w:p>
          <w:p w14:paraId="3EFC3EA7" w14:textId="171EFE67" w:rsidR="68D81319" w:rsidRDefault="68D81319" w:rsidP="3F24F922">
            <w:pPr>
              <w:rPr>
                <w:rFonts w:ascii="Calibri" w:eastAsia="Calibri" w:hAnsi="Calibri" w:cs="Calibri"/>
              </w:rPr>
            </w:pPr>
            <w:r w:rsidRPr="3F24F922">
              <w:rPr>
                <w:rFonts w:ascii="Calibri" w:eastAsia="Calibri" w:hAnsi="Calibri" w:cs="Calibri"/>
                <w:b/>
                <w:bCs/>
              </w:rPr>
              <w:t>ΓΕΝ. Δ/ΝΣΗ ΣΥΓΧΡΟΝΟΥ ΠΟΛΙΤΙΣΜΟΥ</w:t>
            </w:r>
          </w:p>
          <w:p w14:paraId="48BCC672" w14:textId="314A6DA6" w:rsidR="68D81319" w:rsidRDefault="68D81319" w:rsidP="3F24F922">
            <w:pPr>
              <w:rPr>
                <w:rFonts w:ascii="Calibri" w:eastAsia="Calibri" w:hAnsi="Calibri" w:cs="Calibri"/>
              </w:rPr>
            </w:pPr>
            <w:r w:rsidRPr="3F24F922">
              <w:rPr>
                <w:rFonts w:ascii="Calibri" w:eastAsia="Calibri" w:hAnsi="Calibri" w:cs="Calibri"/>
                <w:b/>
                <w:bCs/>
              </w:rPr>
              <w:t xml:space="preserve">ΔΙΕΥΘΥΝΣΗ ΑΝΑΠΤΥΞΗΣ </w:t>
            </w:r>
          </w:p>
          <w:p w14:paraId="0FCC4E07" w14:textId="05B36B00" w:rsidR="68D81319" w:rsidRDefault="68D81319" w:rsidP="3F24F922">
            <w:pPr>
              <w:rPr>
                <w:rFonts w:ascii="Calibri" w:eastAsia="Calibri" w:hAnsi="Calibri" w:cs="Calibri"/>
              </w:rPr>
            </w:pPr>
            <w:r w:rsidRPr="3F24F922">
              <w:rPr>
                <w:rFonts w:ascii="Calibri" w:eastAsia="Calibri" w:hAnsi="Calibri" w:cs="Calibri"/>
                <w:b/>
                <w:bCs/>
              </w:rPr>
              <w:t>ΣΥΓΧΡΟΝΗΣ ΔΗΜΙΟΥΡΓΙΑΣ</w:t>
            </w:r>
          </w:p>
          <w:p w14:paraId="3AA2D2F2" w14:textId="09FD13E4" w:rsidR="3F24F922" w:rsidRDefault="3F24F922" w:rsidP="3F24F922">
            <w:pPr>
              <w:rPr>
                <w:rFonts w:ascii="Calibri" w:eastAsia="Calibri" w:hAnsi="Calibri" w:cs="Calibri"/>
              </w:rPr>
            </w:pPr>
          </w:p>
        </w:tc>
        <w:tc>
          <w:tcPr>
            <w:tcW w:w="4508" w:type="dxa"/>
          </w:tcPr>
          <w:p w14:paraId="51CBCEAC" w14:textId="1A83F066" w:rsidR="3F24F922" w:rsidRDefault="3F24F922" w:rsidP="3F24F922">
            <w:pPr>
              <w:rPr>
                <w:rFonts w:ascii="Calibri" w:eastAsia="Calibri" w:hAnsi="Calibri" w:cs="Calibri"/>
              </w:rPr>
            </w:pPr>
          </w:p>
        </w:tc>
      </w:tr>
      <w:tr w:rsidR="3F24F922" w14:paraId="04C17A1D" w14:textId="77777777" w:rsidTr="47838C57">
        <w:trPr>
          <w:trHeight w:val="300"/>
        </w:trPr>
        <w:tc>
          <w:tcPr>
            <w:tcW w:w="4508" w:type="dxa"/>
          </w:tcPr>
          <w:p w14:paraId="577DB7A0" w14:textId="428F2516" w:rsidR="3F24F922" w:rsidRDefault="3F24F922" w:rsidP="3F24F922">
            <w:pPr>
              <w:rPr>
                <w:rFonts w:ascii="Calibri" w:eastAsia="Calibri" w:hAnsi="Calibri" w:cs="Calibri"/>
              </w:rPr>
            </w:pPr>
          </w:p>
        </w:tc>
        <w:tc>
          <w:tcPr>
            <w:tcW w:w="4508" w:type="dxa"/>
          </w:tcPr>
          <w:p w14:paraId="0509ABF9" w14:textId="428F2516" w:rsidR="3F24F922" w:rsidRDefault="3F24F922" w:rsidP="3F24F922">
            <w:pPr>
              <w:rPr>
                <w:rFonts w:ascii="Calibri" w:eastAsia="Calibri" w:hAnsi="Calibri" w:cs="Calibri"/>
              </w:rPr>
            </w:pPr>
          </w:p>
        </w:tc>
      </w:tr>
    </w:tbl>
    <w:p w14:paraId="59EB8DFE" w14:textId="15BC679D" w:rsidR="51B02D5D" w:rsidRDefault="3E21C1F2" w:rsidP="47838C57">
      <w:pPr>
        <w:spacing w:before="240" w:after="240" w:line="360" w:lineRule="auto"/>
        <w:jc w:val="center"/>
        <w:rPr>
          <w:rFonts w:ascii="Calibri" w:eastAsia="Calibri" w:hAnsi="Calibri" w:cs="Calibri"/>
          <w:b/>
          <w:bCs/>
        </w:rPr>
      </w:pPr>
      <w:r w:rsidRPr="7255AAE0">
        <w:rPr>
          <w:rFonts w:ascii="Calibri" w:eastAsia="Calibri" w:hAnsi="Calibri" w:cs="Calibri"/>
          <w:b/>
          <w:bCs/>
        </w:rPr>
        <w:t>“</w:t>
      </w:r>
      <w:r w:rsidR="24E5F0CE" w:rsidRPr="7255AAE0">
        <w:rPr>
          <w:rFonts w:ascii="Calibri" w:eastAsia="Calibri" w:hAnsi="Calibri" w:cs="Calibri"/>
          <w:b/>
          <w:bCs/>
        </w:rPr>
        <w:t xml:space="preserve">Σχεδιασμος Πολιτιστικου Masterplan, Πολιτιστικης Αναπτυξιακης Πολιτικης και Πολιτιστικης Ταυτοτητας (Brand) </w:t>
      </w:r>
      <w:r w:rsidR="555BD497" w:rsidRPr="7255AAE0">
        <w:rPr>
          <w:rFonts w:ascii="Calibri" w:eastAsia="Calibri" w:hAnsi="Calibri" w:cs="Calibri"/>
          <w:b/>
          <w:bCs/>
        </w:rPr>
        <w:t>γ</w:t>
      </w:r>
      <w:r w:rsidR="24E5F0CE" w:rsidRPr="7255AAE0">
        <w:rPr>
          <w:rFonts w:ascii="Calibri" w:eastAsia="Calibri" w:hAnsi="Calibri" w:cs="Calibri"/>
          <w:b/>
          <w:bCs/>
        </w:rPr>
        <w:t>ια Επιλεγμενες Περιοχες Της Χωρας" (Κωδ. Έργου / MIS (ΟΠΣ): 5183471)”</w:t>
      </w:r>
      <w:r w:rsidR="1CBD841F" w:rsidRPr="7255AAE0">
        <w:rPr>
          <w:rFonts w:ascii="Calibri" w:eastAsia="Calibri" w:hAnsi="Calibri" w:cs="Calibri"/>
          <w:b/>
          <w:bCs/>
        </w:rPr>
        <w:t>.</w:t>
      </w:r>
    </w:p>
    <w:p w14:paraId="14B5985B" w14:textId="6DF31E92" w:rsidR="51B02D5D" w:rsidRDefault="30A9EABF" w:rsidP="7255AAE0">
      <w:pPr>
        <w:spacing w:after="240" w:line="274" w:lineRule="auto"/>
        <w:jc w:val="both"/>
        <w:rPr>
          <w:rFonts w:ascii="Calibri" w:eastAsia="Calibri" w:hAnsi="Calibri" w:cs="Calibri"/>
        </w:rPr>
      </w:pPr>
      <w:r w:rsidRPr="7255AAE0">
        <w:rPr>
          <w:rFonts w:ascii="Calibri" w:eastAsia="Calibri" w:hAnsi="Calibri" w:cs="Calibri"/>
        </w:rPr>
        <w:t xml:space="preserve">Το έργο </w:t>
      </w:r>
      <w:r w:rsidRPr="7255AAE0">
        <w:rPr>
          <w:rFonts w:ascii="Calibri" w:eastAsia="Calibri" w:hAnsi="Calibri" w:cs="Calibri"/>
          <w:b/>
          <w:bCs/>
        </w:rPr>
        <w:t xml:space="preserve">«Σχεδιασμός Πολιτιστικού Masterplan, Πολιτιστικής Αναπτυξιακής Πολιτικής και Πολιτιστικής Ταυτότητας (Brand) για </w:t>
      </w:r>
      <w:r w:rsidR="460F9073" w:rsidRPr="7255AAE0">
        <w:rPr>
          <w:rFonts w:ascii="Calibri" w:eastAsia="Calibri" w:hAnsi="Calibri" w:cs="Calibri"/>
          <w:b/>
          <w:bCs/>
        </w:rPr>
        <w:t>ε</w:t>
      </w:r>
      <w:r w:rsidRPr="7255AAE0">
        <w:rPr>
          <w:rFonts w:ascii="Calibri" w:eastAsia="Calibri" w:hAnsi="Calibri" w:cs="Calibri"/>
          <w:b/>
          <w:bCs/>
        </w:rPr>
        <w:t xml:space="preserve">πιλεγμένες </w:t>
      </w:r>
      <w:r w:rsidR="71560EF3" w:rsidRPr="7255AAE0">
        <w:rPr>
          <w:rFonts w:ascii="Calibri" w:eastAsia="Calibri" w:hAnsi="Calibri" w:cs="Calibri"/>
          <w:b/>
          <w:bCs/>
        </w:rPr>
        <w:t>π</w:t>
      </w:r>
      <w:r w:rsidRPr="7255AAE0">
        <w:rPr>
          <w:rFonts w:ascii="Calibri" w:eastAsia="Calibri" w:hAnsi="Calibri" w:cs="Calibri"/>
          <w:b/>
          <w:bCs/>
        </w:rPr>
        <w:t xml:space="preserve">εριοχές της </w:t>
      </w:r>
      <w:r w:rsidR="3AA0D48F" w:rsidRPr="7255AAE0">
        <w:rPr>
          <w:rFonts w:ascii="Calibri" w:eastAsia="Calibri" w:hAnsi="Calibri" w:cs="Calibri"/>
          <w:b/>
          <w:bCs/>
        </w:rPr>
        <w:t>χ</w:t>
      </w:r>
      <w:r w:rsidRPr="7255AAE0">
        <w:rPr>
          <w:rFonts w:ascii="Calibri" w:eastAsia="Calibri" w:hAnsi="Calibri" w:cs="Calibri"/>
          <w:b/>
          <w:bCs/>
        </w:rPr>
        <w:t>ώρας»</w:t>
      </w:r>
      <w:r w:rsidRPr="7255AAE0">
        <w:rPr>
          <w:rFonts w:ascii="Calibri" w:eastAsia="Calibri" w:hAnsi="Calibri" w:cs="Calibri"/>
        </w:rPr>
        <w:t xml:space="preserve"> (Κωδ. MIS: 5183471)</w:t>
      </w:r>
      <w:r w:rsidR="0C9C8044" w:rsidRPr="7255AAE0">
        <w:rPr>
          <w:rFonts w:ascii="Calibri" w:eastAsia="Calibri" w:hAnsi="Calibri" w:cs="Calibri"/>
        </w:rPr>
        <w:t xml:space="preserve">, υλοποιήθηκε με </w:t>
      </w:r>
      <w:r w:rsidR="0C9C8044" w:rsidRPr="7255AAE0">
        <w:rPr>
          <w:rFonts w:ascii="Calibri" w:eastAsia="Calibri" w:hAnsi="Calibri" w:cs="Calibri"/>
          <w:b/>
          <w:bCs/>
        </w:rPr>
        <w:t>χρηματοδότηση από το Ταμείο Ανάκαμψης</w:t>
      </w:r>
      <w:r w:rsidR="65C7F798" w:rsidRPr="7255AAE0">
        <w:rPr>
          <w:rFonts w:ascii="Calibri" w:eastAsia="Calibri" w:hAnsi="Calibri" w:cs="Calibri"/>
          <w:b/>
          <w:bCs/>
        </w:rPr>
        <w:t xml:space="preserve"> και Ανθεκτικότητας, </w:t>
      </w:r>
      <w:r w:rsidR="65C7F798" w:rsidRPr="7255AAE0">
        <w:rPr>
          <w:rFonts w:ascii="Calibri" w:eastAsia="Calibri" w:hAnsi="Calibri" w:cs="Calibri"/>
        </w:rPr>
        <w:t xml:space="preserve">συνολικού </w:t>
      </w:r>
      <w:r w:rsidR="65C7F798" w:rsidRPr="7255AAE0">
        <w:rPr>
          <w:rFonts w:ascii="Calibri" w:eastAsia="Calibri" w:hAnsi="Calibri" w:cs="Calibri"/>
          <w:b/>
          <w:bCs/>
        </w:rPr>
        <w:t xml:space="preserve">προϋπολογισμού 592.031,08 ευρώ </w:t>
      </w:r>
      <w:r w:rsidR="0C9C8044" w:rsidRPr="7255AAE0">
        <w:rPr>
          <w:rFonts w:ascii="Calibri" w:eastAsia="Calibri" w:hAnsi="Calibri" w:cs="Calibri"/>
        </w:rPr>
        <w:t xml:space="preserve"> και </w:t>
      </w:r>
      <w:r w:rsidRPr="7255AAE0">
        <w:rPr>
          <w:rFonts w:ascii="Calibri" w:eastAsia="Calibri" w:hAnsi="Calibri" w:cs="Calibri"/>
        </w:rPr>
        <w:t xml:space="preserve">ολοκληρώθηκε από το </w:t>
      </w:r>
      <w:r w:rsidRPr="7255AAE0">
        <w:rPr>
          <w:rFonts w:ascii="Calibri" w:eastAsia="Calibri" w:hAnsi="Calibri" w:cs="Calibri"/>
          <w:b/>
          <w:bCs/>
        </w:rPr>
        <w:t>Υπουργείο Πολιτισμού</w:t>
      </w:r>
      <w:r w:rsidR="1DC3210A" w:rsidRPr="7255AAE0">
        <w:rPr>
          <w:rFonts w:ascii="Calibri" w:eastAsia="Calibri" w:hAnsi="Calibri" w:cs="Calibri"/>
        </w:rPr>
        <w:t xml:space="preserve"> και πιο συγκεκριμένα τη </w:t>
      </w:r>
      <w:r w:rsidR="1DC3210A" w:rsidRPr="7255AAE0">
        <w:rPr>
          <w:rFonts w:ascii="Calibri" w:eastAsia="Calibri" w:hAnsi="Calibri" w:cs="Calibri"/>
          <w:b/>
          <w:bCs/>
        </w:rPr>
        <w:t>Διεύθυνση Ανάπτυξης Σύγχρονης Δημιουργίας</w:t>
      </w:r>
      <w:r w:rsidRPr="7255AAE0">
        <w:rPr>
          <w:rFonts w:ascii="Calibri" w:eastAsia="Calibri" w:hAnsi="Calibri" w:cs="Calibri"/>
        </w:rPr>
        <w:t xml:space="preserve">, σε συνεργασία με το </w:t>
      </w:r>
      <w:r w:rsidRPr="7255AAE0">
        <w:rPr>
          <w:rFonts w:ascii="Calibri" w:eastAsia="Calibri" w:hAnsi="Calibri" w:cs="Calibri"/>
          <w:b/>
          <w:bCs/>
        </w:rPr>
        <w:t>Αριστοτέλειο Πανεπιστήμιο Θεσσαλονίκης, το Ερευνητικό Πανεπιστημιακό Ινστιτούτο Περιφερειακής Ανάπτυξης του Παντείου Πανεπιστημίου και το Πανεπιστήμιο Αιγαίου</w:t>
      </w:r>
      <w:r w:rsidRPr="7255AAE0">
        <w:rPr>
          <w:rFonts w:ascii="Calibri" w:eastAsia="Calibri" w:hAnsi="Calibri" w:cs="Calibri"/>
        </w:rPr>
        <w:t>, βάσει Προγραμματικής Σύμβασης (ΑΔΑ: Ω81Ζ46ΝΚΟΤ-0ΤΛ).</w:t>
      </w:r>
    </w:p>
    <w:p w14:paraId="15299739" w14:textId="0804AD5B" w:rsidR="51B02D5D" w:rsidRDefault="30A9EABF" w:rsidP="0EB2C0DB">
      <w:pPr>
        <w:spacing w:before="240" w:after="240"/>
        <w:jc w:val="both"/>
        <w:rPr>
          <w:rFonts w:ascii="Calibri" w:eastAsia="Calibri" w:hAnsi="Calibri" w:cs="Calibri"/>
        </w:rPr>
      </w:pPr>
      <w:r w:rsidRPr="0EB2C0DB">
        <w:rPr>
          <w:rFonts w:ascii="Calibri" w:eastAsia="Calibri" w:hAnsi="Calibri" w:cs="Calibri"/>
        </w:rPr>
        <w:t xml:space="preserve">Στο πλαίσιο του έργου, παραδόθηκαν στο ΥΠΠΟ </w:t>
      </w:r>
      <w:r w:rsidRPr="0EB2C0DB">
        <w:rPr>
          <w:rFonts w:ascii="Calibri" w:eastAsia="Calibri" w:hAnsi="Calibri" w:cs="Calibri"/>
          <w:b/>
          <w:bCs/>
        </w:rPr>
        <w:t>δεκαπέντε (15) Πολιτιστικά Masterplans</w:t>
      </w:r>
      <w:r w:rsidRPr="0EB2C0DB">
        <w:rPr>
          <w:rFonts w:ascii="Calibri" w:eastAsia="Calibri" w:hAnsi="Calibri" w:cs="Calibri"/>
        </w:rPr>
        <w:t xml:space="preserve"> για τις περιοχές:</w:t>
      </w:r>
      <w:r w:rsidR="24396D8E" w:rsidRPr="0EB2C0DB">
        <w:rPr>
          <w:rFonts w:ascii="Calibri" w:eastAsia="Calibri" w:hAnsi="Calibri" w:cs="Calibri"/>
        </w:rPr>
        <w:t xml:space="preserve"> </w:t>
      </w:r>
      <w:r w:rsidRPr="0EB2C0DB">
        <w:rPr>
          <w:rFonts w:ascii="Calibri" w:eastAsia="Calibri" w:hAnsi="Calibri" w:cs="Calibri"/>
          <w:b/>
          <w:bCs/>
        </w:rPr>
        <w:t>Θεσσαλονίκη, Καβάλα, Δράμα, Ξάνθη, Κομοτηνή, Αλεξανδρούπολη, Σουφλί, Λέσβο, Λήμνο, Χίο, Σάμο, Ικαρία, Λέρο, Κω και Ρόδο</w:t>
      </w:r>
      <w:r w:rsidRPr="0EB2C0DB">
        <w:rPr>
          <w:rFonts w:ascii="Calibri" w:eastAsia="Calibri" w:hAnsi="Calibri" w:cs="Calibri"/>
        </w:rPr>
        <w:t>.</w:t>
      </w:r>
    </w:p>
    <w:p w14:paraId="3769CA5A" w14:textId="497FD3A5" w:rsidR="51B02D5D" w:rsidRDefault="30A9EABF" w:rsidP="0EB2C0DB">
      <w:pPr>
        <w:spacing w:before="240" w:after="240"/>
        <w:jc w:val="both"/>
        <w:rPr>
          <w:rFonts w:ascii="Calibri" w:eastAsia="Calibri" w:hAnsi="Calibri" w:cs="Calibri"/>
        </w:rPr>
      </w:pPr>
      <w:r w:rsidRPr="0EB2C0DB">
        <w:rPr>
          <w:rFonts w:ascii="Calibri" w:eastAsia="Calibri" w:hAnsi="Calibri" w:cs="Calibri"/>
        </w:rPr>
        <w:t xml:space="preserve">Τα Masterplans εκπονήθηκαν από ερευνητικές ομάδες των Πανεπιστημίων και παρέχουν </w:t>
      </w:r>
      <w:r w:rsidRPr="0EB2C0DB">
        <w:rPr>
          <w:rFonts w:ascii="Calibri" w:eastAsia="Calibri" w:hAnsi="Calibri" w:cs="Calibri"/>
          <w:b/>
          <w:bCs/>
        </w:rPr>
        <w:t>ολοκληρωμένες στρατηγικές κατευθύνσεις για την πολιτιστική ανάπτυξη</w:t>
      </w:r>
      <w:r w:rsidRPr="0EB2C0DB">
        <w:rPr>
          <w:rFonts w:ascii="Calibri" w:eastAsia="Calibri" w:hAnsi="Calibri" w:cs="Calibri"/>
        </w:rPr>
        <w:t>, την ενίσχυση της τοπικής ταυτότητας και την αξιοποίηση των πολιτιστικών πόρων κάθε περιοχής.</w:t>
      </w:r>
    </w:p>
    <w:p w14:paraId="521C6810" w14:textId="3591113E" w:rsidR="51B02D5D" w:rsidRDefault="1E44C7B0" w:rsidP="0EB2C0DB">
      <w:pPr>
        <w:spacing w:before="240" w:after="240"/>
        <w:jc w:val="both"/>
        <w:rPr>
          <w:rFonts w:ascii="Calibri" w:eastAsia="Calibri" w:hAnsi="Calibri" w:cs="Calibri"/>
        </w:rPr>
      </w:pPr>
      <w:r w:rsidRPr="0EB2C0DB">
        <w:rPr>
          <w:rFonts w:ascii="Calibri" w:eastAsia="Calibri" w:hAnsi="Calibri" w:cs="Calibri"/>
        </w:rPr>
        <w:t xml:space="preserve">Η Διεύθυνση Ανάπτυξης Σύγχρονης Δημιουργίας του </w:t>
      </w:r>
      <w:r w:rsidR="30A9EABF" w:rsidRPr="0EB2C0DB">
        <w:rPr>
          <w:rFonts w:ascii="Calibri" w:eastAsia="Calibri" w:hAnsi="Calibri" w:cs="Calibri"/>
        </w:rPr>
        <w:t>Υπουργείο</w:t>
      </w:r>
      <w:r w:rsidR="6691547B" w:rsidRPr="0EB2C0DB">
        <w:rPr>
          <w:rFonts w:ascii="Calibri" w:eastAsia="Calibri" w:hAnsi="Calibri" w:cs="Calibri"/>
        </w:rPr>
        <w:t>υ</w:t>
      </w:r>
      <w:r w:rsidR="30A9EABF" w:rsidRPr="0EB2C0DB">
        <w:rPr>
          <w:rFonts w:ascii="Calibri" w:eastAsia="Calibri" w:hAnsi="Calibri" w:cs="Calibri"/>
        </w:rPr>
        <w:t xml:space="preserve"> Πολιτισμού συντόνισε την υλοποίηση και διέθεσε τα Masterplans ως </w:t>
      </w:r>
      <w:r w:rsidR="30A9EABF" w:rsidRPr="0EB2C0DB">
        <w:rPr>
          <w:rFonts w:ascii="Calibri" w:eastAsia="Calibri" w:hAnsi="Calibri" w:cs="Calibri"/>
          <w:b/>
          <w:bCs/>
        </w:rPr>
        <w:t>εργαλεία στρατηγικού σχεδιασμού</w:t>
      </w:r>
      <w:r w:rsidR="30A9EABF" w:rsidRPr="0EB2C0DB">
        <w:rPr>
          <w:rFonts w:ascii="Calibri" w:eastAsia="Calibri" w:hAnsi="Calibri" w:cs="Calibri"/>
        </w:rPr>
        <w:t xml:space="preserve"> προς την Τοπική Αυτοδιοίκηση και τους φορείς πολιτισμού</w:t>
      </w:r>
      <w:r w:rsidR="7D2D93E6" w:rsidRPr="0EB2C0DB">
        <w:rPr>
          <w:rFonts w:ascii="Calibri" w:eastAsia="Calibri" w:hAnsi="Calibri" w:cs="Calibri"/>
        </w:rPr>
        <w:t>.</w:t>
      </w:r>
    </w:p>
    <w:p w14:paraId="30EA1DFE" w14:textId="5708883C" w:rsidR="51B02D5D" w:rsidRDefault="30A9EABF" w:rsidP="0EB2C0DB">
      <w:pPr>
        <w:pStyle w:val="2"/>
        <w:spacing w:before="240" w:after="240"/>
        <w:jc w:val="both"/>
        <w:rPr>
          <w:rFonts w:ascii="Calibri" w:eastAsia="Calibri" w:hAnsi="Calibri" w:cs="Calibri"/>
          <w:b/>
          <w:bCs/>
          <w:color w:val="auto"/>
          <w:sz w:val="24"/>
          <w:szCs w:val="24"/>
        </w:rPr>
      </w:pPr>
      <w:r w:rsidRPr="0EB2C0DB">
        <w:rPr>
          <w:rFonts w:ascii="Calibri" w:eastAsia="Calibri" w:hAnsi="Calibri" w:cs="Calibri"/>
          <w:b/>
          <w:bCs/>
          <w:color w:val="auto"/>
          <w:sz w:val="24"/>
          <w:szCs w:val="24"/>
        </w:rPr>
        <w:lastRenderedPageBreak/>
        <w:t>Ενέργειες Δημοσιότητας &amp; Επικοινωνίας</w:t>
      </w:r>
    </w:p>
    <w:p w14:paraId="5FEF4BC1" w14:textId="3850FDCB" w:rsidR="51B02D5D" w:rsidRDefault="30A9EABF" w:rsidP="0EB2C0DB">
      <w:pPr>
        <w:pStyle w:val="3"/>
        <w:numPr>
          <w:ilvl w:val="0"/>
          <w:numId w:val="1"/>
        </w:numPr>
        <w:spacing w:before="281" w:after="281"/>
        <w:ind w:left="450"/>
        <w:jc w:val="both"/>
        <w:rPr>
          <w:rFonts w:ascii="Calibri" w:eastAsia="Calibri" w:hAnsi="Calibri" w:cs="Calibri"/>
          <w:b/>
          <w:bCs/>
          <w:color w:val="auto"/>
          <w:sz w:val="24"/>
          <w:szCs w:val="24"/>
        </w:rPr>
      </w:pPr>
      <w:r w:rsidRPr="0EB2C0DB">
        <w:rPr>
          <w:rFonts w:ascii="Calibri" w:eastAsia="Calibri" w:hAnsi="Calibri" w:cs="Calibri"/>
          <w:b/>
          <w:bCs/>
          <w:color w:val="auto"/>
          <w:sz w:val="24"/>
          <w:szCs w:val="24"/>
        </w:rPr>
        <w:t>Συνέντευξη Τύπου</w:t>
      </w:r>
    </w:p>
    <w:p w14:paraId="1AC90E0B" w14:textId="4E00C14C" w:rsidR="51B02D5D" w:rsidRDefault="30A9EABF" w:rsidP="0EB2C0DB">
      <w:pPr>
        <w:spacing w:before="240" w:after="240"/>
        <w:jc w:val="both"/>
        <w:rPr>
          <w:rFonts w:ascii="Calibri" w:eastAsia="Calibri" w:hAnsi="Calibri" w:cs="Calibri"/>
        </w:rPr>
      </w:pPr>
      <w:r w:rsidRPr="0EB2C0DB">
        <w:rPr>
          <w:rFonts w:ascii="Calibri" w:eastAsia="Calibri" w:hAnsi="Calibri" w:cs="Calibri"/>
          <w:b/>
          <w:bCs/>
        </w:rPr>
        <w:t>1</w:t>
      </w:r>
      <w:r w:rsidR="02AD171F" w:rsidRPr="0EB2C0DB">
        <w:rPr>
          <w:rFonts w:ascii="Calibri" w:eastAsia="Calibri" w:hAnsi="Calibri" w:cs="Calibri"/>
          <w:b/>
          <w:bCs/>
        </w:rPr>
        <w:t>8</w:t>
      </w:r>
      <w:r w:rsidRPr="0EB2C0DB">
        <w:rPr>
          <w:rFonts w:ascii="Calibri" w:eastAsia="Calibri" w:hAnsi="Calibri" w:cs="Calibri"/>
          <w:b/>
          <w:bCs/>
        </w:rPr>
        <w:t xml:space="preserve"> Σεπτεμβρίου 2025</w:t>
      </w:r>
      <w:r w:rsidRPr="0EB2C0DB">
        <w:rPr>
          <w:rFonts w:ascii="Calibri" w:eastAsia="Calibri" w:hAnsi="Calibri" w:cs="Calibri"/>
        </w:rPr>
        <w:t xml:space="preserve"> – </w:t>
      </w:r>
      <w:r w:rsidRPr="0EB2C0DB">
        <w:rPr>
          <w:rFonts w:ascii="Calibri" w:eastAsia="Calibri" w:hAnsi="Calibri" w:cs="Calibri"/>
          <w:b/>
          <w:bCs/>
        </w:rPr>
        <w:t>πραγματοποιήθηκε</w:t>
      </w:r>
      <w:r w:rsidRPr="0EB2C0DB">
        <w:rPr>
          <w:rFonts w:ascii="Calibri" w:eastAsia="Calibri" w:hAnsi="Calibri" w:cs="Calibri"/>
        </w:rPr>
        <w:t xml:space="preserve"> </w:t>
      </w:r>
      <w:r w:rsidR="6C86E40B" w:rsidRPr="0EB2C0DB">
        <w:rPr>
          <w:rFonts w:ascii="Calibri" w:eastAsia="Calibri" w:hAnsi="Calibri" w:cs="Calibri"/>
        </w:rPr>
        <w:t>Σ</w:t>
      </w:r>
      <w:r w:rsidRPr="0EB2C0DB">
        <w:rPr>
          <w:rFonts w:ascii="Calibri" w:eastAsia="Calibri" w:hAnsi="Calibri" w:cs="Calibri"/>
        </w:rPr>
        <w:t>υνέντευξη Τύπου για την παρουσίαση των αποτελεσμάτων του έργου</w:t>
      </w:r>
      <w:r w:rsidR="26D1C98D" w:rsidRPr="0EB2C0DB">
        <w:rPr>
          <w:rFonts w:ascii="Calibri" w:eastAsia="Calibri" w:hAnsi="Calibri" w:cs="Calibri"/>
        </w:rPr>
        <w:t xml:space="preserve"> από την Υπουργό Πολιτισμού Λίνα Μενδώνη</w:t>
      </w:r>
      <w:r w:rsidR="268FE566" w:rsidRPr="0EB2C0DB">
        <w:rPr>
          <w:rFonts w:ascii="Calibri" w:eastAsia="Calibri" w:hAnsi="Calibri" w:cs="Calibri"/>
        </w:rPr>
        <w:t xml:space="preserve">, τον Υφυπουργό Πολιτισμού Ιάσονα Φωτήλα, με τη συμμετοχή πανεπιστημιακών ερευνητών και υπηρεσιακών στελεχών που εργάστηκαν για την ολοκλήρωση του έργου, </w:t>
      </w:r>
      <w:r w:rsidR="26D1C98D" w:rsidRPr="0EB2C0DB">
        <w:rPr>
          <w:rFonts w:ascii="Calibri" w:eastAsia="Calibri" w:hAnsi="Calibri" w:cs="Calibri"/>
        </w:rPr>
        <w:t>στο Αμφιθέατρο του Υπουργείου Πολιτισμού</w:t>
      </w:r>
      <w:r w:rsidR="0DEF6DD5" w:rsidRPr="0EB2C0DB">
        <w:rPr>
          <w:rFonts w:ascii="Calibri" w:eastAsia="Calibri" w:hAnsi="Calibri" w:cs="Calibri"/>
        </w:rPr>
        <w:t>.</w:t>
      </w:r>
      <w:r w:rsidRPr="0EB2C0DB">
        <w:rPr>
          <w:rFonts w:ascii="Calibri" w:eastAsia="Calibri" w:hAnsi="Calibri" w:cs="Calibri"/>
        </w:rPr>
        <w:t xml:space="preserve"> </w:t>
      </w:r>
    </w:p>
    <w:p w14:paraId="1EDC8F25" w14:textId="262FEDA3" w:rsidR="51B02D5D" w:rsidRDefault="346B4A9A" w:rsidP="0EB2C0DB">
      <w:pPr>
        <w:pStyle w:val="3"/>
        <w:spacing w:before="281" w:after="281"/>
        <w:jc w:val="both"/>
        <w:rPr>
          <w:rFonts w:ascii="Calibri" w:eastAsia="Calibri" w:hAnsi="Calibri" w:cs="Calibri"/>
          <w:b/>
          <w:bCs/>
          <w:color w:val="auto"/>
          <w:sz w:val="24"/>
          <w:szCs w:val="24"/>
        </w:rPr>
      </w:pPr>
      <w:r w:rsidRPr="0EB2C0DB">
        <w:rPr>
          <w:rFonts w:ascii="Calibri" w:eastAsia="Calibri" w:hAnsi="Calibri" w:cs="Calibri"/>
          <w:b/>
          <w:bCs/>
          <w:color w:val="auto"/>
          <w:sz w:val="24"/>
          <w:szCs w:val="24"/>
        </w:rPr>
        <w:t xml:space="preserve">2) </w:t>
      </w:r>
      <w:r w:rsidR="30A9EABF" w:rsidRPr="0EB2C0DB">
        <w:rPr>
          <w:rFonts w:ascii="Calibri" w:eastAsia="Calibri" w:hAnsi="Calibri" w:cs="Calibri"/>
          <w:b/>
          <w:bCs/>
          <w:color w:val="auto"/>
          <w:sz w:val="24"/>
          <w:szCs w:val="24"/>
        </w:rPr>
        <w:t>Ημερίδες Ενημέρωσης</w:t>
      </w:r>
    </w:p>
    <w:p w14:paraId="2D82FFE4" w14:textId="6D567783" w:rsidR="51B02D5D" w:rsidRDefault="30A9EABF" w:rsidP="0EB2C0DB">
      <w:pPr>
        <w:spacing w:before="240" w:after="240" w:line="30" w:lineRule="atLeast"/>
        <w:jc w:val="both"/>
        <w:rPr>
          <w:rFonts w:ascii="Calibri" w:eastAsia="Calibri" w:hAnsi="Calibri" w:cs="Calibri"/>
        </w:rPr>
      </w:pPr>
      <w:r w:rsidRPr="0EB2C0DB">
        <w:rPr>
          <w:rFonts w:ascii="Calibri" w:eastAsia="Calibri" w:hAnsi="Calibri" w:cs="Calibri"/>
        </w:rPr>
        <w:t xml:space="preserve">Διοργανώθηκαν </w:t>
      </w:r>
      <w:r w:rsidRPr="0EB2C0DB">
        <w:rPr>
          <w:rFonts w:ascii="Calibri" w:eastAsia="Calibri" w:hAnsi="Calibri" w:cs="Calibri"/>
          <w:b/>
          <w:bCs/>
        </w:rPr>
        <w:t>τέσσερις ημερίδες</w:t>
      </w:r>
      <w:r w:rsidRPr="0EB2C0DB">
        <w:rPr>
          <w:rFonts w:ascii="Calibri" w:eastAsia="Calibri" w:hAnsi="Calibri" w:cs="Calibri"/>
        </w:rPr>
        <w:t xml:space="preserve">, με δυνατότητα </w:t>
      </w:r>
      <w:r w:rsidRPr="0EB2C0DB">
        <w:rPr>
          <w:rFonts w:ascii="Calibri" w:eastAsia="Calibri" w:hAnsi="Calibri" w:cs="Calibri"/>
          <w:b/>
          <w:bCs/>
        </w:rPr>
        <w:t>υβριδικής παρακολούθησης</w:t>
      </w:r>
      <w:r w:rsidRPr="0EB2C0DB">
        <w:rPr>
          <w:rFonts w:ascii="Calibri" w:eastAsia="Calibri" w:hAnsi="Calibri" w:cs="Calibri"/>
        </w:rPr>
        <w:t>, για την παρουσίαση των αποτελεσμάτων του έργου σε εμπλεκόμενους φορείς και το ευρύ κοινό. Κάθε ημερίδα ανέδειξε τη μοναδικότητα της αντίστοιχης πόλης/περιοχής και τις προτεινόμενες στρατηγικές ανάπτυξης.</w:t>
      </w:r>
    </w:p>
    <w:p w14:paraId="5C568D41" w14:textId="10B965A3" w:rsidR="51B02D5D" w:rsidRDefault="51B02D5D" w:rsidP="0EB2C0DB">
      <w:pPr>
        <w:spacing w:before="240" w:after="240" w:line="30" w:lineRule="atLeast"/>
        <w:jc w:val="both"/>
        <w:rPr>
          <w:rFonts w:ascii="Calibri" w:eastAsia="Calibri" w:hAnsi="Calibri" w:cs="Calibri"/>
        </w:rPr>
      </w:pPr>
    </w:p>
    <w:tbl>
      <w:tblPr>
        <w:tblStyle w:val="2-1"/>
        <w:tblW w:w="0" w:type="auto"/>
        <w:tblLook w:val="06A0" w:firstRow="1" w:lastRow="0" w:firstColumn="1" w:lastColumn="0" w:noHBand="1" w:noVBand="1"/>
      </w:tblPr>
      <w:tblGrid>
        <w:gridCol w:w="338"/>
        <w:gridCol w:w="1525"/>
        <w:gridCol w:w="1336"/>
        <w:gridCol w:w="1756"/>
        <w:gridCol w:w="1973"/>
        <w:gridCol w:w="2098"/>
      </w:tblGrid>
      <w:tr w:rsidR="0EB2C0DB" w14:paraId="4142CA44" w14:textId="77777777" w:rsidTr="0EB2C0DB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9" w:type="dxa"/>
          </w:tcPr>
          <w:p w14:paraId="5B513780" w14:textId="217F7150" w:rsidR="0EB2C0DB" w:rsidRDefault="0EB2C0DB" w:rsidP="0EB2C0DB">
            <w:pPr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1200" w:type="dxa"/>
          </w:tcPr>
          <w:p w14:paraId="344243F6" w14:textId="17A3703A" w:rsidR="0EB2C0DB" w:rsidRDefault="0EB2C0DB" w:rsidP="0EB2C0DB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 w:val="0"/>
                <w:bCs w:val="0"/>
              </w:rPr>
            </w:pPr>
            <w:r w:rsidRPr="0EB2C0DB">
              <w:rPr>
                <w:rFonts w:ascii="Calibri" w:eastAsia="Calibri" w:hAnsi="Calibri" w:cs="Calibri"/>
              </w:rPr>
              <w:t>Πόλη διεξαγωγής</w:t>
            </w:r>
          </w:p>
        </w:tc>
        <w:tc>
          <w:tcPr>
            <w:tcW w:w="1367" w:type="dxa"/>
          </w:tcPr>
          <w:p w14:paraId="5555BD1B" w14:textId="6C4D0E8D" w:rsidR="0EB2C0DB" w:rsidRDefault="0EB2C0DB" w:rsidP="0EB2C0DB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 w:val="0"/>
                <w:bCs w:val="0"/>
              </w:rPr>
            </w:pPr>
            <w:r w:rsidRPr="0EB2C0DB">
              <w:rPr>
                <w:rFonts w:ascii="Calibri" w:eastAsia="Calibri" w:hAnsi="Calibri" w:cs="Calibri"/>
              </w:rPr>
              <w:t>Η</w:t>
            </w:r>
            <w:r w:rsidR="645C02C6" w:rsidRPr="0EB2C0DB">
              <w:rPr>
                <w:rFonts w:ascii="Calibri" w:eastAsia="Calibri" w:hAnsi="Calibri" w:cs="Calibri"/>
              </w:rPr>
              <w:t>μ/νία</w:t>
            </w:r>
          </w:p>
        </w:tc>
        <w:tc>
          <w:tcPr>
            <w:tcW w:w="1914" w:type="dxa"/>
          </w:tcPr>
          <w:p w14:paraId="233CAEB2" w14:textId="37A49549" w:rsidR="0EB2C0DB" w:rsidRDefault="0EB2C0DB" w:rsidP="0EB2C0DB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 w:val="0"/>
                <w:bCs w:val="0"/>
              </w:rPr>
            </w:pPr>
            <w:r w:rsidRPr="0EB2C0DB">
              <w:rPr>
                <w:rFonts w:ascii="Calibri" w:eastAsia="Calibri" w:hAnsi="Calibri" w:cs="Calibri"/>
              </w:rPr>
              <w:t xml:space="preserve"> Χώρος υλοποίησης</w:t>
            </w:r>
          </w:p>
        </w:tc>
        <w:tc>
          <w:tcPr>
            <w:tcW w:w="1822" w:type="dxa"/>
          </w:tcPr>
          <w:p w14:paraId="69BBE719" w14:textId="2E7CA053" w:rsidR="0EB2C0DB" w:rsidRDefault="0EB2C0DB" w:rsidP="0EB2C0DB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 w:val="0"/>
                <w:bCs w:val="0"/>
              </w:rPr>
            </w:pPr>
            <w:r w:rsidRPr="0EB2C0DB">
              <w:rPr>
                <w:rFonts w:ascii="Calibri" w:eastAsia="Calibri" w:hAnsi="Calibri" w:cs="Calibri"/>
              </w:rPr>
              <w:t>Περιοχές / Πόλεις που παρουσιάστηκαν</w:t>
            </w:r>
          </w:p>
        </w:tc>
        <w:tc>
          <w:tcPr>
            <w:tcW w:w="2662" w:type="dxa"/>
          </w:tcPr>
          <w:p w14:paraId="78A85EDA" w14:textId="25160CA1" w:rsidR="0EB2C0DB" w:rsidRDefault="0EB2C0DB" w:rsidP="0EB2C0DB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 w:val="0"/>
                <w:bCs w:val="0"/>
              </w:rPr>
            </w:pPr>
            <w:r w:rsidRPr="0EB2C0DB">
              <w:rPr>
                <w:rFonts w:ascii="Calibri" w:eastAsia="Calibri" w:hAnsi="Calibri" w:cs="Calibri"/>
              </w:rPr>
              <w:t>Σύντομη περιγραφή</w:t>
            </w:r>
          </w:p>
        </w:tc>
      </w:tr>
      <w:tr w:rsidR="0EB2C0DB" w14:paraId="2206BF55" w14:textId="77777777" w:rsidTr="0EB2C0DB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9" w:type="dxa"/>
          </w:tcPr>
          <w:p w14:paraId="6F05499D" w14:textId="4E6D1FA8" w:rsidR="0EB2C0DB" w:rsidRDefault="0EB2C0DB" w:rsidP="0EB2C0DB">
            <w:pPr>
              <w:rPr>
                <w:rFonts w:ascii="Calibri" w:eastAsia="Calibri" w:hAnsi="Calibri" w:cs="Calibri"/>
              </w:rPr>
            </w:pPr>
            <w:r w:rsidRPr="0EB2C0DB">
              <w:rPr>
                <w:rFonts w:ascii="Calibri" w:eastAsia="Calibri" w:hAnsi="Calibri" w:cs="Calibri"/>
              </w:rPr>
              <w:t>1</w:t>
            </w:r>
          </w:p>
        </w:tc>
        <w:tc>
          <w:tcPr>
            <w:tcW w:w="1200" w:type="dxa"/>
          </w:tcPr>
          <w:p w14:paraId="25CF9387" w14:textId="2B441BED" w:rsidR="0EB2C0DB" w:rsidRDefault="0EB2C0DB" w:rsidP="0EB2C0D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</w:rPr>
            </w:pPr>
            <w:r w:rsidRPr="0EB2C0DB">
              <w:rPr>
                <w:rFonts w:ascii="Calibri" w:eastAsia="Calibri" w:hAnsi="Calibri" w:cs="Calibri"/>
              </w:rPr>
              <w:t>Κομοτηνή</w:t>
            </w:r>
          </w:p>
        </w:tc>
        <w:tc>
          <w:tcPr>
            <w:tcW w:w="1367" w:type="dxa"/>
          </w:tcPr>
          <w:p w14:paraId="6A4F63FB" w14:textId="7C00EE7F" w:rsidR="0EB2C0DB" w:rsidRDefault="0EB2C0DB" w:rsidP="0EB2C0D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</w:rPr>
            </w:pPr>
            <w:r w:rsidRPr="0EB2C0DB">
              <w:rPr>
                <w:rFonts w:ascii="Calibri" w:eastAsia="Calibri" w:hAnsi="Calibri" w:cs="Calibri"/>
              </w:rPr>
              <w:t>7.10.2025</w:t>
            </w:r>
          </w:p>
        </w:tc>
        <w:tc>
          <w:tcPr>
            <w:tcW w:w="1914" w:type="dxa"/>
          </w:tcPr>
          <w:p w14:paraId="32868E0A" w14:textId="282A321B" w:rsidR="1D24EC36" w:rsidRDefault="1D24EC36" w:rsidP="0EB2C0DB">
            <w:pPr>
              <w:spacing w:line="279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</w:rPr>
            </w:pPr>
            <w:r w:rsidRPr="0EB2C0DB">
              <w:rPr>
                <w:rFonts w:ascii="Calibri" w:eastAsia="Calibri" w:hAnsi="Calibri" w:cs="Calibri"/>
              </w:rPr>
              <w:t>Δημοτική Βιβλιοθήκη Κομοτηνής</w:t>
            </w:r>
          </w:p>
        </w:tc>
        <w:tc>
          <w:tcPr>
            <w:tcW w:w="1822" w:type="dxa"/>
          </w:tcPr>
          <w:p w14:paraId="457F7BE2" w14:textId="54C1CAAD" w:rsidR="0EB2C0DB" w:rsidRDefault="0EB2C0DB" w:rsidP="0EB2C0D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</w:rPr>
            </w:pPr>
            <w:r w:rsidRPr="0EB2C0DB">
              <w:rPr>
                <w:rFonts w:ascii="Calibri" w:eastAsia="Calibri" w:hAnsi="Calibri" w:cs="Calibri"/>
              </w:rPr>
              <w:t>Κομοτηνή, Ξάνθη, Δράμα, Καβάλα, Αλεξανδρούπολη, Σουφλί</w:t>
            </w:r>
          </w:p>
        </w:tc>
        <w:tc>
          <w:tcPr>
            <w:tcW w:w="2662" w:type="dxa"/>
          </w:tcPr>
          <w:p w14:paraId="2FEA49FE" w14:textId="57418AF0" w:rsidR="0EB2C0DB" w:rsidRDefault="0EB2C0DB" w:rsidP="0EB2C0D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</w:rPr>
            </w:pPr>
            <w:r w:rsidRPr="0EB2C0DB">
              <w:rPr>
                <w:rFonts w:ascii="Calibri" w:eastAsia="Calibri" w:hAnsi="Calibri" w:cs="Calibri"/>
              </w:rPr>
              <w:t>Παρουσίαση Masterplans με στρατηγικές για ανάπτυξη και εξωστρέφεια της ΑΜΘ</w:t>
            </w:r>
          </w:p>
        </w:tc>
      </w:tr>
      <w:tr w:rsidR="0EB2C0DB" w14:paraId="0357A4F6" w14:textId="77777777" w:rsidTr="0EB2C0DB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9" w:type="dxa"/>
          </w:tcPr>
          <w:p w14:paraId="149FCA20" w14:textId="1068AB27" w:rsidR="0EB2C0DB" w:rsidRDefault="0EB2C0DB" w:rsidP="0EB2C0DB">
            <w:pPr>
              <w:rPr>
                <w:rFonts w:ascii="Calibri" w:eastAsia="Calibri" w:hAnsi="Calibri" w:cs="Calibri"/>
              </w:rPr>
            </w:pPr>
            <w:r w:rsidRPr="0EB2C0DB">
              <w:rPr>
                <w:rFonts w:ascii="Calibri" w:eastAsia="Calibri" w:hAnsi="Calibri" w:cs="Calibri"/>
              </w:rPr>
              <w:t>2</w:t>
            </w:r>
          </w:p>
        </w:tc>
        <w:tc>
          <w:tcPr>
            <w:tcW w:w="1200" w:type="dxa"/>
          </w:tcPr>
          <w:p w14:paraId="3C233179" w14:textId="5CDDA64F" w:rsidR="0EB2C0DB" w:rsidRDefault="0EB2C0DB" w:rsidP="0EB2C0D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</w:rPr>
            </w:pPr>
            <w:r w:rsidRPr="0EB2C0DB">
              <w:rPr>
                <w:rFonts w:ascii="Calibri" w:eastAsia="Calibri" w:hAnsi="Calibri" w:cs="Calibri"/>
              </w:rPr>
              <w:t>Ρόδος</w:t>
            </w:r>
          </w:p>
        </w:tc>
        <w:tc>
          <w:tcPr>
            <w:tcW w:w="1367" w:type="dxa"/>
          </w:tcPr>
          <w:p w14:paraId="68BCD039" w14:textId="7C3BF87D" w:rsidR="0EB2C0DB" w:rsidRDefault="0EB2C0DB" w:rsidP="0EB2C0D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</w:rPr>
            </w:pPr>
            <w:r w:rsidRPr="0EB2C0DB">
              <w:rPr>
                <w:rFonts w:ascii="Calibri" w:eastAsia="Calibri" w:hAnsi="Calibri" w:cs="Calibri"/>
              </w:rPr>
              <w:t>20.10.2025</w:t>
            </w:r>
          </w:p>
        </w:tc>
        <w:tc>
          <w:tcPr>
            <w:tcW w:w="1914" w:type="dxa"/>
          </w:tcPr>
          <w:p w14:paraId="67736057" w14:textId="79DDE6B1" w:rsidR="0EB2C0DB" w:rsidRDefault="0EB2C0DB" w:rsidP="0EB2C0D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</w:rPr>
            </w:pPr>
            <w:r w:rsidRPr="0EB2C0DB">
              <w:rPr>
                <w:rFonts w:ascii="Calibri" w:eastAsia="Calibri" w:hAnsi="Calibri" w:cs="Calibri"/>
              </w:rPr>
              <w:t>Μουσείο Νεοελληνικής Τέχνης Δήμου Ρόδου</w:t>
            </w:r>
          </w:p>
        </w:tc>
        <w:tc>
          <w:tcPr>
            <w:tcW w:w="1822" w:type="dxa"/>
          </w:tcPr>
          <w:p w14:paraId="634CBEE8" w14:textId="46AB3248" w:rsidR="0EB2C0DB" w:rsidRDefault="0EB2C0DB" w:rsidP="0EB2C0D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</w:rPr>
            </w:pPr>
            <w:r w:rsidRPr="0EB2C0DB">
              <w:rPr>
                <w:rFonts w:ascii="Calibri" w:eastAsia="Calibri" w:hAnsi="Calibri" w:cs="Calibri"/>
              </w:rPr>
              <w:t>Ρόδος, Κως, Λέρος</w:t>
            </w:r>
          </w:p>
        </w:tc>
        <w:tc>
          <w:tcPr>
            <w:tcW w:w="2662" w:type="dxa"/>
          </w:tcPr>
          <w:p w14:paraId="42041C0A" w14:textId="0DB8B420" w:rsidR="0EB2C0DB" w:rsidRDefault="0EB2C0DB" w:rsidP="0EB2C0D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</w:rPr>
            </w:pPr>
            <w:r w:rsidRPr="0EB2C0DB">
              <w:rPr>
                <w:rFonts w:ascii="Calibri" w:eastAsia="Calibri" w:hAnsi="Calibri" w:cs="Calibri"/>
              </w:rPr>
              <w:t>Προτάσεις ενίσχυσης πολιτιστικής οικονομίας και διεθνούς προβολής</w:t>
            </w:r>
          </w:p>
        </w:tc>
      </w:tr>
      <w:tr w:rsidR="0EB2C0DB" w14:paraId="3B0D958A" w14:textId="77777777" w:rsidTr="0EB2C0DB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9" w:type="dxa"/>
          </w:tcPr>
          <w:p w14:paraId="42AE0325" w14:textId="4020D557" w:rsidR="0EB2C0DB" w:rsidRDefault="0EB2C0DB" w:rsidP="0EB2C0DB">
            <w:pPr>
              <w:rPr>
                <w:rFonts w:ascii="Calibri" w:eastAsia="Calibri" w:hAnsi="Calibri" w:cs="Calibri"/>
              </w:rPr>
            </w:pPr>
            <w:r w:rsidRPr="0EB2C0DB">
              <w:rPr>
                <w:rFonts w:ascii="Calibri" w:eastAsia="Calibri" w:hAnsi="Calibri" w:cs="Calibri"/>
              </w:rPr>
              <w:t>3</w:t>
            </w:r>
          </w:p>
        </w:tc>
        <w:tc>
          <w:tcPr>
            <w:tcW w:w="1200" w:type="dxa"/>
          </w:tcPr>
          <w:p w14:paraId="65BE9C65" w14:textId="4F929143" w:rsidR="0EB2C0DB" w:rsidRDefault="0EB2C0DB" w:rsidP="0EB2C0D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</w:rPr>
            </w:pPr>
            <w:r w:rsidRPr="0EB2C0DB">
              <w:rPr>
                <w:rFonts w:ascii="Calibri" w:eastAsia="Calibri" w:hAnsi="Calibri" w:cs="Calibri"/>
              </w:rPr>
              <w:t>Μυτιλήνη</w:t>
            </w:r>
          </w:p>
        </w:tc>
        <w:tc>
          <w:tcPr>
            <w:tcW w:w="1367" w:type="dxa"/>
          </w:tcPr>
          <w:p w14:paraId="05DDBE24" w14:textId="027B767B" w:rsidR="0EB2C0DB" w:rsidRDefault="0EB2C0DB" w:rsidP="0EB2C0D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</w:rPr>
            </w:pPr>
            <w:r w:rsidRPr="0EB2C0DB">
              <w:rPr>
                <w:rFonts w:ascii="Calibri" w:eastAsia="Calibri" w:hAnsi="Calibri" w:cs="Calibri"/>
              </w:rPr>
              <w:t>4.11.2025</w:t>
            </w:r>
          </w:p>
        </w:tc>
        <w:tc>
          <w:tcPr>
            <w:tcW w:w="1914" w:type="dxa"/>
          </w:tcPr>
          <w:p w14:paraId="715B51E2" w14:textId="56F398EF" w:rsidR="0EB2C0DB" w:rsidRDefault="0EB2C0DB" w:rsidP="0EB2C0D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</w:rPr>
            </w:pPr>
            <w:r w:rsidRPr="0EB2C0DB">
              <w:rPr>
                <w:rFonts w:ascii="Calibri" w:eastAsia="Calibri" w:hAnsi="Calibri" w:cs="Calibri"/>
              </w:rPr>
              <w:t>Εμπορικό Επιμελητήριο Λέσβου</w:t>
            </w:r>
          </w:p>
        </w:tc>
        <w:tc>
          <w:tcPr>
            <w:tcW w:w="1822" w:type="dxa"/>
          </w:tcPr>
          <w:p w14:paraId="3E6791BC" w14:textId="7F2DE884" w:rsidR="0EB2C0DB" w:rsidRDefault="0EB2C0DB" w:rsidP="0EB2C0D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</w:rPr>
            </w:pPr>
            <w:r w:rsidRPr="0EB2C0DB">
              <w:rPr>
                <w:rFonts w:ascii="Calibri" w:eastAsia="Calibri" w:hAnsi="Calibri" w:cs="Calibri"/>
              </w:rPr>
              <w:t>Λέσβος, Χίος, Σάμος, Λήμνος, Ικαρία</w:t>
            </w:r>
          </w:p>
        </w:tc>
        <w:tc>
          <w:tcPr>
            <w:tcW w:w="2662" w:type="dxa"/>
          </w:tcPr>
          <w:p w14:paraId="66D41E39" w14:textId="4340025F" w:rsidR="0EB2C0DB" w:rsidRDefault="0EB2C0DB" w:rsidP="0EB2C0D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</w:rPr>
            </w:pPr>
            <w:r w:rsidRPr="0EB2C0DB">
              <w:rPr>
                <w:rFonts w:ascii="Calibri" w:eastAsia="Calibri" w:hAnsi="Calibri" w:cs="Calibri"/>
              </w:rPr>
              <w:t>Ανάδειξη της νησιωτικής πολιτιστικής ταυτότητας και των αναπτυξιακών προοπτικών</w:t>
            </w:r>
          </w:p>
        </w:tc>
      </w:tr>
      <w:tr w:rsidR="0EB2C0DB" w14:paraId="520520CD" w14:textId="77777777" w:rsidTr="0EB2C0DB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9" w:type="dxa"/>
          </w:tcPr>
          <w:p w14:paraId="456034B6" w14:textId="1A85C56F" w:rsidR="0EB2C0DB" w:rsidRDefault="0EB2C0DB" w:rsidP="0EB2C0DB">
            <w:pPr>
              <w:rPr>
                <w:rFonts w:ascii="Calibri" w:eastAsia="Calibri" w:hAnsi="Calibri" w:cs="Calibri"/>
              </w:rPr>
            </w:pPr>
            <w:r w:rsidRPr="0EB2C0DB">
              <w:rPr>
                <w:rFonts w:ascii="Calibri" w:eastAsia="Calibri" w:hAnsi="Calibri" w:cs="Calibri"/>
              </w:rPr>
              <w:t>4</w:t>
            </w:r>
          </w:p>
        </w:tc>
        <w:tc>
          <w:tcPr>
            <w:tcW w:w="1200" w:type="dxa"/>
          </w:tcPr>
          <w:p w14:paraId="57A9691F" w14:textId="0EEADD10" w:rsidR="0EB2C0DB" w:rsidRDefault="0EB2C0DB" w:rsidP="0EB2C0D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</w:rPr>
            </w:pPr>
            <w:r w:rsidRPr="0EB2C0DB">
              <w:rPr>
                <w:rFonts w:ascii="Calibri" w:eastAsia="Calibri" w:hAnsi="Calibri" w:cs="Calibri"/>
              </w:rPr>
              <w:t>Θεσσαλονίκη</w:t>
            </w:r>
          </w:p>
        </w:tc>
        <w:tc>
          <w:tcPr>
            <w:tcW w:w="1367" w:type="dxa"/>
          </w:tcPr>
          <w:p w14:paraId="433955AB" w14:textId="0851C607" w:rsidR="0EB2C0DB" w:rsidRDefault="0EB2C0DB" w:rsidP="0EB2C0D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</w:rPr>
            </w:pPr>
            <w:r w:rsidRPr="0EB2C0DB">
              <w:rPr>
                <w:rFonts w:ascii="Calibri" w:eastAsia="Calibri" w:hAnsi="Calibri" w:cs="Calibri"/>
              </w:rPr>
              <w:t>11.11.2025</w:t>
            </w:r>
          </w:p>
        </w:tc>
        <w:tc>
          <w:tcPr>
            <w:tcW w:w="1914" w:type="dxa"/>
          </w:tcPr>
          <w:p w14:paraId="5AADFA14" w14:textId="44EDC2B2" w:rsidR="0EB2C0DB" w:rsidRDefault="0EB2C0DB" w:rsidP="0EB2C0D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</w:rPr>
            </w:pPr>
            <w:r w:rsidRPr="0EB2C0DB">
              <w:rPr>
                <w:rFonts w:ascii="Calibri" w:eastAsia="Calibri" w:hAnsi="Calibri" w:cs="Calibri"/>
              </w:rPr>
              <w:t>Αρχαιολογικό Μουσείο Θεσσαλονίκης</w:t>
            </w:r>
          </w:p>
        </w:tc>
        <w:tc>
          <w:tcPr>
            <w:tcW w:w="1822" w:type="dxa"/>
          </w:tcPr>
          <w:p w14:paraId="333127C3" w14:textId="24168B96" w:rsidR="0EB2C0DB" w:rsidRDefault="0EB2C0DB" w:rsidP="0EB2C0D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</w:rPr>
            </w:pPr>
            <w:r w:rsidRPr="0EB2C0DB">
              <w:rPr>
                <w:rFonts w:ascii="Calibri" w:eastAsia="Calibri" w:hAnsi="Calibri" w:cs="Calibri"/>
              </w:rPr>
              <w:t>Θεσσαλονίκη</w:t>
            </w:r>
          </w:p>
        </w:tc>
        <w:tc>
          <w:tcPr>
            <w:tcW w:w="2662" w:type="dxa"/>
          </w:tcPr>
          <w:p w14:paraId="13185288" w14:textId="00BFC4A1" w:rsidR="0EB2C0DB" w:rsidRDefault="0EB2C0DB" w:rsidP="0EB2C0D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</w:rPr>
            </w:pPr>
            <w:r w:rsidRPr="0EB2C0DB">
              <w:rPr>
                <w:rFonts w:ascii="Calibri" w:eastAsia="Calibri" w:hAnsi="Calibri" w:cs="Calibri"/>
              </w:rPr>
              <w:t xml:space="preserve">Παρουσίαση Masterplan &amp; τοποθετήσεις φορέων για </w:t>
            </w:r>
            <w:r w:rsidRPr="0EB2C0DB">
              <w:rPr>
                <w:rFonts w:ascii="Calibri" w:eastAsia="Calibri" w:hAnsi="Calibri" w:cs="Calibri"/>
              </w:rPr>
              <w:lastRenderedPageBreak/>
              <w:t>πολιτιστική ανάπτυξη της πόλης</w:t>
            </w:r>
          </w:p>
        </w:tc>
      </w:tr>
    </w:tbl>
    <w:p w14:paraId="032677DC" w14:textId="2AFFAAFA" w:rsidR="51B02D5D" w:rsidRDefault="30A9EABF" w:rsidP="47838C57">
      <w:pPr>
        <w:spacing w:before="240" w:after="240" w:line="30" w:lineRule="atLeast"/>
        <w:jc w:val="both"/>
        <w:rPr>
          <w:rFonts w:ascii="Calibri" w:eastAsia="Calibri" w:hAnsi="Calibri" w:cs="Calibri"/>
        </w:rPr>
      </w:pPr>
      <w:r w:rsidRPr="47838C57">
        <w:rPr>
          <w:rFonts w:ascii="Calibri" w:eastAsia="Calibri" w:hAnsi="Calibri" w:cs="Calibri"/>
        </w:rPr>
        <w:lastRenderedPageBreak/>
        <w:t xml:space="preserve">Οι ημερίδες </w:t>
      </w:r>
      <w:r w:rsidRPr="47838C57">
        <w:rPr>
          <w:rFonts w:ascii="Calibri" w:eastAsia="Calibri" w:hAnsi="Calibri" w:cs="Calibri"/>
          <w:b/>
          <w:bCs/>
        </w:rPr>
        <w:t>προώθησαν τον δημόσιο διάλογο</w:t>
      </w:r>
      <w:r w:rsidRPr="47838C57">
        <w:rPr>
          <w:rFonts w:ascii="Calibri" w:eastAsia="Calibri" w:hAnsi="Calibri" w:cs="Calibri"/>
        </w:rPr>
        <w:t xml:space="preserve">, </w:t>
      </w:r>
      <w:r w:rsidRPr="47838C57">
        <w:rPr>
          <w:rFonts w:ascii="Calibri" w:eastAsia="Calibri" w:hAnsi="Calibri" w:cs="Calibri"/>
          <w:b/>
          <w:bCs/>
        </w:rPr>
        <w:t>ενίσχυσαν την τοπική συμμετοχή</w:t>
      </w:r>
      <w:r w:rsidRPr="47838C57">
        <w:rPr>
          <w:rFonts w:ascii="Calibri" w:eastAsia="Calibri" w:hAnsi="Calibri" w:cs="Calibri"/>
        </w:rPr>
        <w:t xml:space="preserve"> και </w:t>
      </w:r>
      <w:r w:rsidRPr="47838C57">
        <w:rPr>
          <w:rFonts w:ascii="Calibri" w:eastAsia="Calibri" w:hAnsi="Calibri" w:cs="Calibri"/>
          <w:b/>
          <w:bCs/>
        </w:rPr>
        <w:t>ανέδειξαν τις δυνατότητες πολιτιστικής ανάπτυξης</w:t>
      </w:r>
      <w:r w:rsidRPr="47838C57">
        <w:rPr>
          <w:rFonts w:ascii="Calibri" w:eastAsia="Calibri" w:hAnsi="Calibri" w:cs="Calibri"/>
        </w:rPr>
        <w:t xml:space="preserve"> σε κάθε περιοχή.</w:t>
      </w:r>
    </w:p>
    <w:p w14:paraId="2A0EC31E" w14:textId="78B16578" w:rsidR="51B02D5D" w:rsidRDefault="30A9EABF" w:rsidP="0EB2C0DB">
      <w:pPr>
        <w:pStyle w:val="2"/>
        <w:spacing w:before="299" w:after="299"/>
        <w:jc w:val="both"/>
        <w:rPr>
          <w:rFonts w:ascii="Calibri" w:eastAsia="Calibri" w:hAnsi="Calibri" w:cs="Calibri"/>
          <w:b/>
          <w:bCs/>
          <w:color w:val="auto"/>
          <w:sz w:val="24"/>
          <w:szCs w:val="24"/>
        </w:rPr>
      </w:pPr>
      <w:r w:rsidRPr="0EB2C0DB">
        <w:rPr>
          <w:rFonts w:ascii="Calibri" w:eastAsia="Calibri" w:hAnsi="Calibri" w:cs="Calibri"/>
          <w:b/>
          <w:bCs/>
          <w:color w:val="auto"/>
          <w:sz w:val="24"/>
          <w:szCs w:val="24"/>
        </w:rPr>
        <w:t>Επικοινωνιακό Υλικό</w:t>
      </w:r>
    </w:p>
    <w:p w14:paraId="3AC5B282" w14:textId="5089D465" w:rsidR="51B02D5D" w:rsidRDefault="30A9EABF" w:rsidP="0EB2C0DB">
      <w:pPr>
        <w:spacing w:before="240" w:after="240"/>
        <w:jc w:val="both"/>
        <w:rPr>
          <w:rFonts w:ascii="Calibri" w:eastAsia="Calibri" w:hAnsi="Calibri" w:cs="Calibri"/>
        </w:rPr>
      </w:pPr>
      <w:r w:rsidRPr="0EB2C0DB">
        <w:rPr>
          <w:rFonts w:ascii="Calibri" w:eastAsia="Calibri" w:hAnsi="Calibri" w:cs="Calibri"/>
        </w:rPr>
        <w:t>Στο πλαίσιο του έργου παρήχθη ολοκληρωμένο επικοινωνιακό υλικό:</w:t>
      </w:r>
    </w:p>
    <w:p w14:paraId="4FE4DCC2" w14:textId="55783E9B" w:rsidR="51B02D5D" w:rsidRDefault="30A9EABF" w:rsidP="0EB2C0DB">
      <w:pPr>
        <w:pStyle w:val="a3"/>
        <w:numPr>
          <w:ilvl w:val="0"/>
          <w:numId w:val="2"/>
        </w:numPr>
        <w:spacing w:before="240" w:after="240"/>
        <w:jc w:val="both"/>
        <w:rPr>
          <w:rFonts w:ascii="Calibri" w:eastAsia="Calibri" w:hAnsi="Calibri" w:cs="Calibri"/>
        </w:rPr>
      </w:pPr>
      <w:r w:rsidRPr="0EB2C0DB">
        <w:rPr>
          <w:rFonts w:ascii="Calibri" w:eastAsia="Calibri" w:hAnsi="Calibri" w:cs="Calibri"/>
        </w:rPr>
        <w:t xml:space="preserve">Εκτύπωση των κειμένων των </w:t>
      </w:r>
      <w:r w:rsidRPr="0EB2C0DB">
        <w:rPr>
          <w:rFonts w:ascii="Calibri" w:eastAsia="Calibri" w:hAnsi="Calibri" w:cs="Calibri"/>
          <w:b/>
          <w:bCs/>
        </w:rPr>
        <w:t>Masterplans</w:t>
      </w:r>
    </w:p>
    <w:p w14:paraId="6B988E5D" w14:textId="72131933" w:rsidR="51B02D5D" w:rsidRDefault="30A9EABF" w:rsidP="0EB2C0DB">
      <w:pPr>
        <w:pStyle w:val="a3"/>
        <w:numPr>
          <w:ilvl w:val="0"/>
          <w:numId w:val="2"/>
        </w:numPr>
        <w:spacing w:before="240" w:after="240"/>
        <w:jc w:val="both"/>
        <w:rPr>
          <w:rFonts w:ascii="Calibri" w:eastAsia="Calibri" w:hAnsi="Calibri" w:cs="Calibri"/>
        </w:rPr>
      </w:pPr>
      <w:r w:rsidRPr="0EB2C0DB">
        <w:rPr>
          <w:rFonts w:ascii="Calibri" w:eastAsia="Calibri" w:hAnsi="Calibri" w:cs="Calibri"/>
          <w:b/>
          <w:bCs/>
        </w:rPr>
        <w:t>Εξώφυλλα</w:t>
      </w:r>
      <w:r w:rsidRPr="0EB2C0DB">
        <w:rPr>
          <w:rFonts w:ascii="Calibri" w:eastAsia="Calibri" w:hAnsi="Calibri" w:cs="Calibri"/>
        </w:rPr>
        <w:t xml:space="preserve"> Masterplans</w:t>
      </w:r>
    </w:p>
    <w:p w14:paraId="28203FFF" w14:textId="7A940625" w:rsidR="51B02D5D" w:rsidRDefault="30A9EABF" w:rsidP="0EB2C0DB">
      <w:pPr>
        <w:pStyle w:val="a3"/>
        <w:numPr>
          <w:ilvl w:val="0"/>
          <w:numId w:val="2"/>
        </w:numPr>
        <w:spacing w:before="240" w:after="240"/>
        <w:jc w:val="both"/>
        <w:rPr>
          <w:rFonts w:ascii="Calibri" w:eastAsia="Calibri" w:hAnsi="Calibri" w:cs="Calibri"/>
        </w:rPr>
      </w:pPr>
      <w:r w:rsidRPr="0EB2C0DB">
        <w:rPr>
          <w:rFonts w:ascii="Calibri" w:eastAsia="Calibri" w:hAnsi="Calibri" w:cs="Calibri"/>
          <w:b/>
          <w:bCs/>
        </w:rPr>
        <w:t>Τρίπτυχο</w:t>
      </w:r>
      <w:r w:rsidR="3817755A" w:rsidRPr="0EB2C0DB">
        <w:rPr>
          <w:rFonts w:ascii="Calibri" w:eastAsia="Calibri" w:hAnsi="Calibri" w:cs="Calibri"/>
          <w:b/>
          <w:bCs/>
        </w:rPr>
        <w:t xml:space="preserve"> φυλλάδιο</w:t>
      </w:r>
      <w:r w:rsidRPr="0EB2C0DB">
        <w:rPr>
          <w:rFonts w:ascii="Calibri" w:eastAsia="Calibri" w:hAnsi="Calibri" w:cs="Calibri"/>
        </w:rPr>
        <w:t xml:space="preserve"> παρουσίασης του έργου</w:t>
      </w:r>
    </w:p>
    <w:p w14:paraId="0C9E7ADC" w14:textId="30EC56AA" w:rsidR="51B02D5D" w:rsidRDefault="30A9EABF" w:rsidP="0EB2C0DB">
      <w:pPr>
        <w:pStyle w:val="a3"/>
        <w:numPr>
          <w:ilvl w:val="0"/>
          <w:numId w:val="2"/>
        </w:numPr>
        <w:spacing w:before="240" w:after="240"/>
        <w:jc w:val="both"/>
        <w:rPr>
          <w:rFonts w:ascii="Calibri" w:eastAsia="Calibri" w:hAnsi="Calibri" w:cs="Calibri"/>
        </w:rPr>
      </w:pPr>
      <w:r w:rsidRPr="0EB2C0DB">
        <w:rPr>
          <w:rFonts w:ascii="Calibri" w:eastAsia="Calibri" w:hAnsi="Calibri" w:cs="Calibri"/>
          <w:b/>
          <w:bCs/>
        </w:rPr>
        <w:t xml:space="preserve">Καρτολίνες–Infographics </w:t>
      </w:r>
      <w:r w:rsidRPr="0EB2C0DB">
        <w:rPr>
          <w:rFonts w:ascii="Calibri" w:eastAsia="Calibri" w:hAnsi="Calibri" w:cs="Calibri"/>
        </w:rPr>
        <w:t>ανά περιοχή</w:t>
      </w:r>
    </w:p>
    <w:p w14:paraId="1D605F2B" w14:textId="433FA3AE" w:rsidR="51B02D5D" w:rsidRDefault="30A9EABF" w:rsidP="0EB2C0DB">
      <w:pPr>
        <w:pStyle w:val="a3"/>
        <w:numPr>
          <w:ilvl w:val="0"/>
          <w:numId w:val="2"/>
        </w:numPr>
        <w:spacing w:before="240" w:after="240"/>
        <w:jc w:val="both"/>
        <w:rPr>
          <w:rFonts w:ascii="Calibri" w:eastAsia="Calibri" w:hAnsi="Calibri" w:cs="Calibri"/>
        </w:rPr>
      </w:pPr>
      <w:r w:rsidRPr="0EB2C0DB">
        <w:rPr>
          <w:rFonts w:ascii="Calibri" w:eastAsia="Calibri" w:hAnsi="Calibri" w:cs="Calibri"/>
          <w:b/>
          <w:bCs/>
        </w:rPr>
        <w:t xml:space="preserve">2 Banners </w:t>
      </w:r>
      <w:r w:rsidRPr="0EB2C0DB">
        <w:rPr>
          <w:rFonts w:ascii="Calibri" w:eastAsia="Calibri" w:hAnsi="Calibri" w:cs="Calibri"/>
        </w:rPr>
        <w:t>για τις εκδηλώσεις</w:t>
      </w:r>
    </w:p>
    <w:p w14:paraId="1CEDD67A" w14:textId="281D7364" w:rsidR="51B02D5D" w:rsidRDefault="30A9EABF" w:rsidP="0EB2C0DB">
      <w:pPr>
        <w:pStyle w:val="a3"/>
        <w:numPr>
          <w:ilvl w:val="0"/>
          <w:numId w:val="2"/>
        </w:numPr>
        <w:spacing w:before="240" w:after="240"/>
        <w:jc w:val="both"/>
        <w:rPr>
          <w:rFonts w:ascii="Calibri" w:eastAsia="Calibri" w:hAnsi="Calibri" w:cs="Calibri"/>
          <w:b/>
          <w:bCs/>
        </w:rPr>
      </w:pPr>
      <w:r w:rsidRPr="0EB2C0DB">
        <w:rPr>
          <w:rFonts w:ascii="Calibri" w:eastAsia="Calibri" w:hAnsi="Calibri" w:cs="Calibri"/>
        </w:rPr>
        <w:t xml:space="preserve">Κείμενο </w:t>
      </w:r>
      <w:r w:rsidRPr="0EB2C0DB">
        <w:rPr>
          <w:rFonts w:ascii="Calibri" w:eastAsia="Calibri" w:hAnsi="Calibri" w:cs="Calibri"/>
          <w:b/>
          <w:bCs/>
        </w:rPr>
        <w:t>Save the Date</w:t>
      </w:r>
    </w:p>
    <w:p w14:paraId="35488170" w14:textId="062C7F7D" w:rsidR="51B02D5D" w:rsidRDefault="30A9EABF" w:rsidP="0EB2C0DB">
      <w:pPr>
        <w:pStyle w:val="a3"/>
        <w:numPr>
          <w:ilvl w:val="0"/>
          <w:numId w:val="2"/>
        </w:numPr>
        <w:spacing w:before="240" w:after="240"/>
        <w:jc w:val="both"/>
        <w:rPr>
          <w:rFonts w:ascii="Calibri" w:eastAsia="Calibri" w:hAnsi="Calibri" w:cs="Calibri"/>
        </w:rPr>
      </w:pPr>
      <w:r w:rsidRPr="0EB2C0DB">
        <w:rPr>
          <w:rFonts w:ascii="Calibri" w:eastAsia="Calibri" w:hAnsi="Calibri" w:cs="Calibri"/>
          <w:b/>
          <w:bCs/>
        </w:rPr>
        <w:t>Προσκλήσεις</w:t>
      </w:r>
      <w:r w:rsidRPr="0EB2C0DB">
        <w:rPr>
          <w:rFonts w:ascii="Calibri" w:eastAsia="Calibri" w:hAnsi="Calibri" w:cs="Calibri"/>
        </w:rPr>
        <w:t xml:space="preserve"> για ημερίδες</w:t>
      </w:r>
    </w:p>
    <w:p w14:paraId="154FB115" w14:textId="44EB99C4" w:rsidR="51B02D5D" w:rsidRDefault="30A9EABF" w:rsidP="0EB2C0DB">
      <w:pPr>
        <w:pStyle w:val="a3"/>
        <w:numPr>
          <w:ilvl w:val="0"/>
          <w:numId w:val="2"/>
        </w:numPr>
        <w:spacing w:before="240" w:after="240"/>
        <w:jc w:val="both"/>
        <w:rPr>
          <w:rFonts w:ascii="Calibri" w:eastAsia="Calibri" w:hAnsi="Calibri" w:cs="Calibri"/>
        </w:rPr>
      </w:pPr>
      <w:r w:rsidRPr="0EB2C0DB">
        <w:rPr>
          <w:rFonts w:ascii="Calibri" w:eastAsia="Calibri" w:hAnsi="Calibri" w:cs="Calibri"/>
          <w:b/>
          <w:bCs/>
        </w:rPr>
        <w:t>Βεβαίωση παρακολούθησης</w:t>
      </w:r>
    </w:p>
    <w:p w14:paraId="19FE03DD" w14:textId="248CDB9C" w:rsidR="51B02D5D" w:rsidRDefault="30A9EABF" w:rsidP="0EB2C0DB">
      <w:pPr>
        <w:spacing w:before="240" w:after="240"/>
        <w:jc w:val="both"/>
        <w:rPr>
          <w:rFonts w:ascii="Calibri" w:eastAsia="Calibri" w:hAnsi="Calibri" w:cs="Calibri"/>
        </w:rPr>
      </w:pPr>
      <w:r w:rsidRPr="0EB2C0DB">
        <w:rPr>
          <w:rFonts w:ascii="Calibri" w:eastAsia="Calibri" w:hAnsi="Calibri" w:cs="Calibri"/>
        </w:rPr>
        <w:t>Επιπλέον, δημιουργήθηκε και λειτούργησε ειδική</w:t>
      </w:r>
      <w:r w:rsidRPr="0EB2C0DB">
        <w:rPr>
          <w:rFonts w:ascii="Calibri" w:eastAsia="Calibri" w:hAnsi="Calibri" w:cs="Calibri"/>
          <w:b/>
          <w:bCs/>
        </w:rPr>
        <w:t xml:space="preserve"> ιστοσελίδα </w:t>
      </w:r>
      <w:r w:rsidRPr="0EB2C0DB">
        <w:rPr>
          <w:rFonts w:ascii="Calibri" w:eastAsia="Calibri" w:hAnsi="Calibri" w:cs="Calibri"/>
        </w:rPr>
        <w:t>παρουσίασης του έργου από το ΑΠΘ</w:t>
      </w:r>
      <w:r w:rsidR="56C67993" w:rsidRPr="0EB2C0DB">
        <w:rPr>
          <w:rFonts w:ascii="Calibri" w:eastAsia="Calibri" w:hAnsi="Calibri" w:cs="Calibri"/>
        </w:rPr>
        <w:t xml:space="preserve"> (</w:t>
      </w:r>
      <w:hyperlink r:id="rId8">
        <w:r w:rsidR="56C67993" w:rsidRPr="0EB2C0DB">
          <w:rPr>
            <w:rStyle w:val="-"/>
            <w:rFonts w:ascii="Calibri" w:eastAsia="Calibri" w:hAnsi="Calibri" w:cs="Calibri"/>
          </w:rPr>
          <w:t>https://masterplans.web.auth.gr/</w:t>
        </w:r>
      </w:hyperlink>
      <w:r w:rsidR="56C67993" w:rsidRPr="0EB2C0DB">
        <w:rPr>
          <w:rFonts w:ascii="Calibri" w:eastAsia="Calibri" w:hAnsi="Calibri" w:cs="Calibri"/>
        </w:rPr>
        <w:t>)</w:t>
      </w:r>
      <w:r w:rsidRPr="0EB2C0DB">
        <w:rPr>
          <w:rFonts w:ascii="Calibri" w:eastAsia="Calibri" w:hAnsi="Calibri" w:cs="Calibri"/>
        </w:rPr>
        <w:t>.</w:t>
      </w:r>
    </w:p>
    <w:p w14:paraId="3D954BD6" w14:textId="07F4F7B3" w:rsidR="51B02D5D" w:rsidRDefault="51B02D5D" w:rsidP="0EB2C0DB">
      <w:pPr>
        <w:spacing w:before="240" w:after="240"/>
        <w:jc w:val="both"/>
        <w:rPr>
          <w:rFonts w:ascii="Calibri" w:eastAsia="Calibri" w:hAnsi="Calibri" w:cs="Calibri"/>
        </w:rPr>
      </w:pPr>
    </w:p>
    <w:p w14:paraId="450032AC" w14:textId="27F3DCD4" w:rsidR="51B02D5D" w:rsidRDefault="23C6C511" w:rsidP="0EB2C0DB">
      <w:pPr>
        <w:spacing w:before="240" w:after="240"/>
        <w:jc w:val="both"/>
        <w:rPr>
          <w:rFonts w:ascii="Calibri" w:eastAsia="Calibri" w:hAnsi="Calibri" w:cs="Calibri"/>
          <w:b/>
          <w:bCs/>
        </w:rPr>
      </w:pPr>
      <w:r w:rsidRPr="0EB2C0DB">
        <w:rPr>
          <w:rFonts w:ascii="Calibri" w:eastAsia="Calibri" w:hAnsi="Calibri" w:cs="Calibri"/>
          <w:b/>
          <w:bCs/>
        </w:rPr>
        <w:t>Το έργο υλοποιείται στο πλαίσιο του Εθνικού Σχεδίου Ανάκαμψης και Ανθεκτικότητας “Ελλάδα 2.0” με τη χρηματοδότηση της Ευρωπαϊκής Ένωσης- NextGenerationEU.</w:t>
      </w:r>
    </w:p>
    <w:p w14:paraId="76A271DF" w14:textId="39E5FEA6" w:rsidR="51B02D5D" w:rsidRDefault="51B02D5D" w:rsidP="0EB2C0DB">
      <w:pPr>
        <w:spacing w:before="240" w:after="240" w:line="30" w:lineRule="atLeast"/>
        <w:jc w:val="both"/>
        <w:rPr>
          <w:rFonts w:ascii="Calibri" w:eastAsia="Calibri" w:hAnsi="Calibri" w:cs="Calibri"/>
        </w:rPr>
      </w:pPr>
    </w:p>
    <w:p w14:paraId="540348A3" w14:textId="4F0EEC3C" w:rsidR="51B02D5D" w:rsidRDefault="51B02D5D" w:rsidP="0EB2C0DB">
      <w:pPr>
        <w:spacing w:before="240" w:after="240" w:line="30" w:lineRule="atLeast"/>
        <w:jc w:val="both"/>
        <w:rPr>
          <w:rFonts w:ascii="Calibri" w:eastAsia="Calibri" w:hAnsi="Calibri" w:cs="Calibri"/>
        </w:rPr>
      </w:pPr>
    </w:p>
    <w:p w14:paraId="3AB10F47" w14:textId="54F0210C" w:rsidR="51B02D5D" w:rsidRDefault="51B02D5D" w:rsidP="0EB2C0DB">
      <w:pPr>
        <w:spacing w:before="240" w:after="240" w:line="30" w:lineRule="atLeast"/>
        <w:jc w:val="both"/>
        <w:rPr>
          <w:rFonts w:ascii="Calibri" w:eastAsia="Calibri" w:hAnsi="Calibri" w:cs="Calibri"/>
        </w:rPr>
      </w:pPr>
    </w:p>
    <w:p w14:paraId="3C0DB42F" w14:textId="0061DC7B" w:rsidR="51B02D5D" w:rsidRDefault="51B02D5D" w:rsidP="0EB2C0DB">
      <w:pPr>
        <w:spacing w:before="240" w:after="240" w:line="30" w:lineRule="atLeast"/>
        <w:jc w:val="both"/>
        <w:rPr>
          <w:rFonts w:ascii="Calibri" w:eastAsia="Calibri" w:hAnsi="Calibri" w:cs="Calibri"/>
        </w:rPr>
      </w:pPr>
    </w:p>
    <w:p w14:paraId="450B4CB9" w14:textId="03AFCE1B" w:rsidR="51B02D5D" w:rsidRDefault="51B02D5D" w:rsidP="0EB2C0DB">
      <w:pPr>
        <w:spacing w:before="240" w:after="240" w:line="30" w:lineRule="atLeast"/>
        <w:jc w:val="both"/>
        <w:rPr>
          <w:rFonts w:ascii="Calibri" w:eastAsia="Calibri" w:hAnsi="Calibri" w:cs="Calibri"/>
        </w:rPr>
      </w:pPr>
    </w:p>
    <w:p w14:paraId="1C246251" w14:textId="3B0C5498" w:rsidR="51B02D5D" w:rsidRDefault="51B02D5D" w:rsidP="0EB2C0DB">
      <w:pPr>
        <w:spacing w:before="240" w:after="240" w:line="30" w:lineRule="atLeast"/>
        <w:jc w:val="both"/>
        <w:rPr>
          <w:rFonts w:ascii="Calibri" w:eastAsia="Calibri" w:hAnsi="Calibri" w:cs="Calibri"/>
        </w:rPr>
      </w:pPr>
    </w:p>
    <w:p w14:paraId="7D0DB792" w14:textId="614196AA" w:rsidR="51B02D5D" w:rsidRDefault="51B02D5D" w:rsidP="0EB2C0DB">
      <w:pPr>
        <w:spacing w:before="240" w:after="240" w:line="30" w:lineRule="atLeast"/>
        <w:jc w:val="both"/>
        <w:rPr>
          <w:rFonts w:ascii="Calibri" w:eastAsia="Calibri" w:hAnsi="Calibri" w:cs="Calibri"/>
        </w:rPr>
      </w:pPr>
    </w:p>
    <w:p w14:paraId="4C7D1D58" w14:textId="729E9D38" w:rsidR="3F24F922" w:rsidRDefault="3F24F922" w:rsidP="3F24F922">
      <w:pPr>
        <w:spacing w:after="0" w:line="360" w:lineRule="auto"/>
        <w:jc w:val="both"/>
        <w:rPr>
          <w:rFonts w:ascii="Calibri" w:eastAsia="Calibri" w:hAnsi="Calibri" w:cs="Calibri"/>
        </w:rPr>
      </w:pPr>
    </w:p>
    <w:tbl>
      <w:tblPr>
        <w:tblStyle w:val="a6"/>
        <w:tblW w:w="10028" w:type="dxa"/>
        <w:tblBorders>
          <w:top w:val="none" w:sz="12" w:space="0" w:color="000000" w:themeColor="text1"/>
          <w:left w:val="none" w:sz="12" w:space="0" w:color="000000" w:themeColor="text1"/>
          <w:bottom w:val="none" w:sz="12" w:space="0" w:color="000000" w:themeColor="text1"/>
          <w:right w:val="none" w:sz="12" w:space="0" w:color="000000" w:themeColor="text1"/>
          <w:insideH w:val="none" w:sz="12" w:space="0" w:color="000000" w:themeColor="text1"/>
          <w:insideV w:val="none" w:sz="12" w:space="0" w:color="000000" w:themeColor="text1"/>
        </w:tblBorders>
        <w:tblLook w:val="06A0" w:firstRow="1" w:lastRow="0" w:firstColumn="1" w:lastColumn="0" w:noHBand="1" w:noVBand="1"/>
      </w:tblPr>
      <w:tblGrid>
        <w:gridCol w:w="5087"/>
        <w:gridCol w:w="4941"/>
      </w:tblGrid>
      <w:tr w:rsidR="0EB2C0DB" w14:paraId="52E1F77C" w14:textId="77777777" w:rsidTr="47838C57">
        <w:trPr>
          <w:trHeight w:val="300"/>
        </w:trPr>
        <w:tc>
          <w:tcPr>
            <w:tcW w:w="10028" w:type="dxa"/>
            <w:gridSpan w:val="2"/>
          </w:tcPr>
          <w:p w14:paraId="30ED039A" w14:textId="05744449" w:rsidR="01913223" w:rsidRDefault="01913223" w:rsidP="0EB2C0DB">
            <w:pPr>
              <w:rPr>
                <w:rFonts w:ascii="Calibri" w:eastAsia="Calibri" w:hAnsi="Calibri" w:cs="Calibri"/>
                <w:i/>
                <w:iCs/>
                <w:sz w:val="20"/>
                <w:szCs w:val="20"/>
              </w:rPr>
            </w:pPr>
            <w:r>
              <w:rPr>
                <w:noProof/>
                <w:lang w:eastAsia="el-GR"/>
              </w:rPr>
              <w:drawing>
                <wp:inline distT="0" distB="0" distL="0" distR="0" wp14:anchorId="04117819" wp14:editId="03B9114D">
                  <wp:extent cx="6057900" cy="3400425"/>
                  <wp:effectExtent l="0" t="0" r="0" b="0"/>
                  <wp:docPr id="1827177291" name="draw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27177291" name="Picture 1827177291"/>
                          <pic:cNvPicPr/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57900" cy="3400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EB2C0DB" w14:paraId="721B1EAF" w14:textId="77777777" w:rsidTr="47838C57">
        <w:trPr>
          <w:trHeight w:val="300"/>
        </w:trPr>
        <w:tc>
          <w:tcPr>
            <w:tcW w:w="10028" w:type="dxa"/>
            <w:gridSpan w:val="2"/>
          </w:tcPr>
          <w:p w14:paraId="57C84F16" w14:textId="6ACD8023" w:rsidR="01913223" w:rsidRDefault="01913223" w:rsidP="47838C57">
            <w:pPr>
              <w:rPr>
                <w:rFonts w:ascii="Calibri" w:eastAsia="Calibri" w:hAnsi="Calibri" w:cs="Calibri"/>
                <w:i/>
                <w:iCs/>
                <w:sz w:val="20"/>
                <w:szCs w:val="20"/>
              </w:rPr>
            </w:pPr>
            <w:r w:rsidRPr="47838C57">
              <w:rPr>
                <w:rFonts w:ascii="Calibri" w:eastAsia="Calibri" w:hAnsi="Calibri" w:cs="Calibri"/>
                <w:i/>
                <w:iCs/>
                <w:sz w:val="20"/>
                <w:szCs w:val="20"/>
              </w:rPr>
              <w:t>Στιγμιότυπο από τη Συνέντευξη Τύπου</w:t>
            </w:r>
            <w:r w:rsidR="13232828" w:rsidRPr="47838C57">
              <w:rPr>
                <w:rFonts w:ascii="Calibri" w:eastAsia="Calibri" w:hAnsi="Calibri" w:cs="Calibri"/>
                <w:i/>
                <w:iCs/>
                <w:sz w:val="20"/>
                <w:szCs w:val="20"/>
              </w:rPr>
              <w:t xml:space="preserve"> </w:t>
            </w:r>
            <w:r w:rsidRPr="47838C57">
              <w:rPr>
                <w:rFonts w:ascii="Calibri" w:eastAsia="Calibri" w:hAnsi="Calibri" w:cs="Calibri"/>
                <w:i/>
                <w:iCs/>
                <w:sz w:val="20"/>
                <w:szCs w:val="20"/>
              </w:rPr>
              <w:t>των Masterplans στο Υπουργείο Πολιτισμού</w:t>
            </w:r>
          </w:p>
          <w:p w14:paraId="48151C41" w14:textId="2E8D839A" w:rsidR="0EB2C0DB" w:rsidRDefault="0EB2C0DB" w:rsidP="0EB2C0DB">
            <w:pPr>
              <w:rPr>
                <w:rFonts w:ascii="Calibri" w:eastAsia="Calibri" w:hAnsi="Calibri" w:cs="Calibri"/>
                <w:i/>
                <w:iCs/>
                <w:sz w:val="20"/>
                <w:szCs w:val="20"/>
              </w:rPr>
            </w:pPr>
          </w:p>
        </w:tc>
      </w:tr>
      <w:tr w:rsidR="0EB2C0DB" w14:paraId="4AEF3F3A" w14:textId="77777777" w:rsidTr="47838C57">
        <w:trPr>
          <w:trHeight w:val="300"/>
        </w:trPr>
        <w:tc>
          <w:tcPr>
            <w:tcW w:w="5070" w:type="dxa"/>
          </w:tcPr>
          <w:p w14:paraId="12511F6C" w14:textId="62FEEBE8" w:rsidR="60C30065" w:rsidRDefault="60C30065" w:rsidP="0EB2C0DB">
            <w:pPr>
              <w:rPr>
                <w:rFonts w:ascii="Calibri" w:eastAsia="Calibri" w:hAnsi="Calibri" w:cs="Calibri"/>
                <w:i/>
                <w:iCs/>
                <w:sz w:val="20"/>
                <w:szCs w:val="20"/>
              </w:rPr>
            </w:pPr>
            <w:r>
              <w:rPr>
                <w:noProof/>
                <w:lang w:eastAsia="el-GR"/>
              </w:rPr>
              <w:drawing>
                <wp:inline distT="0" distB="0" distL="0" distR="0" wp14:anchorId="7CCEA00C" wp14:editId="2116F603">
                  <wp:extent cx="3093339" cy="1734778"/>
                  <wp:effectExtent l="0" t="0" r="0" b="0"/>
                  <wp:docPr id="1321327795" name="draw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21327795" name="Picture 1321327795"/>
                          <pic:cNvPicPr/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3339" cy="17347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58" w:type="dxa"/>
          </w:tcPr>
          <w:p w14:paraId="612DCFEE" w14:textId="354C3B76" w:rsidR="60C30065" w:rsidRDefault="60C30065" w:rsidP="0EB2C0DB">
            <w:pPr>
              <w:rPr>
                <w:rFonts w:ascii="Calibri" w:eastAsia="Calibri" w:hAnsi="Calibri" w:cs="Calibri"/>
                <w:i/>
                <w:iCs/>
                <w:sz w:val="20"/>
                <w:szCs w:val="20"/>
              </w:rPr>
            </w:pPr>
            <w:r>
              <w:rPr>
                <w:noProof/>
                <w:lang w:eastAsia="el-GR"/>
              </w:rPr>
              <w:drawing>
                <wp:inline distT="0" distB="0" distL="0" distR="0" wp14:anchorId="0073EEF0" wp14:editId="1EDDCAC6">
                  <wp:extent cx="2620137" cy="1329334"/>
                  <wp:effectExtent l="0" t="0" r="0" b="0"/>
                  <wp:docPr id="739994837" name="draw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3731649" name="Picture 1133731649"/>
                          <pic:cNvPicPr/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0137" cy="13293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8F12A8A" w14:textId="6DF97AA9" w:rsidR="61668400" w:rsidRDefault="61668400" w:rsidP="0EB2C0DB">
            <w:r w:rsidRPr="0EB2C0DB">
              <w:rPr>
                <w:rFonts w:ascii="Calibri" w:eastAsia="Calibri" w:hAnsi="Calibri" w:cs="Calibri"/>
                <w:i/>
                <w:iCs/>
                <w:sz w:val="20"/>
                <w:szCs w:val="20"/>
              </w:rPr>
              <w:t>Ημερίδα στη Ρόδο</w:t>
            </w:r>
          </w:p>
          <w:p w14:paraId="2F374CC8" w14:textId="2A4DB230" w:rsidR="0EB2C0DB" w:rsidRDefault="0EB2C0DB" w:rsidP="0EB2C0DB">
            <w:pPr>
              <w:rPr>
                <w:rFonts w:ascii="Calibri" w:eastAsia="Calibri" w:hAnsi="Calibri" w:cs="Calibri"/>
                <w:i/>
                <w:iCs/>
                <w:sz w:val="20"/>
                <w:szCs w:val="20"/>
              </w:rPr>
            </w:pPr>
          </w:p>
        </w:tc>
      </w:tr>
      <w:tr w:rsidR="0EB2C0DB" w14:paraId="65159F53" w14:textId="77777777" w:rsidTr="47838C57">
        <w:trPr>
          <w:trHeight w:val="300"/>
        </w:trPr>
        <w:tc>
          <w:tcPr>
            <w:tcW w:w="5070" w:type="dxa"/>
          </w:tcPr>
          <w:p w14:paraId="5AF940B4" w14:textId="6918F71C" w:rsidR="60C30065" w:rsidRDefault="60C30065" w:rsidP="0EB2C0DB">
            <w:r w:rsidRPr="0EB2C0DB">
              <w:rPr>
                <w:rFonts w:ascii="Calibri" w:eastAsia="Calibri" w:hAnsi="Calibri" w:cs="Calibri"/>
                <w:i/>
                <w:iCs/>
                <w:sz w:val="20"/>
                <w:szCs w:val="20"/>
              </w:rPr>
              <w:t>Ημερίδα στην Κομοτηνή</w:t>
            </w:r>
          </w:p>
          <w:p w14:paraId="67B3F4B9" w14:textId="7229C2B5" w:rsidR="0EB2C0DB" w:rsidRDefault="0EB2C0DB" w:rsidP="0EB2C0DB">
            <w:pPr>
              <w:rPr>
                <w:rFonts w:ascii="Calibri" w:eastAsia="Calibri" w:hAnsi="Calibri" w:cs="Calibri"/>
                <w:i/>
                <w:iCs/>
                <w:sz w:val="20"/>
                <w:szCs w:val="20"/>
              </w:rPr>
            </w:pPr>
          </w:p>
        </w:tc>
        <w:tc>
          <w:tcPr>
            <w:tcW w:w="4958" w:type="dxa"/>
          </w:tcPr>
          <w:p w14:paraId="5BEC59B1" w14:textId="26060758" w:rsidR="0EB2C0DB" w:rsidRDefault="0EB2C0DB" w:rsidP="0EB2C0DB">
            <w:pPr>
              <w:rPr>
                <w:rFonts w:ascii="Calibri" w:eastAsia="Calibri" w:hAnsi="Calibri" w:cs="Calibri"/>
                <w:i/>
                <w:iCs/>
                <w:sz w:val="20"/>
                <w:szCs w:val="20"/>
              </w:rPr>
            </w:pPr>
          </w:p>
        </w:tc>
      </w:tr>
      <w:tr w:rsidR="7938D314" w14:paraId="1308A9C5" w14:textId="77777777" w:rsidTr="47838C57">
        <w:trPr>
          <w:trHeight w:val="300"/>
        </w:trPr>
        <w:tc>
          <w:tcPr>
            <w:tcW w:w="5070" w:type="dxa"/>
          </w:tcPr>
          <w:p w14:paraId="0F5323F6" w14:textId="476092B6" w:rsidR="3F792D58" w:rsidRDefault="60C30065" w:rsidP="0EB2C0DB">
            <w:r>
              <w:rPr>
                <w:noProof/>
                <w:lang w:eastAsia="el-GR"/>
              </w:rPr>
              <w:drawing>
                <wp:inline distT="0" distB="0" distL="0" distR="0" wp14:anchorId="57FA354C" wp14:editId="5710F5CC">
                  <wp:extent cx="3093339" cy="1682526"/>
                  <wp:effectExtent l="0" t="0" r="0" b="0"/>
                  <wp:docPr id="1362578759" name="draw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2578759" name="Picture 1362578759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3339" cy="16825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1D54A133" w:rsidRPr="0EB2C0DB">
              <w:rPr>
                <w:rFonts w:ascii="Calibri" w:eastAsia="Calibri" w:hAnsi="Calibri" w:cs="Calibri"/>
                <w:i/>
                <w:iCs/>
                <w:sz w:val="20"/>
                <w:szCs w:val="20"/>
              </w:rPr>
              <w:t>Ημερίδα στη Μυτιλήνη</w:t>
            </w:r>
          </w:p>
          <w:p w14:paraId="02FEB213" w14:textId="102D82C5" w:rsidR="3F792D58" w:rsidRDefault="3F792D58" w:rsidP="0EB2C0DB"/>
        </w:tc>
        <w:tc>
          <w:tcPr>
            <w:tcW w:w="4958" w:type="dxa"/>
          </w:tcPr>
          <w:p w14:paraId="0FD695B1" w14:textId="50068331" w:rsidR="3F792D58" w:rsidRDefault="60C30065" w:rsidP="0EB2C0DB">
            <w:pPr>
              <w:rPr>
                <w:rFonts w:ascii="Calibri" w:eastAsia="Calibri" w:hAnsi="Calibri" w:cs="Calibri"/>
                <w:i/>
                <w:iCs/>
                <w:sz w:val="20"/>
                <w:szCs w:val="20"/>
              </w:rPr>
            </w:pPr>
            <w:r>
              <w:rPr>
                <w:noProof/>
                <w:lang w:eastAsia="el-GR"/>
              </w:rPr>
              <w:drawing>
                <wp:inline distT="0" distB="0" distL="0" distR="0" wp14:anchorId="3CFDD5E2" wp14:editId="6E889747">
                  <wp:extent cx="2590800" cy="2590800"/>
                  <wp:effectExtent l="0" t="0" r="0" b="0"/>
                  <wp:docPr id="291710838" name="draw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1710838" name="Picture 291710838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0800" cy="2590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EB2C0DB" w14:paraId="2A7CCA3C" w14:textId="77777777" w:rsidTr="47838C57">
        <w:trPr>
          <w:trHeight w:val="300"/>
        </w:trPr>
        <w:tc>
          <w:tcPr>
            <w:tcW w:w="5070" w:type="dxa"/>
          </w:tcPr>
          <w:p w14:paraId="449B9240" w14:textId="7229C2B5" w:rsidR="0EB2C0DB" w:rsidRDefault="0EB2C0DB" w:rsidP="0EB2C0DB">
            <w:pPr>
              <w:rPr>
                <w:rFonts w:ascii="Calibri" w:eastAsia="Calibri" w:hAnsi="Calibri" w:cs="Calibri"/>
                <w:i/>
                <w:iCs/>
                <w:sz w:val="20"/>
                <w:szCs w:val="20"/>
              </w:rPr>
            </w:pPr>
          </w:p>
          <w:p w14:paraId="7D3B3C61" w14:textId="68BC72F7" w:rsidR="0EB2C0DB" w:rsidRDefault="0EB2C0DB" w:rsidP="0EB2C0DB"/>
        </w:tc>
        <w:tc>
          <w:tcPr>
            <w:tcW w:w="4958" w:type="dxa"/>
          </w:tcPr>
          <w:p w14:paraId="54C376D2" w14:textId="36703CAC" w:rsidR="60C30065" w:rsidRDefault="60C30065" w:rsidP="0EB2C0DB">
            <w:r w:rsidRPr="0EB2C0DB">
              <w:rPr>
                <w:rFonts w:ascii="Calibri" w:eastAsia="Calibri" w:hAnsi="Calibri" w:cs="Calibri"/>
                <w:i/>
                <w:iCs/>
                <w:sz w:val="20"/>
                <w:szCs w:val="20"/>
              </w:rPr>
              <w:t>Ημερίδα στη Θεσσαλονίκη</w:t>
            </w:r>
          </w:p>
        </w:tc>
      </w:tr>
      <w:tr w:rsidR="3F24F922" w14:paraId="3245E186" w14:textId="77777777" w:rsidTr="47838C57">
        <w:trPr>
          <w:trHeight w:val="6195"/>
        </w:trPr>
        <w:tc>
          <w:tcPr>
            <w:tcW w:w="10028" w:type="dxa"/>
            <w:gridSpan w:val="2"/>
          </w:tcPr>
          <w:p w14:paraId="14678EAF" w14:textId="0E54F9E5" w:rsidR="4B3FCF47" w:rsidRDefault="5D9ACCD5" w:rsidP="0EB2C0DB">
            <w:r>
              <w:rPr>
                <w:noProof/>
                <w:lang w:eastAsia="el-GR"/>
              </w:rPr>
              <w:drawing>
                <wp:inline distT="0" distB="0" distL="0" distR="0" wp14:anchorId="2514F855" wp14:editId="0596CF37">
                  <wp:extent cx="6162675" cy="3467100"/>
                  <wp:effectExtent l="0" t="0" r="0" b="0"/>
                  <wp:docPr id="392142591" name="draw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2142591" name="Picture 392142591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62675" cy="3467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bookmarkStart w:id="0" w:name="_GoBack"/>
        <w:bookmarkEnd w:id="0"/>
      </w:tr>
      <w:tr w:rsidR="7938D314" w14:paraId="609CE85E" w14:textId="77777777" w:rsidTr="47838C57">
        <w:trPr>
          <w:trHeight w:val="420"/>
        </w:trPr>
        <w:tc>
          <w:tcPr>
            <w:tcW w:w="10028" w:type="dxa"/>
            <w:gridSpan w:val="2"/>
          </w:tcPr>
          <w:p w14:paraId="0580BD77" w14:textId="6ACCBF77" w:rsidR="3A743E39" w:rsidRDefault="5D9ACCD5" w:rsidP="0EB2C0DB">
            <w:pPr>
              <w:rPr>
                <w:rFonts w:ascii="Calibri" w:eastAsia="Calibri" w:hAnsi="Calibri" w:cs="Calibri"/>
                <w:i/>
                <w:iCs/>
                <w:sz w:val="20"/>
                <w:szCs w:val="20"/>
              </w:rPr>
            </w:pPr>
            <w:r w:rsidRPr="0EB2C0DB">
              <w:rPr>
                <w:rFonts w:ascii="Calibri" w:eastAsia="Calibri" w:hAnsi="Calibri" w:cs="Calibri"/>
                <w:i/>
                <w:iCs/>
                <w:sz w:val="20"/>
                <w:szCs w:val="20"/>
              </w:rPr>
              <w:t>Η αφίσα του έργου</w:t>
            </w:r>
          </w:p>
        </w:tc>
      </w:tr>
    </w:tbl>
    <w:p w14:paraId="0149A69B" w14:textId="7A8FF41F" w:rsidR="3F24F922" w:rsidRDefault="3F24F922" w:rsidP="3F24F922">
      <w:pPr>
        <w:spacing w:after="0" w:line="360" w:lineRule="auto"/>
        <w:jc w:val="both"/>
      </w:pPr>
    </w:p>
    <w:p w14:paraId="059F1625" w14:textId="7E3E0F5F" w:rsidR="3F24F922" w:rsidRDefault="3F24F922" w:rsidP="0EB2C0DB">
      <w:pPr>
        <w:spacing w:before="240" w:after="0" w:line="360" w:lineRule="auto"/>
        <w:jc w:val="both"/>
      </w:pPr>
    </w:p>
    <w:sectPr w:rsidR="3F24F922">
      <w:headerReference w:type="default" r:id="rId15"/>
      <w:footerReference w:type="default" r:id="rId16"/>
      <w:pgSz w:w="11906" w:h="16838"/>
      <w:pgMar w:top="153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3BFBCA29" w14:textId="77777777" w:rsidR="00000000" w:rsidRDefault="005655F4">
      <w:pPr>
        <w:spacing w:after="0" w:line="240" w:lineRule="auto"/>
      </w:pPr>
      <w:r>
        <w:separator/>
      </w:r>
    </w:p>
  </w:endnote>
  <w:endnote w:type="continuationSeparator" w:id="0">
    <w:p w14:paraId="46DC0359" w14:textId="77777777" w:rsidR="00000000" w:rsidRDefault="005655F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A1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A1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ptos">
    <w:altName w:val="Arial"/>
    <w:charset w:val="00"/>
    <w:family w:val="swiss"/>
    <w:pitch w:val="variable"/>
    <w:sig w:usb0="00000001" w:usb1="00000003" w:usb2="00000000" w:usb3="00000000" w:csb0="0000019F" w:csb1="00000000"/>
  </w:font>
  <w:font w:name="Aptos Display">
    <w:altName w:val="Arial"/>
    <w:charset w:val="00"/>
    <w:family w:val="swiss"/>
    <w:pitch w:val="variable"/>
    <w:sig w:usb0="00000001" w:usb1="00000003" w:usb2="00000000" w:usb3="00000000" w:csb0="0000019F" w:csb1="00000000"/>
  </w:font>
  <w:font w:name="Calibri">
    <w:panose1 w:val="020F0502020204030204"/>
    <w:charset w:val="A1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tbl>
    <w:tblPr>
      <w:tblW w:w="0" w:type="auto"/>
      <w:tblLook w:val="06A0" w:firstRow="1" w:lastRow="0" w:firstColumn="1" w:lastColumn="0" w:noHBand="1" w:noVBand="1"/>
    </w:tblPr>
    <w:tblGrid>
      <w:gridCol w:w="1605"/>
      <w:gridCol w:w="5880"/>
      <w:gridCol w:w="1530"/>
    </w:tblGrid>
    <w:tr w:rsidR="3F24F922" w14:paraId="32830A3A" w14:textId="77777777" w:rsidTr="7938D314">
      <w:trPr>
        <w:trHeight w:val="300"/>
      </w:trPr>
      <w:tc>
        <w:tcPr>
          <w:tcW w:w="1605" w:type="dxa"/>
        </w:tcPr>
        <w:p w14:paraId="181174E6" w14:textId="3A4175C6" w:rsidR="3F24F922" w:rsidRDefault="3F24F922" w:rsidP="3F24F922">
          <w:pPr>
            <w:pStyle w:val="a4"/>
            <w:ind w:left="-115"/>
            <w:jc w:val="center"/>
          </w:pPr>
        </w:p>
      </w:tc>
      <w:tc>
        <w:tcPr>
          <w:tcW w:w="5880" w:type="dxa"/>
        </w:tcPr>
        <w:p w14:paraId="585B4481" w14:textId="735170E2" w:rsidR="3F24F922" w:rsidRDefault="3F24F922" w:rsidP="3F24F922">
          <w:pPr>
            <w:pStyle w:val="a4"/>
            <w:jc w:val="center"/>
          </w:pPr>
          <w:r>
            <w:rPr>
              <w:noProof/>
              <w:lang w:eastAsia="el-GR"/>
            </w:rPr>
            <w:drawing>
              <wp:inline distT="0" distB="0" distL="0" distR="0" wp14:anchorId="79458611" wp14:editId="25BA2B5B">
                <wp:extent cx="3303651" cy="568369"/>
                <wp:effectExtent l="0" t="0" r="0" b="0"/>
                <wp:docPr id="307966414" name="drawi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355236144" name="Picture 1355236144"/>
                        <pic:cNvPicPr/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3303651" cy="56836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1530" w:type="dxa"/>
        </w:tcPr>
        <w:p w14:paraId="2EF0091F" w14:textId="5BD94093" w:rsidR="3F24F922" w:rsidRDefault="3F24F922" w:rsidP="3F24F922">
          <w:pPr>
            <w:pStyle w:val="a4"/>
            <w:ind w:right="-115"/>
            <w:jc w:val="center"/>
          </w:pPr>
          <w:r>
            <w:fldChar w:fldCharType="begin"/>
          </w:r>
          <w:r>
            <w:instrText>PAGE</w:instrText>
          </w:r>
          <w:r w:rsidR="005655F4">
            <w:fldChar w:fldCharType="separate"/>
          </w:r>
          <w:r w:rsidR="005655F4">
            <w:rPr>
              <w:noProof/>
            </w:rPr>
            <w:t>4</w:t>
          </w:r>
          <w:r>
            <w:fldChar w:fldCharType="end"/>
          </w:r>
        </w:p>
      </w:tc>
    </w:tr>
  </w:tbl>
  <w:p w14:paraId="3FF6FB25" w14:textId="3F079BED" w:rsidR="3F24F922" w:rsidRDefault="3F24F922" w:rsidP="3F24F922">
    <w:pPr>
      <w:pStyle w:val="a5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7D732AF3" w14:textId="77777777" w:rsidR="00000000" w:rsidRDefault="005655F4">
      <w:pPr>
        <w:spacing w:after="0" w:line="240" w:lineRule="auto"/>
      </w:pPr>
      <w:r>
        <w:separator/>
      </w:r>
    </w:p>
  </w:footnote>
  <w:footnote w:type="continuationSeparator" w:id="0">
    <w:p w14:paraId="1222ADBD" w14:textId="77777777" w:rsidR="00000000" w:rsidRDefault="005655F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tbl>
    <w:tblPr>
      <w:tblW w:w="0" w:type="auto"/>
      <w:tblLook w:val="06A0" w:firstRow="1" w:lastRow="0" w:firstColumn="1" w:lastColumn="0" w:noHBand="1" w:noVBand="1"/>
    </w:tblPr>
    <w:tblGrid>
      <w:gridCol w:w="3005"/>
      <w:gridCol w:w="3005"/>
      <w:gridCol w:w="3005"/>
    </w:tblGrid>
    <w:tr w:rsidR="3F24F922" w14:paraId="2892EE04" w14:textId="77777777" w:rsidTr="3F24F922">
      <w:trPr>
        <w:trHeight w:val="300"/>
      </w:trPr>
      <w:tc>
        <w:tcPr>
          <w:tcW w:w="3005" w:type="dxa"/>
        </w:tcPr>
        <w:p w14:paraId="2B712371" w14:textId="0C87915C" w:rsidR="3F24F922" w:rsidRDefault="3F24F922" w:rsidP="3F24F922">
          <w:pPr>
            <w:pStyle w:val="a4"/>
            <w:ind w:left="-115"/>
          </w:pPr>
        </w:p>
      </w:tc>
      <w:tc>
        <w:tcPr>
          <w:tcW w:w="3005" w:type="dxa"/>
        </w:tcPr>
        <w:p w14:paraId="5B3DA992" w14:textId="7F5AD393" w:rsidR="3F24F922" w:rsidRDefault="3F24F922" w:rsidP="3F24F922">
          <w:pPr>
            <w:pStyle w:val="a4"/>
            <w:jc w:val="center"/>
          </w:pPr>
        </w:p>
      </w:tc>
      <w:tc>
        <w:tcPr>
          <w:tcW w:w="3005" w:type="dxa"/>
        </w:tcPr>
        <w:p w14:paraId="5B29C48E" w14:textId="4735E9D0" w:rsidR="3F24F922" w:rsidRDefault="3F24F922" w:rsidP="3F24F922">
          <w:pPr>
            <w:pStyle w:val="a4"/>
            <w:ind w:right="-115"/>
            <w:jc w:val="right"/>
          </w:pPr>
        </w:p>
      </w:tc>
    </w:tr>
  </w:tbl>
  <w:p w14:paraId="74783ADF" w14:textId="52F25754" w:rsidR="3F24F922" w:rsidRDefault="3F24F922" w:rsidP="3F24F922">
    <w:pPr>
      <w:pStyle w:val="a4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802910"/>
    <w:multiLevelType w:val="hybridMultilevel"/>
    <w:tmpl w:val="8B1E704C"/>
    <w:lvl w:ilvl="0" w:tplc="B450CF6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8D14CCEC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AB625A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E3EC727E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E22436F6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C30ACE94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A2D2E38C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B02C2C0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E7B21CD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567571F"/>
    <w:multiLevelType w:val="hybridMultilevel"/>
    <w:tmpl w:val="F5F694C6"/>
    <w:lvl w:ilvl="0" w:tplc="156626D0">
      <w:start w:val="1"/>
      <w:numFmt w:val="decimal"/>
      <w:lvlText w:val="%1)"/>
      <w:lvlJc w:val="left"/>
      <w:pPr>
        <w:ind w:left="720" w:hanging="360"/>
      </w:pPr>
    </w:lvl>
    <w:lvl w:ilvl="1" w:tplc="74B237A0">
      <w:start w:val="1"/>
      <w:numFmt w:val="lowerLetter"/>
      <w:lvlText w:val="%2."/>
      <w:lvlJc w:val="left"/>
      <w:pPr>
        <w:ind w:left="1440" w:hanging="360"/>
      </w:pPr>
    </w:lvl>
    <w:lvl w:ilvl="2" w:tplc="6DE675B4">
      <w:start w:val="1"/>
      <w:numFmt w:val="lowerRoman"/>
      <w:lvlText w:val="%3."/>
      <w:lvlJc w:val="right"/>
      <w:pPr>
        <w:ind w:left="2160" w:hanging="180"/>
      </w:pPr>
    </w:lvl>
    <w:lvl w:ilvl="3" w:tplc="F654AECC">
      <w:start w:val="1"/>
      <w:numFmt w:val="decimal"/>
      <w:lvlText w:val="%4."/>
      <w:lvlJc w:val="left"/>
      <w:pPr>
        <w:ind w:left="2880" w:hanging="360"/>
      </w:pPr>
    </w:lvl>
    <w:lvl w:ilvl="4" w:tplc="353CA5A2">
      <w:start w:val="1"/>
      <w:numFmt w:val="lowerLetter"/>
      <w:lvlText w:val="%5."/>
      <w:lvlJc w:val="left"/>
      <w:pPr>
        <w:ind w:left="3600" w:hanging="360"/>
      </w:pPr>
    </w:lvl>
    <w:lvl w:ilvl="5" w:tplc="ADBCB1DC">
      <w:start w:val="1"/>
      <w:numFmt w:val="lowerRoman"/>
      <w:lvlText w:val="%6."/>
      <w:lvlJc w:val="right"/>
      <w:pPr>
        <w:ind w:left="4320" w:hanging="180"/>
      </w:pPr>
    </w:lvl>
    <w:lvl w:ilvl="6" w:tplc="D4F2D9EA">
      <w:start w:val="1"/>
      <w:numFmt w:val="decimal"/>
      <w:lvlText w:val="%7."/>
      <w:lvlJc w:val="left"/>
      <w:pPr>
        <w:ind w:left="5040" w:hanging="360"/>
      </w:pPr>
    </w:lvl>
    <w:lvl w:ilvl="7" w:tplc="82DCB812">
      <w:start w:val="1"/>
      <w:numFmt w:val="lowerLetter"/>
      <w:lvlText w:val="%8."/>
      <w:lvlJc w:val="left"/>
      <w:pPr>
        <w:ind w:left="5760" w:hanging="360"/>
      </w:pPr>
    </w:lvl>
    <w:lvl w:ilvl="8" w:tplc="22384A58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601E226"/>
    <w:multiLevelType w:val="hybridMultilevel"/>
    <w:tmpl w:val="C9D6CA92"/>
    <w:lvl w:ilvl="0" w:tplc="E55C7C2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AE2D99C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C512EE1C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3F0CB1E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BBC6287A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571A01E8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790E8994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59BC057C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E94812EC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2B6DCEF"/>
    <w:multiLevelType w:val="hybridMultilevel"/>
    <w:tmpl w:val="D4240A72"/>
    <w:lvl w:ilvl="0" w:tplc="2D4E96AC">
      <w:start w:val="1"/>
      <w:numFmt w:val="bullet"/>
      <w:lvlText w:val="-"/>
      <w:lvlJc w:val="left"/>
      <w:pPr>
        <w:ind w:left="720" w:hanging="360"/>
      </w:pPr>
      <w:rPr>
        <w:rFonts w:ascii="Aptos" w:hAnsi="Aptos" w:hint="default"/>
      </w:rPr>
    </w:lvl>
    <w:lvl w:ilvl="1" w:tplc="BF860BA2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813C82F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BBB468B8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DC7ABF5C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9E50DC14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99747140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B9C6EFA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D2C442F2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DC3A61C"/>
    <w:multiLevelType w:val="hybridMultilevel"/>
    <w:tmpl w:val="3C12F5F6"/>
    <w:lvl w:ilvl="0" w:tplc="9DE61E2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7E2902E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C1A20BC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8FD20DDC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ED8E3F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A1608422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73B68DB0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832494C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4F82B540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6B9D8DFD"/>
    <w:multiLevelType w:val="hybridMultilevel"/>
    <w:tmpl w:val="9A74BC66"/>
    <w:lvl w:ilvl="0" w:tplc="3B5A7DC6">
      <w:start w:val="1"/>
      <w:numFmt w:val="bullet"/>
      <w:lvlText w:val=""/>
      <w:lvlJc w:val="left"/>
      <w:pPr>
        <w:ind w:left="420" w:hanging="420"/>
      </w:pPr>
      <w:rPr>
        <w:rFonts w:ascii="Wingdings" w:hAnsi="Wingdings" w:hint="default"/>
      </w:rPr>
    </w:lvl>
    <w:lvl w:ilvl="1" w:tplc="A3406320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3F0E572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F92C57A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DD070DA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DFB0F980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432A872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CED20EB0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BEA8AC40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6C0E9276"/>
    <w:multiLevelType w:val="hybridMultilevel"/>
    <w:tmpl w:val="C1928A46"/>
    <w:lvl w:ilvl="0" w:tplc="0F38147C">
      <w:start w:val="1"/>
      <w:numFmt w:val="decimal"/>
      <w:lvlText w:val="%1)"/>
      <w:lvlJc w:val="left"/>
      <w:pPr>
        <w:ind w:left="720" w:hanging="360"/>
      </w:pPr>
    </w:lvl>
    <w:lvl w:ilvl="1" w:tplc="453C89E4">
      <w:start w:val="1"/>
      <w:numFmt w:val="lowerLetter"/>
      <w:lvlText w:val="%2."/>
      <w:lvlJc w:val="left"/>
      <w:pPr>
        <w:ind w:left="1440" w:hanging="360"/>
      </w:pPr>
    </w:lvl>
    <w:lvl w:ilvl="2" w:tplc="5F1AC012">
      <w:start w:val="1"/>
      <w:numFmt w:val="lowerRoman"/>
      <w:lvlText w:val="%3."/>
      <w:lvlJc w:val="right"/>
      <w:pPr>
        <w:ind w:left="2160" w:hanging="180"/>
      </w:pPr>
    </w:lvl>
    <w:lvl w:ilvl="3" w:tplc="1DA0FB38">
      <w:start w:val="1"/>
      <w:numFmt w:val="decimal"/>
      <w:lvlText w:val="%4."/>
      <w:lvlJc w:val="left"/>
      <w:pPr>
        <w:ind w:left="2880" w:hanging="360"/>
      </w:pPr>
    </w:lvl>
    <w:lvl w:ilvl="4" w:tplc="2F0C4CAE">
      <w:start w:val="1"/>
      <w:numFmt w:val="lowerLetter"/>
      <w:lvlText w:val="%5."/>
      <w:lvlJc w:val="left"/>
      <w:pPr>
        <w:ind w:left="3600" w:hanging="360"/>
      </w:pPr>
    </w:lvl>
    <w:lvl w:ilvl="5" w:tplc="22D4735A">
      <w:start w:val="1"/>
      <w:numFmt w:val="lowerRoman"/>
      <w:lvlText w:val="%6."/>
      <w:lvlJc w:val="right"/>
      <w:pPr>
        <w:ind w:left="4320" w:hanging="180"/>
      </w:pPr>
    </w:lvl>
    <w:lvl w:ilvl="6" w:tplc="A5901D56">
      <w:start w:val="1"/>
      <w:numFmt w:val="decimal"/>
      <w:lvlText w:val="%7."/>
      <w:lvlJc w:val="left"/>
      <w:pPr>
        <w:ind w:left="5040" w:hanging="360"/>
      </w:pPr>
    </w:lvl>
    <w:lvl w:ilvl="7" w:tplc="B63A7B54">
      <w:start w:val="1"/>
      <w:numFmt w:val="lowerLetter"/>
      <w:lvlText w:val="%8."/>
      <w:lvlJc w:val="left"/>
      <w:pPr>
        <w:ind w:left="5760" w:hanging="360"/>
      </w:pPr>
    </w:lvl>
    <w:lvl w:ilvl="8" w:tplc="C2548572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6"/>
  </w:num>
  <w:num w:numId="2">
    <w:abstractNumId w:val="2"/>
  </w:num>
  <w:num w:numId="3">
    <w:abstractNumId w:val="4"/>
  </w:num>
  <w:num w:numId="4">
    <w:abstractNumId w:val="1"/>
  </w:num>
  <w:num w:numId="5">
    <w:abstractNumId w:val="0"/>
  </w:num>
  <w:num w:numId="6">
    <w:abstractNumId w:val="3"/>
  </w:num>
  <w:num w:numId="7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oNotDisplayPageBoundaries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3F880C2A"/>
    <w:rsid w:val="005655F4"/>
    <w:rsid w:val="00C49FD3"/>
    <w:rsid w:val="016CE84E"/>
    <w:rsid w:val="01913223"/>
    <w:rsid w:val="02AD171F"/>
    <w:rsid w:val="02AEC8FE"/>
    <w:rsid w:val="02D7070C"/>
    <w:rsid w:val="033EE411"/>
    <w:rsid w:val="03435046"/>
    <w:rsid w:val="04065EB6"/>
    <w:rsid w:val="0518E5DD"/>
    <w:rsid w:val="05FCD83B"/>
    <w:rsid w:val="06646CCD"/>
    <w:rsid w:val="0B31591F"/>
    <w:rsid w:val="0C9C8044"/>
    <w:rsid w:val="0CAF4163"/>
    <w:rsid w:val="0CEEE023"/>
    <w:rsid w:val="0D90E918"/>
    <w:rsid w:val="0DA227C0"/>
    <w:rsid w:val="0DEF6DD5"/>
    <w:rsid w:val="0EB2C0DB"/>
    <w:rsid w:val="0EBDA66A"/>
    <w:rsid w:val="10079DDE"/>
    <w:rsid w:val="10A6242F"/>
    <w:rsid w:val="1103171C"/>
    <w:rsid w:val="1301B1D7"/>
    <w:rsid w:val="13232828"/>
    <w:rsid w:val="135A9115"/>
    <w:rsid w:val="140476CC"/>
    <w:rsid w:val="1431ADEB"/>
    <w:rsid w:val="145D5886"/>
    <w:rsid w:val="156845C5"/>
    <w:rsid w:val="158D9678"/>
    <w:rsid w:val="1621E697"/>
    <w:rsid w:val="199C91B1"/>
    <w:rsid w:val="1A6DAB4E"/>
    <w:rsid w:val="1ADE6BC6"/>
    <w:rsid w:val="1BCF7E11"/>
    <w:rsid w:val="1BFD567A"/>
    <w:rsid w:val="1CBD841F"/>
    <w:rsid w:val="1D24EC36"/>
    <w:rsid w:val="1D540EAC"/>
    <w:rsid w:val="1D54A133"/>
    <w:rsid w:val="1DC3210A"/>
    <w:rsid w:val="1DD75B6A"/>
    <w:rsid w:val="1E2017D4"/>
    <w:rsid w:val="1E44C7B0"/>
    <w:rsid w:val="1F351243"/>
    <w:rsid w:val="1F3D37BA"/>
    <w:rsid w:val="202BAF84"/>
    <w:rsid w:val="21EA28AA"/>
    <w:rsid w:val="2301CBCA"/>
    <w:rsid w:val="239D71FE"/>
    <w:rsid w:val="23C6C511"/>
    <w:rsid w:val="24396D8E"/>
    <w:rsid w:val="248D80B3"/>
    <w:rsid w:val="24DA6CFD"/>
    <w:rsid w:val="24E5F0CE"/>
    <w:rsid w:val="257E3404"/>
    <w:rsid w:val="262ADE3C"/>
    <w:rsid w:val="268FE566"/>
    <w:rsid w:val="26D1C98D"/>
    <w:rsid w:val="271F9C92"/>
    <w:rsid w:val="279393CF"/>
    <w:rsid w:val="28ED84BF"/>
    <w:rsid w:val="298802B5"/>
    <w:rsid w:val="29A60BB3"/>
    <w:rsid w:val="29BE3B53"/>
    <w:rsid w:val="29D07F9D"/>
    <w:rsid w:val="2AC95BFA"/>
    <w:rsid w:val="2B1C159E"/>
    <w:rsid w:val="2E40524E"/>
    <w:rsid w:val="2E8C36A1"/>
    <w:rsid w:val="2E90E8D1"/>
    <w:rsid w:val="309C79D8"/>
    <w:rsid w:val="30A9EABF"/>
    <w:rsid w:val="316D50B8"/>
    <w:rsid w:val="3193BB0B"/>
    <w:rsid w:val="319B2CF9"/>
    <w:rsid w:val="3312C2D2"/>
    <w:rsid w:val="331F1E83"/>
    <w:rsid w:val="346B4A9A"/>
    <w:rsid w:val="348D5910"/>
    <w:rsid w:val="34A1F8D1"/>
    <w:rsid w:val="3656B72D"/>
    <w:rsid w:val="366091B3"/>
    <w:rsid w:val="37AA8B5E"/>
    <w:rsid w:val="3804B8C0"/>
    <w:rsid w:val="3817755A"/>
    <w:rsid w:val="38E43393"/>
    <w:rsid w:val="393BF557"/>
    <w:rsid w:val="3A743E39"/>
    <w:rsid w:val="3AA0D48F"/>
    <w:rsid w:val="3AE89847"/>
    <w:rsid w:val="3B490E31"/>
    <w:rsid w:val="3BBFBED2"/>
    <w:rsid w:val="3C8666BB"/>
    <w:rsid w:val="3CCB1AF6"/>
    <w:rsid w:val="3D6B794D"/>
    <w:rsid w:val="3DC4EA3B"/>
    <w:rsid w:val="3E21C1F2"/>
    <w:rsid w:val="3F24F922"/>
    <w:rsid w:val="3F50F20F"/>
    <w:rsid w:val="3F792D58"/>
    <w:rsid w:val="3F880C2A"/>
    <w:rsid w:val="3FECDE83"/>
    <w:rsid w:val="4014175A"/>
    <w:rsid w:val="4018D32D"/>
    <w:rsid w:val="41239863"/>
    <w:rsid w:val="4365D413"/>
    <w:rsid w:val="4410784D"/>
    <w:rsid w:val="44254389"/>
    <w:rsid w:val="4607F0BB"/>
    <w:rsid w:val="460F9073"/>
    <w:rsid w:val="471FBF11"/>
    <w:rsid w:val="47838C57"/>
    <w:rsid w:val="47A95B95"/>
    <w:rsid w:val="48A2F085"/>
    <w:rsid w:val="48EDF287"/>
    <w:rsid w:val="4A88514F"/>
    <w:rsid w:val="4AEB3F81"/>
    <w:rsid w:val="4B1C519D"/>
    <w:rsid w:val="4B3FCF47"/>
    <w:rsid w:val="4BBF7C44"/>
    <w:rsid w:val="4BCDFACC"/>
    <w:rsid w:val="4BDD636D"/>
    <w:rsid w:val="4BF22CA3"/>
    <w:rsid w:val="4C7FB9BF"/>
    <w:rsid w:val="4C918AB7"/>
    <w:rsid w:val="4C972ADB"/>
    <w:rsid w:val="4EB868CF"/>
    <w:rsid w:val="4EF37806"/>
    <w:rsid w:val="4EFCF212"/>
    <w:rsid w:val="4F011C7E"/>
    <w:rsid w:val="51B02D5D"/>
    <w:rsid w:val="525E39FB"/>
    <w:rsid w:val="52AB785A"/>
    <w:rsid w:val="53E079FE"/>
    <w:rsid w:val="555BD497"/>
    <w:rsid w:val="55C1F9B7"/>
    <w:rsid w:val="56358DD9"/>
    <w:rsid w:val="56C67993"/>
    <w:rsid w:val="56FF94D9"/>
    <w:rsid w:val="57982BA8"/>
    <w:rsid w:val="596F0486"/>
    <w:rsid w:val="5B5D607F"/>
    <w:rsid w:val="5B9E7FBD"/>
    <w:rsid w:val="5C664392"/>
    <w:rsid w:val="5D48DF96"/>
    <w:rsid w:val="5D9ACCD5"/>
    <w:rsid w:val="5EB0B7F3"/>
    <w:rsid w:val="5EFB79B3"/>
    <w:rsid w:val="5F88F690"/>
    <w:rsid w:val="60C30065"/>
    <w:rsid w:val="61668400"/>
    <w:rsid w:val="6174234E"/>
    <w:rsid w:val="61DC7ACA"/>
    <w:rsid w:val="62083FAD"/>
    <w:rsid w:val="6389264A"/>
    <w:rsid w:val="63918F32"/>
    <w:rsid w:val="63AD6B34"/>
    <w:rsid w:val="63B7A256"/>
    <w:rsid w:val="63CF0024"/>
    <w:rsid w:val="64187500"/>
    <w:rsid w:val="645C02C6"/>
    <w:rsid w:val="64C608B0"/>
    <w:rsid w:val="653B5C0B"/>
    <w:rsid w:val="65986490"/>
    <w:rsid w:val="65C7F798"/>
    <w:rsid w:val="6691547B"/>
    <w:rsid w:val="6792FCCD"/>
    <w:rsid w:val="67B8A1D4"/>
    <w:rsid w:val="68D81319"/>
    <w:rsid w:val="68DB642B"/>
    <w:rsid w:val="690EEF17"/>
    <w:rsid w:val="692A735C"/>
    <w:rsid w:val="6ABE8BF2"/>
    <w:rsid w:val="6AD30D76"/>
    <w:rsid w:val="6B2B566E"/>
    <w:rsid w:val="6B9454E5"/>
    <w:rsid w:val="6BF22E1A"/>
    <w:rsid w:val="6C09484F"/>
    <w:rsid w:val="6C164275"/>
    <w:rsid w:val="6C86E40B"/>
    <w:rsid w:val="6CF00DAD"/>
    <w:rsid w:val="6D9CEECE"/>
    <w:rsid w:val="6DBFDD86"/>
    <w:rsid w:val="6FE4CBB4"/>
    <w:rsid w:val="6FEF817D"/>
    <w:rsid w:val="71560EF3"/>
    <w:rsid w:val="71E11438"/>
    <w:rsid w:val="71E7658B"/>
    <w:rsid w:val="7255AAE0"/>
    <w:rsid w:val="73239369"/>
    <w:rsid w:val="74C0E1ED"/>
    <w:rsid w:val="7558F4B3"/>
    <w:rsid w:val="761FBE02"/>
    <w:rsid w:val="777B9CE1"/>
    <w:rsid w:val="78096B68"/>
    <w:rsid w:val="78A02675"/>
    <w:rsid w:val="7938D314"/>
    <w:rsid w:val="7A83AF04"/>
    <w:rsid w:val="7BBBBE1B"/>
    <w:rsid w:val="7BE6311E"/>
    <w:rsid w:val="7C01343F"/>
    <w:rsid w:val="7C211FF1"/>
    <w:rsid w:val="7D2D93E6"/>
    <w:rsid w:val="7EC7DC45"/>
    <w:rsid w:val="7F93476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l-G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F880C2A"/>
  <w15:chartTrackingRefBased/>
  <w15:docId w15:val="{3754148F-AC65-4558-9875-DBC05F03CC8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4"/>
        <w:szCs w:val="24"/>
        <w:lang w:val="el-GR" w:eastAsia="en-US" w:bidi="ar-SA"/>
      </w:rPr>
    </w:rPrDefault>
    <w:pPrDefault>
      <w:pPr>
        <w:spacing w:after="160" w:line="27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2">
    <w:name w:val="heading 2"/>
    <w:basedOn w:val="a"/>
    <w:next w:val="a"/>
    <w:uiPriority w:val="9"/>
    <w:unhideWhenUsed/>
    <w:qFormat/>
    <w:rsid w:val="3F24F922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3">
    <w:name w:val="heading 3"/>
    <w:basedOn w:val="a"/>
    <w:next w:val="a"/>
    <w:uiPriority w:val="9"/>
    <w:unhideWhenUsed/>
    <w:qFormat/>
    <w:rsid w:val="3F24F922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3F24F922"/>
    <w:pPr>
      <w:ind w:left="720"/>
      <w:contextualSpacing/>
    </w:pPr>
  </w:style>
  <w:style w:type="paragraph" w:styleId="a4">
    <w:name w:val="header"/>
    <w:basedOn w:val="a"/>
    <w:uiPriority w:val="99"/>
    <w:unhideWhenUsed/>
    <w:rsid w:val="3F24F922"/>
    <w:pPr>
      <w:tabs>
        <w:tab w:val="center" w:pos="4680"/>
        <w:tab w:val="right" w:pos="9360"/>
      </w:tabs>
      <w:spacing w:after="0" w:line="240" w:lineRule="auto"/>
    </w:pPr>
  </w:style>
  <w:style w:type="paragraph" w:styleId="a5">
    <w:name w:val="footer"/>
    <w:basedOn w:val="a"/>
    <w:uiPriority w:val="99"/>
    <w:unhideWhenUsed/>
    <w:rsid w:val="3F24F922"/>
    <w:pPr>
      <w:tabs>
        <w:tab w:val="center" w:pos="4680"/>
        <w:tab w:val="right" w:pos="9360"/>
      </w:tabs>
      <w:spacing w:after="0" w:line="240" w:lineRule="auto"/>
    </w:pPr>
  </w:style>
  <w:style w:type="table" w:styleId="a6">
    <w:name w:val="Table Grid"/>
    <w:basedOn w:val="a1"/>
    <w:uiPriority w:val="59"/>
    <w:rsid w:val="00FB4123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character" w:styleId="a7">
    <w:name w:val="Strong"/>
    <w:basedOn w:val="a0"/>
    <w:uiPriority w:val="22"/>
    <w:qFormat/>
    <w:rsid w:val="0EB2C0DB"/>
    <w:rPr>
      <w:b/>
      <w:bCs/>
    </w:rPr>
  </w:style>
  <w:style w:type="character" w:styleId="-">
    <w:name w:val="Hyperlink"/>
    <w:basedOn w:val="a0"/>
    <w:uiPriority w:val="99"/>
    <w:unhideWhenUsed/>
    <w:rsid w:val="0EB2C0DB"/>
    <w:rPr>
      <w:color w:val="467886"/>
      <w:u w:val="single"/>
    </w:rPr>
  </w:style>
  <w:style w:type="table" w:styleId="2-1">
    <w:name w:val="Grid Table 2 Accent 1"/>
    <w:basedOn w:val="a1"/>
    <w:uiPriority w:val="47"/>
    <w:pPr>
      <w:spacing w:after="0" w:line="240" w:lineRule="auto"/>
    </w:pPr>
    <w:tblPr>
      <w:tblStyleRowBandSize w:val="1"/>
      <w:tblStyleColBandSize w:val="1"/>
      <w:tblBorders>
        <w:top w:val="single" w:sz="2" w:space="0" w:color="45B0E1" w:themeColor="accent1" w:themeTint="99"/>
        <w:bottom w:val="single" w:sz="2" w:space="0" w:color="45B0E1" w:themeColor="accent1" w:themeTint="99"/>
        <w:insideH w:val="single" w:sz="2" w:space="0" w:color="45B0E1" w:themeColor="accent1" w:themeTint="99"/>
        <w:insideV w:val="single" w:sz="2" w:space="0" w:color="45B0E1" w:themeColor="accent1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45B0E1" w:themeColor="accen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45B0E1" w:themeColor="accen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1E4F5" w:themeFill="accent1" w:themeFillTint="33"/>
      </w:tcPr>
    </w:tblStylePr>
    <w:tblStylePr w:type="band1Horz">
      <w:tblPr/>
      <w:tcPr>
        <w:shd w:val="clear" w:color="auto" w:fill="C1E4F5" w:themeFill="accent1" w:themeFillTint="33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masterplans.web.auth.gr/" TargetMode="External"/><Relationship Id="rId13" Type="http://schemas.openxmlformats.org/officeDocument/2006/relationships/image" Target="media/image6.jp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customXml" Target="../customXml/item3.xml"/><Relationship Id="rId7" Type="http://schemas.openxmlformats.org/officeDocument/2006/relationships/image" Target="media/image1.png"/><Relationship Id="rId12" Type="http://schemas.openxmlformats.org/officeDocument/2006/relationships/image" Target="media/image5.jpg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footer" Target="footer1.xml"/><Relationship Id="rId20" Type="http://schemas.openxmlformats.org/officeDocument/2006/relationships/customXml" Target="../customXml/item2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jpg"/><Relationship Id="rId5" Type="http://schemas.openxmlformats.org/officeDocument/2006/relationships/footnotes" Target="footnotes.xml"/><Relationship Id="rId15" Type="http://schemas.openxmlformats.org/officeDocument/2006/relationships/header" Target="header1.xml"/><Relationship Id="rId10" Type="http://schemas.openxmlformats.org/officeDocument/2006/relationships/image" Target="media/image3.jpg"/><Relationship Id="rId19" Type="http://schemas.openxmlformats.org/officeDocument/2006/relationships/customXml" Target="../customXml/item1.xml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image" Target="media/image7.jp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Aptos" panose="0211000402020202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Έγγραφο" ma:contentTypeID="0x010100ECDDDAFF6CA6494BB9A76D6EF082445F" ma:contentTypeVersion="2" ma:contentTypeDescription="Δημιουργία νέου εγγράφου" ma:contentTypeScope="" ma:versionID="9beee72f31e9100b52f883a3f8f4dc67">
  <xsd:schema xmlns:xsd="http://www.w3.org/2001/XMLSchema" xmlns:xs="http://www.w3.org/2001/XMLSchema" xmlns:p="http://schemas.microsoft.com/office/2006/metadata/properties" xmlns:ns1="http://schemas.microsoft.com/sharepoint/v3" xmlns:ns2="ab5eb9f1-a231-4802-8abd-d14e7bef79c8" targetNamespace="http://schemas.microsoft.com/office/2006/metadata/properties" ma:root="true" ma:fieldsID="60a9874c39c3557548ddf3c9057256a1" ns1:_="" ns2:_="">
    <xsd:import namespace="http://schemas.microsoft.com/sharepoint/v3"/>
    <xsd:import namespace="ab5eb9f1-a231-4802-8abd-d14e7bef79c8"/>
    <xsd:element name="properties">
      <xsd:complexType>
        <xsd:sequence>
          <xsd:element name="documentManagement">
            <xsd:complexType>
              <xsd:all>
                <xsd:element ref="ns1:PublishingStartDate" minOccurs="0"/>
                <xsd:element ref="ns1:PublishingExpirationDate" minOccurs="0"/>
                <xsd:element ref="ns2:_x0397__x03bc__x002f__x03bd__x03b9__x03b1_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PublishingStartDate" ma:index="8" nillable="true" ma:displayName="Ημερομηνία έναρξης χρονοδιαγράμματος" ma:description="" ma:hidden="true" ma:internalName="PublishingStartDate">
      <xsd:simpleType>
        <xsd:restriction base="dms:Unknown"/>
      </xsd:simpleType>
    </xsd:element>
    <xsd:element name="PublishingExpirationDate" ma:index="9" nillable="true" ma:displayName="Ημερομηνία λήξης χρονοδιαγράμματος" ma:description="" ma:hidden="true" ma:internalName="PublishingExpirationDate">
      <xsd:simpleType>
        <xsd:restriction base="dms:Unknow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b5eb9f1-a231-4802-8abd-d14e7bef79c8" elementFormDefault="qualified">
    <xsd:import namespace="http://schemas.microsoft.com/office/2006/documentManagement/types"/>
    <xsd:import namespace="http://schemas.microsoft.com/office/infopath/2007/PartnerControls"/>
    <xsd:element name="_x0397__x03bc__x002f__x03bd__x03b9__x03b1_" ma:index="10" nillable="true" ma:displayName="Ημ/νια" ma:format="DateOnly" ma:internalName="_x0397__x03bc__x002f__x03bd__x03b9__x03b1_">
      <xsd:simpleType>
        <xsd:restriction base="dms:DateTime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Τύπος περιεχομένου"/>
        <xsd:element ref="dc:title" minOccurs="0" maxOccurs="1" ma:index="4" ma:displayName="Τίτλος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PublishingExpirationDate xmlns="http://schemas.microsoft.com/sharepoint/v3" xsi:nil="true"/>
    <PublishingStartDate xmlns="http://schemas.microsoft.com/sharepoint/v3" xsi:nil="true"/>
    <_x0397__x03bc__x002f__x03bd__x03b9__x03b1_ xmlns="ab5eb9f1-a231-4802-8abd-d14e7bef79c8" xsi:nil="true"/>
  </documentManagement>
</p:properties>
</file>

<file path=customXml/itemProps1.xml><?xml version="1.0" encoding="utf-8"?>
<ds:datastoreItem xmlns:ds="http://schemas.openxmlformats.org/officeDocument/2006/customXml" ds:itemID="{C0843850-1DE2-4153-A3EC-5025D5A1585E}"/>
</file>

<file path=customXml/itemProps2.xml><?xml version="1.0" encoding="utf-8"?>
<ds:datastoreItem xmlns:ds="http://schemas.openxmlformats.org/officeDocument/2006/customXml" ds:itemID="{57B78810-FBF6-4779-88B0-9ADF95F101E6}"/>
</file>

<file path=customXml/itemProps3.xml><?xml version="1.0" encoding="utf-8"?>
<ds:datastoreItem xmlns:ds="http://schemas.openxmlformats.org/officeDocument/2006/customXml" ds:itemID="{877BA966-0987-427C-A665-5A6B95D0F65A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5</Pages>
  <Words>638</Words>
  <Characters>3447</Characters>
  <Application>Microsoft Office Word</Application>
  <DocSecurity>0</DocSecurity>
  <Lines>28</Lines>
  <Paragraphs>8</Paragraphs>
  <ScaleCrop>false</ScaleCrop>
  <HeadingPairs>
    <vt:vector size="2" baseType="variant">
      <vt:variant>
        <vt:lpstr>Τίτλος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4077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Δέσποινα - Αναστασία Ανδριοπούλου</dc:creator>
  <cp:keywords/>
  <dc:description/>
  <cp:lastModifiedBy>ΓΙΑΝΝΟΠΟΥΛΟΣ ΑΘΑΝΑΣΙΟΣ</cp:lastModifiedBy>
  <cp:revision>2</cp:revision>
  <dcterms:created xsi:type="dcterms:W3CDTF">2025-12-19T12:44:00Z</dcterms:created>
  <dcterms:modified xsi:type="dcterms:W3CDTF">2025-12-19T12:44:00Z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0x010100ECDDDAFF6CA6494BB9A76D6EF082445F</vt:lpwstr>
  </property>
</Properties>
</file>