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FA45EB" w:rsidP="00C933C1">
      <w:pPr>
        <w:jc w:val="both"/>
        <w:rPr>
          <w:rFonts w:ascii="Arial" w:hAnsi="Arial" w:cs="Arial"/>
          <w:b/>
        </w:rPr>
      </w:pPr>
      <w:r w:rsidRPr="00FA45EB">
        <w:rPr>
          <w:rFonts w:ascii="Arial" w:hAnsi="Arial" w:cs="Arial"/>
          <w:b/>
        </w:rPr>
        <w:t>“</w:t>
      </w:r>
      <w:r w:rsidR="00C933C1" w:rsidRPr="00C933C1">
        <w:rPr>
          <w:rFonts w:ascii="Arial" w:hAnsi="Arial" w:cs="Arial"/>
          <w:b/>
        </w:rPr>
        <w:t>ΔΙΑΔΡΟΜΕΣ ΣΤΗ ΝΕΩΤΕΡΗ ΠΟΛΙΤΙΣΤΙΚΗ ΚΛΗΡΟΝΟΜΙΑ ΤΗΣ ΚΡΗΤΗΣ ΜΕ ΤΗ ΧΡΗΣΗ ΚΑΙΝΟΤΟΜΩΝ</w:t>
      </w:r>
      <w:r w:rsidR="00C933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ΕΦΑΡΜΟΓΩΝ ΤΠΕ</w:t>
      </w:r>
      <w:r w:rsidR="007D5219" w:rsidRPr="007D5219">
        <w:rPr>
          <w:rFonts w:ascii="Arial" w:hAnsi="Arial" w:cs="Arial"/>
          <w:b/>
        </w:rPr>
        <w:t>”</w:t>
      </w:r>
    </w:p>
    <w:p w:rsidR="00360DEC" w:rsidRDefault="00360DEC" w:rsidP="00C93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C933C1" w:rsidRPr="00C933C1">
        <w:rPr>
          <w:rFonts w:ascii="Arial" w:hAnsi="Arial" w:cs="Arial"/>
        </w:rPr>
        <w:t>Δ</w:t>
      </w:r>
      <w:r w:rsidR="00C933C1">
        <w:rPr>
          <w:rFonts w:ascii="Arial" w:hAnsi="Arial" w:cs="Arial"/>
        </w:rPr>
        <w:t>ιαδρομές στη νεώτερη πολιτιστική κληρονομιά της Κρήτης με τη χρήση καινοτόμων εφαρμογών ΤΠΕ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D5219">
        <w:rPr>
          <w:rFonts w:ascii="Arial" w:hAnsi="Arial" w:cs="Arial"/>
        </w:rPr>
        <w:t xml:space="preserve">0» με προϋπολογισμό </w:t>
      </w:r>
      <w:r w:rsidR="00C933C1" w:rsidRPr="00C933C1">
        <w:rPr>
          <w:rFonts w:ascii="Arial" w:hAnsi="Arial" w:cs="Arial"/>
        </w:rPr>
        <w:t xml:space="preserve">299.959,40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</w:t>
      </w:r>
      <w:r w:rsidR="00C71A1E">
        <w:rPr>
          <w:rFonts w:ascii="Arial" w:hAnsi="Arial" w:cs="Arial"/>
        </w:rPr>
        <w:t>ικαιούχο τ</w:t>
      </w:r>
      <w:r w:rsidR="00AC48D0">
        <w:rPr>
          <w:rFonts w:ascii="Arial" w:hAnsi="Arial" w:cs="Arial"/>
        </w:rPr>
        <w:t xml:space="preserve">ην </w:t>
      </w:r>
      <w:r w:rsidR="00C933C1">
        <w:rPr>
          <w:rFonts w:ascii="Arial" w:hAnsi="Arial" w:cs="Arial"/>
        </w:rPr>
        <w:t>ΥΝΜΤΕ Κρήτης</w:t>
      </w:r>
      <w:r w:rsidR="00AC48D0">
        <w:rPr>
          <w:rFonts w:ascii="Arial" w:hAnsi="Arial" w:cs="Arial"/>
        </w:rPr>
        <w:t>.</w:t>
      </w:r>
    </w:p>
    <w:p w:rsidR="00C933C1" w:rsidRDefault="00C933C1" w:rsidP="00C933C1">
      <w:pPr>
        <w:jc w:val="both"/>
        <w:rPr>
          <w:rFonts w:ascii="Arial" w:hAnsi="Arial" w:cs="Arial"/>
          <w:color w:val="000000"/>
        </w:rPr>
      </w:pPr>
      <w:r w:rsidRPr="00C933C1">
        <w:rPr>
          <w:rFonts w:ascii="Arial" w:hAnsi="Arial" w:cs="Arial"/>
          <w:color w:val="000000"/>
        </w:rPr>
        <w:t>Το προτεινόμενο έργο έχει αντικείμενο την τεκμηρίωση, ψηφιοποίηση δεδομένων και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την ανάπτυξη ψηφιακών εφαρμογών για την ψηφιακή προβολή και επαφή του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ευρύτερου κοινού με μνημεία της νεώτερης πολιτιστικής κληρονομιάς της Κρήτης.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Το έργο περιλαμβάνει:</w:t>
      </w:r>
      <w:r>
        <w:rPr>
          <w:rFonts w:ascii="Arial" w:hAnsi="Arial" w:cs="Arial"/>
          <w:color w:val="000000"/>
        </w:rPr>
        <w:t xml:space="preserve"> </w:t>
      </w:r>
    </w:p>
    <w:p w:rsidR="00C0713A" w:rsidRDefault="00C933C1" w:rsidP="00C933C1">
      <w:pPr>
        <w:jc w:val="both"/>
        <w:rPr>
          <w:rFonts w:ascii="Arial" w:hAnsi="Arial" w:cs="Arial"/>
          <w:color w:val="000000"/>
        </w:rPr>
      </w:pPr>
      <w:r w:rsidRPr="00C933C1">
        <w:rPr>
          <w:rFonts w:ascii="Arial" w:hAnsi="Arial" w:cs="Arial"/>
          <w:color w:val="000000"/>
        </w:rPr>
        <w:t>Α) Τη δημιουργία ενός σύγχρονου Ψηφιακού Αποθετηρίου των μνημείων της Κρήτης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που εποπτεύονται από την Υπηρεσία. Πρόκειται για το πληροφοριακό σύστημα που θα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διαχειρίζεται πλήρως το ψηφιοποιημένο αρχείο μνημείων της Υ.Ν.Μ.Τ.Ε.Κ. και σχετικό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τεκμηριωμένο υλικό.</w:t>
      </w:r>
      <w:r>
        <w:rPr>
          <w:rFonts w:ascii="Arial" w:hAnsi="Arial" w:cs="Arial"/>
          <w:color w:val="000000"/>
        </w:rPr>
        <w:t xml:space="preserve"> </w:t>
      </w:r>
    </w:p>
    <w:p w:rsidR="00C0713A" w:rsidRDefault="00C933C1" w:rsidP="00C933C1">
      <w:pPr>
        <w:jc w:val="both"/>
        <w:rPr>
          <w:rFonts w:ascii="Arial" w:hAnsi="Arial" w:cs="Arial"/>
          <w:color w:val="000000"/>
        </w:rPr>
      </w:pPr>
      <w:r w:rsidRPr="00C933C1">
        <w:rPr>
          <w:rFonts w:ascii="Arial" w:hAnsi="Arial" w:cs="Arial"/>
          <w:color w:val="000000"/>
        </w:rPr>
        <w:t>Β) Μία ολοκληρωμένη ψηφιακή περιήγηση στην Κρήτη όπου με κύριο μέσο τις κινητές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συσκευές ο χρήστης θα περιηγείται το νησί. Με όχημα τις Διαδρομές που θα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δημιουργηθούν θα γνωρίζει τους χώρους, τους ανθρώπους, τις ιστορίες που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 xml:space="preserve">συνυφαίνονται στον καμβά της νεώτερης ιστορίας του νησιού. Η αρχιτεκτονική </w:t>
      </w:r>
      <w:r>
        <w:rPr>
          <w:rFonts w:ascii="Arial" w:hAnsi="Arial" w:cs="Arial"/>
          <w:color w:val="000000"/>
        </w:rPr>
        <w:t xml:space="preserve">της </w:t>
      </w:r>
      <w:r w:rsidRPr="00C933C1">
        <w:rPr>
          <w:rFonts w:ascii="Arial" w:hAnsi="Arial" w:cs="Arial"/>
          <w:color w:val="000000"/>
        </w:rPr>
        <w:t>περιόδου αποτελεί υλική έκφραση της ανθρώπινης δραστηριότητας και του πολιτισμού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που παρήγαγε, και διαφυλάσσεται σήμερα ως κληρονομιά. Τόποι ιστορικοί, οικισμοί, κτήρια και τεκμήρια που αντικατοπτρίζουν σημαντικές πτυχές της ιστορίας του νησιού σε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εποχές όπου η κανονικότητα εναλλασσόταν με την αναταραχή, εποχές κρίσιμων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μεταβάσεων, κατά τις οποίες αναπτύχθηκε μια δυναμική σε όλα τα επίπεδα, τόσο στο</w:t>
      </w:r>
      <w:r>
        <w:rPr>
          <w:rFonts w:ascii="Arial" w:hAnsi="Arial" w:cs="Arial"/>
          <w:color w:val="000000"/>
        </w:rPr>
        <w:t xml:space="preserve"> </w:t>
      </w:r>
      <w:r w:rsidRPr="00C933C1">
        <w:rPr>
          <w:rFonts w:ascii="Arial" w:hAnsi="Arial" w:cs="Arial"/>
          <w:color w:val="000000"/>
        </w:rPr>
        <w:t>οικονομικό και κοινωνικό όσο και στο πνευματικό-πολιτιστικό.</w:t>
      </w:r>
      <w:r w:rsidR="00C0713A">
        <w:rPr>
          <w:rFonts w:ascii="Arial" w:hAnsi="Arial" w:cs="Arial"/>
          <w:color w:val="000000"/>
        </w:rPr>
        <w:t xml:space="preserve"> </w:t>
      </w:r>
    </w:p>
    <w:p w:rsidR="00C933C1" w:rsidRPr="00C933C1" w:rsidRDefault="00C933C1" w:rsidP="00C933C1">
      <w:pPr>
        <w:jc w:val="both"/>
        <w:rPr>
          <w:rFonts w:ascii="Arial" w:hAnsi="Arial" w:cs="Arial"/>
        </w:rPr>
      </w:pPr>
      <w:r w:rsidRPr="00C933C1">
        <w:rPr>
          <w:rFonts w:ascii="Arial" w:hAnsi="Arial" w:cs="Arial"/>
        </w:rPr>
        <w:t xml:space="preserve">Γ) </w:t>
      </w:r>
      <w:proofErr w:type="spellStart"/>
      <w:r w:rsidRPr="00C933C1">
        <w:rPr>
          <w:rFonts w:ascii="Arial" w:hAnsi="Arial" w:cs="Arial"/>
        </w:rPr>
        <w:t>Δικτυότοπος</w:t>
      </w:r>
      <w:proofErr w:type="spellEnd"/>
      <w:r w:rsidRPr="00C933C1">
        <w:rPr>
          <w:rFonts w:ascii="Arial" w:hAnsi="Arial" w:cs="Arial"/>
        </w:rPr>
        <w:t xml:space="preserve"> παρουσίασης και προβολής του έργου: Θα ενσωματώνει την ψηφιακή</w:t>
      </w:r>
      <w:r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περιήγηση των Διαδρομών (βλ. παραπάνω), και θα είναι διαρθρωμένη σε Θεματικές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Ενότητες. Εδώ</w:t>
      </w:r>
      <w:r w:rsidR="001516B1">
        <w:rPr>
          <w:rFonts w:ascii="Arial" w:hAnsi="Arial" w:cs="Arial"/>
        </w:rPr>
        <w:t>,</w:t>
      </w:r>
      <w:r w:rsidRPr="00C933C1">
        <w:rPr>
          <w:rFonts w:ascii="Arial" w:hAnsi="Arial" w:cs="Arial"/>
        </w:rPr>
        <w:t xml:space="preserve"> θα ενσωματώνονται, επίσης, όλες οι προβλεπόμενες επιμέρους</w:t>
      </w:r>
      <w:r w:rsidR="00C0713A">
        <w:rPr>
          <w:rFonts w:ascii="Arial" w:hAnsi="Arial" w:cs="Arial"/>
        </w:rPr>
        <w:t xml:space="preserve"> </w:t>
      </w:r>
      <w:proofErr w:type="spellStart"/>
      <w:r w:rsidRPr="00C933C1">
        <w:rPr>
          <w:rFonts w:ascii="Arial" w:hAnsi="Arial" w:cs="Arial"/>
        </w:rPr>
        <w:t>πολυμεσικές</w:t>
      </w:r>
      <w:proofErr w:type="spellEnd"/>
      <w:r w:rsidRPr="00C933C1">
        <w:rPr>
          <w:rFonts w:ascii="Arial" w:hAnsi="Arial" w:cs="Arial"/>
        </w:rPr>
        <w:t xml:space="preserve"> εφαρμογές, όπως το </w:t>
      </w:r>
      <w:proofErr w:type="spellStart"/>
      <w:r w:rsidRPr="00C933C1">
        <w:rPr>
          <w:rFonts w:ascii="Arial" w:hAnsi="Arial" w:cs="Arial"/>
        </w:rPr>
        <w:t>Διαδραστικό</w:t>
      </w:r>
      <w:proofErr w:type="spellEnd"/>
      <w:r w:rsidR="00C0713A">
        <w:rPr>
          <w:rFonts w:ascii="Arial" w:hAnsi="Arial" w:cs="Arial"/>
        </w:rPr>
        <w:t xml:space="preserve"> </w:t>
      </w:r>
      <w:proofErr w:type="spellStart"/>
      <w:r w:rsidRPr="00C933C1">
        <w:rPr>
          <w:rFonts w:ascii="Arial" w:hAnsi="Arial" w:cs="Arial"/>
        </w:rPr>
        <w:t>Χρονολόγιο</w:t>
      </w:r>
      <w:proofErr w:type="spellEnd"/>
      <w:r w:rsidRPr="00C933C1">
        <w:rPr>
          <w:rFonts w:ascii="Arial" w:hAnsi="Arial" w:cs="Arial"/>
        </w:rPr>
        <w:t>, εφαρμογές Επαυξημένης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Πραγματικότητας και τρισδιάστατων ψηφιακών μοντέλων μνημείων, καθώς και οι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βοηθητικές λειτουργίες του Γλωσσαρίου και του Ευρετηρίου. Θα λειτουργεί ως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αλληλεπιδραστικό εργαλείο πληροφόρησης των πολιτών και επισκεπτών για τα μνημεία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και τις περιοχές ελέγχου της Υπηρεσίας, αλλ</w:t>
      </w:r>
      <w:bookmarkStart w:id="0" w:name="_GoBack"/>
      <w:bookmarkEnd w:id="0"/>
      <w:r w:rsidRPr="00C933C1">
        <w:rPr>
          <w:rFonts w:ascii="Arial" w:hAnsi="Arial" w:cs="Arial"/>
        </w:rPr>
        <w:t>ά και για την αμφίδρομη πληροφόρηση και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ανατροφοδότηση από πολίτες και φορείς για νέα σημεία ενδιαφέροντος, και για τη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συλλογή γνώσης που υπάρχει είτε για ήδη καταγεγραμμένα μνημεία ή για άγνωστα εν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πολλοίς αξιόλογα ευρήματα.</w:t>
      </w:r>
    </w:p>
    <w:p w:rsidR="00C0713A" w:rsidRPr="00C0713A" w:rsidRDefault="00C933C1" w:rsidP="00C0713A">
      <w:pPr>
        <w:jc w:val="both"/>
        <w:rPr>
          <w:rFonts w:ascii="Arial" w:hAnsi="Arial" w:cs="Arial"/>
        </w:rPr>
      </w:pPr>
      <w:r w:rsidRPr="00C933C1">
        <w:rPr>
          <w:rFonts w:ascii="Arial" w:hAnsi="Arial" w:cs="Arial"/>
        </w:rPr>
        <w:t>Δ) Υλοποίηση εφαρμογής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επαυξημένης πραγματικότητας</w:t>
      </w:r>
      <w:r w:rsidR="00C0713A">
        <w:rPr>
          <w:rFonts w:ascii="Arial" w:hAnsi="Arial" w:cs="Arial"/>
        </w:rPr>
        <w:t xml:space="preserve"> </w:t>
      </w:r>
      <w:r w:rsidRPr="00C933C1">
        <w:rPr>
          <w:rFonts w:ascii="Arial" w:hAnsi="Arial" w:cs="Arial"/>
        </w:rPr>
        <w:t>για επιλεγμένο αριθμό κτηρίων</w:t>
      </w:r>
      <w:r w:rsidR="00C0713A" w:rsidRPr="00C0713A">
        <w:t xml:space="preserve"> </w:t>
      </w:r>
      <w:r w:rsidR="00C0713A" w:rsidRPr="00C0713A">
        <w:rPr>
          <w:rFonts w:ascii="Arial" w:hAnsi="Arial" w:cs="Arial"/>
        </w:rPr>
        <w:t>και άλλων τεκμηρίων, η οποία θα συνοδεύει την εφαρμογή περιήγησης στις κινητές</w:t>
      </w:r>
      <w:r w:rsidR="00C0713A">
        <w:rPr>
          <w:rFonts w:ascii="Arial" w:hAnsi="Arial" w:cs="Arial"/>
        </w:rPr>
        <w:t xml:space="preserve"> </w:t>
      </w:r>
      <w:r w:rsidR="00C0713A" w:rsidRPr="00C0713A">
        <w:rPr>
          <w:rFonts w:ascii="Arial" w:hAnsi="Arial" w:cs="Arial"/>
        </w:rPr>
        <w:t xml:space="preserve">συσκευές, και θα εντάσσεται, επιπλέον, στον </w:t>
      </w:r>
      <w:proofErr w:type="spellStart"/>
      <w:r w:rsidR="00C0713A" w:rsidRPr="00C0713A">
        <w:rPr>
          <w:rFonts w:ascii="Arial" w:hAnsi="Arial" w:cs="Arial"/>
        </w:rPr>
        <w:t>Δικτυότοπο</w:t>
      </w:r>
      <w:proofErr w:type="spellEnd"/>
      <w:r w:rsidR="00C0713A" w:rsidRPr="00C0713A">
        <w:rPr>
          <w:rFonts w:ascii="Arial" w:hAnsi="Arial" w:cs="Arial"/>
        </w:rPr>
        <w:t>.</w:t>
      </w:r>
    </w:p>
    <w:p w:rsidR="00C0713A" w:rsidRPr="00C0713A" w:rsidRDefault="00C0713A" w:rsidP="00C0713A">
      <w:pPr>
        <w:jc w:val="both"/>
        <w:rPr>
          <w:rFonts w:ascii="Arial" w:hAnsi="Arial" w:cs="Arial"/>
        </w:rPr>
      </w:pPr>
      <w:r w:rsidRPr="00C0713A">
        <w:rPr>
          <w:rFonts w:ascii="Arial" w:hAnsi="Arial" w:cs="Arial"/>
        </w:rPr>
        <w:t>Ε) Δημιουργία τρισδιάστατων ψηφιακών μοντέλων</w:t>
      </w:r>
      <w:r>
        <w:rPr>
          <w:rFonts w:ascii="Arial" w:hAnsi="Arial" w:cs="Arial"/>
        </w:rPr>
        <w:t xml:space="preserve"> </w:t>
      </w:r>
      <w:r w:rsidRPr="00C0713A">
        <w:rPr>
          <w:rFonts w:ascii="Arial" w:hAnsi="Arial" w:cs="Arial"/>
        </w:rPr>
        <w:t>μνημείων, που θα εισαχθούν</w:t>
      </w:r>
      <w:r>
        <w:rPr>
          <w:rFonts w:ascii="Arial" w:hAnsi="Arial" w:cs="Arial"/>
        </w:rPr>
        <w:t xml:space="preserve"> </w:t>
      </w:r>
      <w:r w:rsidRPr="00C0713A">
        <w:rPr>
          <w:rFonts w:ascii="Arial" w:hAnsi="Arial" w:cs="Arial"/>
        </w:rPr>
        <w:t>κυρίως</w:t>
      </w:r>
      <w:r w:rsidR="001516B1">
        <w:rPr>
          <w:rFonts w:ascii="Arial" w:hAnsi="Arial" w:cs="Arial"/>
        </w:rPr>
        <w:t xml:space="preserve"> </w:t>
      </w:r>
      <w:r w:rsidRPr="00C0713A">
        <w:rPr>
          <w:rFonts w:ascii="Arial" w:hAnsi="Arial" w:cs="Arial"/>
        </w:rPr>
        <w:t>στην εφαρμογή επαυξημένης πραγματικότητας της ψηφιακής εφαρμογής για</w:t>
      </w:r>
      <w:r>
        <w:rPr>
          <w:rFonts w:ascii="Arial" w:hAnsi="Arial" w:cs="Arial"/>
        </w:rPr>
        <w:t xml:space="preserve"> </w:t>
      </w:r>
      <w:r w:rsidRPr="00C0713A">
        <w:rPr>
          <w:rFonts w:ascii="Arial" w:hAnsi="Arial" w:cs="Arial"/>
        </w:rPr>
        <w:t>κινητές συσκευές.</w:t>
      </w:r>
    </w:p>
    <w:p w:rsidR="00C933C1" w:rsidRPr="00F83456" w:rsidRDefault="00C0713A" w:rsidP="00C0713A">
      <w:pPr>
        <w:jc w:val="both"/>
        <w:rPr>
          <w:rFonts w:ascii="Arial" w:hAnsi="Arial" w:cs="Arial"/>
        </w:rPr>
      </w:pPr>
      <w:r w:rsidRPr="00C0713A">
        <w:rPr>
          <w:rFonts w:ascii="Arial" w:hAnsi="Arial" w:cs="Arial"/>
        </w:rPr>
        <w:t>Στ) Δράσεις και υλικό δημοσιότητας</w:t>
      </w:r>
    </w:p>
    <w:sectPr w:rsidR="00C933C1" w:rsidRPr="00F83456" w:rsidSect="001516B1">
      <w:headerReference w:type="default" r:id="rId6"/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56" w:rsidRDefault="006A6056" w:rsidP="00117712">
      <w:pPr>
        <w:spacing w:after="0" w:line="240" w:lineRule="auto"/>
      </w:pPr>
      <w:r>
        <w:separator/>
      </w:r>
    </w:p>
  </w:endnote>
  <w:endnote w:type="continuationSeparator" w:id="0">
    <w:p w:rsidR="006A6056" w:rsidRDefault="006A6056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117712" w:rsidP="00117712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                                                                                      </w:t>
    </w:r>
  </w:p>
  <w:p w:rsidR="00117712" w:rsidRDefault="001516B1">
    <w:pPr>
      <w:pStyle w:val="a5"/>
    </w:pPr>
    <w:r w:rsidRPr="001516B1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-869950</wp:posOffset>
          </wp:positionV>
          <wp:extent cx="5597525" cy="1352550"/>
          <wp:effectExtent l="0" t="0" r="3175" b="0"/>
          <wp:wrapNone/>
          <wp:docPr id="16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56" w:rsidRDefault="006A6056" w:rsidP="00117712">
      <w:pPr>
        <w:spacing w:after="0" w:line="240" w:lineRule="auto"/>
      </w:pPr>
      <w:r>
        <w:separator/>
      </w:r>
    </w:p>
  </w:footnote>
  <w:footnote w:type="continuationSeparator" w:id="0">
    <w:p w:rsidR="006A6056" w:rsidRDefault="006A6056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38E" w:rsidRPr="001C64FF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</w:t>
    </w:r>
    <w:r w:rsidR="00C933C1">
      <w:rPr>
        <w:color w:val="2E74B5" w:themeColor="accent1" w:themeShade="BF"/>
        <w:sz w:val="20"/>
        <w:szCs w:val="20"/>
      </w:rPr>
      <w:t xml:space="preserve">   </w:t>
    </w:r>
    <w:r w:rsidR="001516B1">
      <w:rPr>
        <w:color w:val="2E74B5" w:themeColor="accent1" w:themeShade="BF"/>
        <w:sz w:val="20"/>
        <w:szCs w:val="20"/>
      </w:rPr>
      <w:t>Yπηρεσία Νεωτέρων Μνημείων &amp;</w:t>
    </w:r>
  </w:p>
  <w:p w:rsidR="001C64FF" w:rsidRPr="00C933C1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 xml:space="preserve">                           Υπουργείο Πολιτισμού και Αθλητισμού                          </w:t>
    </w:r>
    <w:r>
      <w:rPr>
        <w:color w:val="2E74B5" w:themeColor="accent1" w:themeShade="BF"/>
        <w:sz w:val="20"/>
        <w:szCs w:val="20"/>
      </w:rPr>
      <w:t xml:space="preserve">  </w:t>
    </w:r>
    <w:r w:rsidR="001516B1">
      <w:rPr>
        <w:color w:val="2E74B5" w:themeColor="accent1" w:themeShade="BF"/>
        <w:sz w:val="20"/>
        <w:szCs w:val="20"/>
      </w:rPr>
      <w:t xml:space="preserve">    Τεχνικών Έργων Κρήτης</w:t>
    </w:r>
  </w:p>
  <w:p w:rsidR="001C64FF" w:rsidRPr="00C933C1" w:rsidRDefault="001C64FF" w:rsidP="00B9038E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                      </w:t>
    </w:r>
    <w:r w:rsidR="00C71A1E">
      <w:rPr>
        <w:color w:val="2E74B5" w:themeColor="accent1" w:themeShade="BF"/>
        <w:sz w:val="20"/>
        <w:szCs w:val="20"/>
      </w:rPr>
      <w:t xml:space="preserve">  </w:t>
    </w:r>
  </w:p>
  <w:p w:rsidR="001C64FF" w:rsidRPr="00C933C1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C933C1">
      <w:rPr>
        <w:color w:val="2E74B5" w:themeColor="accent1" w:themeShade="BF"/>
        <w:sz w:val="20"/>
        <w:szCs w:val="2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30DAD"/>
    <w:rsid w:val="00117712"/>
    <w:rsid w:val="001516B1"/>
    <w:rsid w:val="001C4BFB"/>
    <w:rsid w:val="001C64FF"/>
    <w:rsid w:val="002A00DC"/>
    <w:rsid w:val="0033236D"/>
    <w:rsid w:val="00333C47"/>
    <w:rsid w:val="00360DEC"/>
    <w:rsid w:val="003D0ADD"/>
    <w:rsid w:val="004104A5"/>
    <w:rsid w:val="00414CAA"/>
    <w:rsid w:val="00495695"/>
    <w:rsid w:val="004A2EBA"/>
    <w:rsid w:val="004C54C5"/>
    <w:rsid w:val="004D67CD"/>
    <w:rsid w:val="005439AA"/>
    <w:rsid w:val="00552270"/>
    <w:rsid w:val="005B42CA"/>
    <w:rsid w:val="00606F91"/>
    <w:rsid w:val="00625397"/>
    <w:rsid w:val="006A6056"/>
    <w:rsid w:val="006C3441"/>
    <w:rsid w:val="00734046"/>
    <w:rsid w:val="007D5219"/>
    <w:rsid w:val="00850A99"/>
    <w:rsid w:val="00894883"/>
    <w:rsid w:val="00950F9E"/>
    <w:rsid w:val="00956C21"/>
    <w:rsid w:val="00A23059"/>
    <w:rsid w:val="00A616EF"/>
    <w:rsid w:val="00A718D6"/>
    <w:rsid w:val="00AC48D0"/>
    <w:rsid w:val="00B00C16"/>
    <w:rsid w:val="00B9038E"/>
    <w:rsid w:val="00C0713A"/>
    <w:rsid w:val="00C6200F"/>
    <w:rsid w:val="00C62DD0"/>
    <w:rsid w:val="00C71A1E"/>
    <w:rsid w:val="00C933C1"/>
    <w:rsid w:val="00CA6DA9"/>
    <w:rsid w:val="00CB2896"/>
    <w:rsid w:val="00CE20DB"/>
    <w:rsid w:val="00D00078"/>
    <w:rsid w:val="00D11B1E"/>
    <w:rsid w:val="00E95C14"/>
    <w:rsid w:val="00F20F86"/>
    <w:rsid w:val="00F83456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EE1ED28-F12C-411B-A08F-3D7AAC2D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B07078-7034-42A7-9C05-CFE5DDE8EB12}"/>
</file>

<file path=customXml/itemProps2.xml><?xml version="1.0" encoding="utf-8"?>
<ds:datastoreItem xmlns:ds="http://schemas.openxmlformats.org/officeDocument/2006/customXml" ds:itemID="{E30604D2-C0C5-4BCC-B039-FC39CCB03697}"/>
</file>

<file path=customXml/itemProps3.xml><?xml version="1.0" encoding="utf-8"?>
<ds:datastoreItem xmlns:ds="http://schemas.openxmlformats.org/officeDocument/2006/customXml" ds:itemID="{A80D0539-985E-404A-89CF-42199F6D7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15</cp:revision>
  <cp:lastPrinted>2018-01-11T07:15:00Z</cp:lastPrinted>
  <dcterms:created xsi:type="dcterms:W3CDTF">2018-02-12T08:12:00Z</dcterms:created>
  <dcterms:modified xsi:type="dcterms:W3CDTF">2019-12-20T16:39:00Z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