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BC2" w:rsidRDefault="00246BC2" w:rsidP="004378C3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46BC2">
        <w:rPr>
          <w:rFonts w:asciiTheme="minorHAnsi" w:hAnsiTheme="minorHAnsi" w:cstheme="minorHAnsi"/>
          <w:b/>
          <w:sz w:val="24"/>
          <w:szCs w:val="24"/>
        </w:rPr>
        <w:t>ΚΑΤΑΓΡΑΦΗ, ΔΙΑΣΩΣΗ ΚΑΙ ΑΝΑΔΕΙΞΗ ΤΗΣ ΝΕΟΤΕΡΗΣ ΠΟΛΙΤΙΣΤΙΚΗΣ ΚΛΗΡΟΝΟΜΙΑΣ ΣΤΗΝ ΠΕΡΙΦΕΡΕΙΑ ΒΟΡΕΙΟΥ ΑΙΓΑΙΟΥ ΜΕ ΤΗ ΧΡΗΣΗ ΑΝΑΔΥΟΜΕΝΩΝ ΤΕΧΝΟΛΟΓΙΩΝ ΚΑΙ ΚΑΙΝΟΤΟΜΩΝ ΕΦΑΡΜΟΓΩΝ ΤΠΕ</w:t>
      </w:r>
    </w:p>
    <w:p w:rsidR="00AA6B1A" w:rsidRDefault="00AA6B1A" w:rsidP="004378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46BC2" w:rsidRPr="00246BC2" w:rsidRDefault="00246BC2" w:rsidP="00246BC2">
      <w:pPr>
        <w:jc w:val="both"/>
        <w:rPr>
          <w:rFonts w:asciiTheme="minorHAnsi" w:hAnsiTheme="minorHAnsi" w:cstheme="minorHAnsi"/>
        </w:rPr>
      </w:pPr>
      <w:r w:rsidRPr="00246BC2">
        <w:rPr>
          <w:rFonts w:asciiTheme="minorHAnsi" w:hAnsiTheme="minorHAnsi" w:cstheme="minorHAnsi"/>
        </w:rPr>
        <w:t>Το έργο «Καταγραφή, διάσωση και ανάδειξη της νεότερης πολιτιστικής κληρονομίας στην Περιφέρεια Βόρειου Αιγαίου με τη χρήση αναδυόμενων τεχνολογιών και καινοτόμων εφαρμογών ΤΠΕ» εντάχθηκε στο Επιχειρησιακό Πρόγραμμα «Βόρειο Αιγαίο 2014-2020» με προϋπολογισμό 758.490,00 €, χρηματοδότηση από το Ευρωπαϊκό Ταμείο Περιφερειακής Ανάπτυξης και δικαιούχο την Υπηρεσία Νεωτέρων Μνημείων &amp; Τεχνικών Έργων Βορείου Αιγαίου.</w:t>
      </w:r>
    </w:p>
    <w:p w:rsidR="002A6346" w:rsidRPr="007B2146" w:rsidRDefault="00246BC2" w:rsidP="00246BC2">
      <w:pPr>
        <w:jc w:val="both"/>
        <w:rPr>
          <w:rFonts w:asciiTheme="minorHAnsi" w:hAnsiTheme="minorHAnsi" w:cstheme="minorHAnsi"/>
        </w:rPr>
      </w:pPr>
      <w:r w:rsidRPr="00246BC2">
        <w:rPr>
          <w:rFonts w:asciiTheme="minorHAnsi" w:hAnsiTheme="minorHAnsi" w:cstheme="minorHAnsi"/>
        </w:rPr>
        <w:t>Το έργο αφορά στην ολοκληρωμένη καταγραφή των ακινή</w:t>
      </w:r>
      <w:bookmarkStart w:id="0" w:name="_GoBack"/>
      <w:bookmarkEnd w:id="0"/>
      <w:r w:rsidRPr="00246BC2">
        <w:rPr>
          <w:rFonts w:asciiTheme="minorHAnsi" w:hAnsiTheme="minorHAnsi" w:cstheme="minorHAnsi"/>
        </w:rPr>
        <w:t xml:space="preserve">των μνημείων και ιστορικών κτηρίων της νεότερης (μετά το 1830) πολιτιστικής κληρονομιάς των νησιών της Περιφέρειας Βορείου Αιγαίου και στην αποτύπωση των οικισμών που </w:t>
      </w:r>
      <w:proofErr w:type="spellStart"/>
      <w:r w:rsidRPr="00246BC2">
        <w:rPr>
          <w:rFonts w:asciiTheme="minorHAnsi" w:hAnsiTheme="minorHAnsi" w:cstheme="minorHAnsi"/>
        </w:rPr>
        <w:t>χωροθετούνται</w:t>
      </w:r>
      <w:proofErr w:type="spellEnd"/>
      <w:r w:rsidRPr="00246BC2">
        <w:rPr>
          <w:rFonts w:asciiTheme="minorHAnsi" w:hAnsiTheme="minorHAnsi" w:cstheme="minorHAnsi"/>
        </w:rPr>
        <w:t xml:space="preserve">, καθώς και των άυλων πολιτιστικών στοιχείων με τα οποία συνδέονται. Το υλικό θα τροφοδοτεί το περιεχόμενο ηλεκτρονικής </w:t>
      </w:r>
      <w:proofErr w:type="spellStart"/>
      <w:r w:rsidRPr="00246BC2">
        <w:rPr>
          <w:rFonts w:asciiTheme="minorHAnsi" w:hAnsiTheme="minorHAnsi" w:cstheme="minorHAnsi"/>
        </w:rPr>
        <w:t>γεωβάσης</w:t>
      </w:r>
      <w:proofErr w:type="spellEnd"/>
      <w:r w:rsidRPr="00246BC2">
        <w:rPr>
          <w:rFonts w:asciiTheme="minorHAnsi" w:hAnsiTheme="minorHAnsi" w:cstheme="minorHAnsi"/>
        </w:rPr>
        <w:t xml:space="preserve"> δεδομένων, που θα τηρείται και θα εμπλουτίζεται από τις αρμόδιες Υπηρεσίες, με αντικείμενο την καταγραφή, τεκμηρίωση, διάσωση του πολιτιστικού αποθέματος. Στόχος είναι η ανάπτυξη εξωστρεφών εφαρμογών με τουριστικό/ εκπαιδευτικό χαρακτήρα, που θα αντλούν περιεχόμενο από το ψηφιακό αποθετήριο, για την ανάδειξη και προβολή της Περιφέρειας στο κοινό ως ελκυστικού τουριστικού προορισμού.</w:t>
      </w:r>
    </w:p>
    <w:sectPr w:rsidR="002A6346" w:rsidRPr="007B2146" w:rsidSect="00C53133">
      <w:headerReference w:type="default" r:id="rId6"/>
      <w:footerReference w:type="default" r:id="rId7"/>
      <w:pgSz w:w="11906" w:h="16838"/>
      <w:pgMar w:top="2237" w:right="1558" w:bottom="1440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346" w:rsidRDefault="002A6346" w:rsidP="00117712">
      <w:pPr>
        <w:spacing w:after="0" w:line="240" w:lineRule="auto"/>
      </w:pPr>
      <w:r>
        <w:separator/>
      </w:r>
    </w:p>
  </w:endnote>
  <w:endnote w:type="continuationSeparator" w:id="0">
    <w:p w:rsidR="002A6346" w:rsidRDefault="002A6346" w:rsidP="0011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346" w:rsidRDefault="005F799A" w:rsidP="005F799A">
    <w:r>
      <w:rPr>
        <w:rFonts w:ascii="Arial" w:hAnsi="Arial" w:cs="Arial"/>
        <w:noProof/>
        <w:color w:val="000000"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523875</wp:posOffset>
          </wp:positionH>
          <wp:positionV relativeFrom="paragraph">
            <wp:posOffset>9006840</wp:posOffset>
          </wp:positionV>
          <wp:extent cx="6271260" cy="1509395"/>
          <wp:effectExtent l="0" t="0" r="0" b="0"/>
          <wp:wrapNone/>
          <wp:docPr id="30" name="Εικόνα 3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1260" cy="1509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A6B1A" w:rsidRPr="00AA6B1A">
      <w:rPr>
        <w:noProof/>
        <w:lang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-269571</wp:posOffset>
          </wp:positionH>
          <wp:positionV relativeFrom="paragraph">
            <wp:posOffset>-1341893</wp:posOffset>
          </wp:positionV>
          <wp:extent cx="6082748" cy="1463040"/>
          <wp:effectExtent l="0" t="0" r="0" b="0"/>
          <wp:wrapNone/>
          <wp:docPr id="11" name="Εικόνα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285" cy="1466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346" w:rsidRDefault="002A6346" w:rsidP="00117712">
      <w:pPr>
        <w:spacing w:after="0" w:line="240" w:lineRule="auto"/>
      </w:pPr>
      <w:r>
        <w:separator/>
      </w:r>
    </w:p>
  </w:footnote>
  <w:footnote w:type="continuationSeparator" w:id="0">
    <w:p w:rsidR="002A6346" w:rsidRDefault="002A6346" w:rsidP="0011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346" w:rsidRPr="000B476F" w:rsidRDefault="005F799A" w:rsidP="000B476F">
    <w:pPr>
      <w:pStyle w:val="a4"/>
      <w:rPr>
        <w:noProof/>
        <w:lang w:eastAsia="el-GR"/>
      </w:rPr>
    </w:pPr>
    <w:r>
      <w:rPr>
        <w:noProof/>
        <w:lang w:eastAsia="el-GR"/>
      </w:rPr>
      <w:drawing>
        <wp:inline distT="0" distB="0" distL="0" distR="0">
          <wp:extent cx="434340" cy="438150"/>
          <wp:effectExtent l="0" t="0" r="3810" b="0"/>
          <wp:docPr id="29" name="Εικόνα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6346" w:rsidRDefault="002A6346" w:rsidP="000B476F">
    <w:pPr>
      <w:pStyle w:val="a4"/>
      <w:rPr>
        <w:noProof/>
        <w:lang w:eastAsia="el-GR"/>
      </w:rPr>
    </w:pPr>
    <w:r>
      <w:rPr>
        <w:noProof/>
        <w:lang w:eastAsia="el-GR"/>
      </w:rPr>
      <w:t xml:space="preserve">ΕΛΛΗΝΙΚΗ ΔΗΜΟΚΡΑΤΙΑ                               </w:t>
    </w:r>
    <w:r>
      <w:rPr>
        <w:noProof/>
        <w:lang w:eastAsia="el-GR"/>
      </w:rPr>
      <w:tab/>
    </w:r>
    <w:r>
      <w:rPr>
        <w:noProof/>
        <w:lang w:eastAsia="el-GR"/>
      </w:rPr>
      <w:tab/>
    </w:r>
    <w:r w:rsidR="00246BC2" w:rsidRPr="00246BC2">
      <w:rPr>
        <w:noProof/>
        <w:lang w:eastAsia="el-GR"/>
      </w:rPr>
      <w:t>Υπηρεσία Νεωτέρων Μνημείων</w:t>
    </w:r>
    <w:r w:rsidR="00AA6B1A">
      <w:rPr>
        <w:noProof/>
        <w:lang w:eastAsia="el-GR"/>
      </w:rPr>
      <w:t xml:space="preserve"> </w:t>
    </w:r>
    <w:r w:rsidR="00AA6B1A" w:rsidRPr="00246BC2">
      <w:rPr>
        <w:noProof/>
        <w:lang w:eastAsia="el-GR"/>
      </w:rPr>
      <w:t>&amp;</w:t>
    </w:r>
  </w:p>
  <w:p w:rsidR="002A6346" w:rsidRPr="00BD56E2" w:rsidRDefault="002A6346">
    <w:pPr>
      <w:pStyle w:val="a4"/>
      <w:rPr>
        <w:noProof/>
        <w:lang w:eastAsia="el-GR"/>
      </w:rPr>
    </w:pPr>
    <w:r>
      <w:rPr>
        <w:noProof/>
        <w:lang w:eastAsia="el-GR"/>
      </w:rPr>
      <w:t>Υπουργείο Πολιτισμού και Αθλητισμού</w:t>
    </w:r>
    <w:r>
      <w:rPr>
        <w:noProof/>
        <w:lang w:eastAsia="el-GR"/>
      </w:rPr>
      <w:tab/>
      <w:t xml:space="preserve">        </w:t>
    </w:r>
    <w:r w:rsidR="00AA6B1A">
      <w:rPr>
        <w:noProof/>
        <w:lang w:eastAsia="el-GR"/>
      </w:rPr>
      <w:t xml:space="preserve">                           Τεχνικών Έργων Βορείου Αιγαίου</w:t>
    </w:r>
  </w:p>
  <w:p w:rsidR="002A6346" w:rsidRPr="004378C3" w:rsidRDefault="002A6346">
    <w:pPr>
      <w:pStyle w:val="a4"/>
      <w:rPr>
        <w:noProof/>
        <w:lang w:eastAsia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EC"/>
    <w:rsid w:val="000B476F"/>
    <w:rsid w:val="00117712"/>
    <w:rsid w:val="00130F75"/>
    <w:rsid w:val="00187443"/>
    <w:rsid w:val="001C4BFB"/>
    <w:rsid w:val="002377B9"/>
    <w:rsid w:val="00246BC2"/>
    <w:rsid w:val="00263B24"/>
    <w:rsid w:val="002A00DC"/>
    <w:rsid w:val="002A6346"/>
    <w:rsid w:val="002D2FF3"/>
    <w:rsid w:val="002D74F8"/>
    <w:rsid w:val="00333C47"/>
    <w:rsid w:val="00360DEC"/>
    <w:rsid w:val="003D0ADD"/>
    <w:rsid w:val="004378C3"/>
    <w:rsid w:val="004535D8"/>
    <w:rsid w:val="00495695"/>
    <w:rsid w:val="004A2EBA"/>
    <w:rsid w:val="004C54C5"/>
    <w:rsid w:val="004D67CD"/>
    <w:rsid w:val="00524F87"/>
    <w:rsid w:val="005439AA"/>
    <w:rsid w:val="00552270"/>
    <w:rsid w:val="005F799A"/>
    <w:rsid w:val="00600902"/>
    <w:rsid w:val="00606F91"/>
    <w:rsid w:val="00646F6C"/>
    <w:rsid w:val="006926EA"/>
    <w:rsid w:val="006C3441"/>
    <w:rsid w:val="007066BC"/>
    <w:rsid w:val="00712076"/>
    <w:rsid w:val="00721F8E"/>
    <w:rsid w:val="00734046"/>
    <w:rsid w:val="00773592"/>
    <w:rsid w:val="007B2146"/>
    <w:rsid w:val="007C56C0"/>
    <w:rsid w:val="007D3CFF"/>
    <w:rsid w:val="00810394"/>
    <w:rsid w:val="00850A99"/>
    <w:rsid w:val="008D70ED"/>
    <w:rsid w:val="00953AF8"/>
    <w:rsid w:val="009B1D86"/>
    <w:rsid w:val="00A16425"/>
    <w:rsid w:val="00A23059"/>
    <w:rsid w:val="00A32D24"/>
    <w:rsid w:val="00A57243"/>
    <w:rsid w:val="00A616EF"/>
    <w:rsid w:val="00A864F8"/>
    <w:rsid w:val="00AA6B1A"/>
    <w:rsid w:val="00B00C16"/>
    <w:rsid w:val="00BD56E2"/>
    <w:rsid w:val="00C53133"/>
    <w:rsid w:val="00C578F4"/>
    <w:rsid w:val="00D00078"/>
    <w:rsid w:val="00D21DF7"/>
    <w:rsid w:val="00DB1257"/>
    <w:rsid w:val="00E2797D"/>
    <w:rsid w:val="00E81B6F"/>
    <w:rsid w:val="00E95C14"/>
    <w:rsid w:val="00EB7394"/>
    <w:rsid w:val="00EF36E6"/>
    <w:rsid w:val="00F14010"/>
    <w:rsid w:val="00F20F86"/>
    <w:rsid w:val="00FB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3BD28DB1-4AAD-4FDA-AE47-89D08067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24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552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552270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rsid w:val="004C54C5"/>
    <w:rPr>
      <w:rFonts w:cs="Times New Roman"/>
      <w:color w:val="0563C1"/>
      <w:u w:val="single"/>
    </w:rPr>
  </w:style>
  <w:style w:type="paragraph" w:styleId="a4">
    <w:name w:val="header"/>
    <w:basedOn w:val="a"/>
    <w:link w:val="Char0"/>
    <w:uiPriority w:val="99"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locked/>
    <w:rsid w:val="00117712"/>
    <w:rPr>
      <w:rFonts w:cs="Times New Roman"/>
    </w:rPr>
  </w:style>
  <w:style w:type="paragraph" w:styleId="a5">
    <w:name w:val="footer"/>
    <w:basedOn w:val="a"/>
    <w:link w:val="Char1"/>
    <w:uiPriority w:val="99"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locked/>
    <w:rsid w:val="00117712"/>
    <w:rPr>
      <w:rFonts w:cs="Times New Roman"/>
    </w:rPr>
  </w:style>
  <w:style w:type="paragraph" w:customStyle="1" w:styleId="Default">
    <w:name w:val="Default"/>
    <w:uiPriority w:val="99"/>
    <w:rsid w:val="008D70E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B9D111-56F0-43F5-9647-405E9FF9C97D}"/>
</file>

<file path=customXml/itemProps2.xml><?xml version="1.0" encoding="utf-8"?>
<ds:datastoreItem xmlns:ds="http://schemas.openxmlformats.org/officeDocument/2006/customXml" ds:itemID="{07516047-42A5-412D-8624-8A29FB973510}"/>
</file>

<file path=customXml/itemProps3.xml><?xml version="1.0" encoding="utf-8"?>
<ds:datastoreItem xmlns:ds="http://schemas.openxmlformats.org/officeDocument/2006/customXml" ds:itemID="{41EC27CB-F1B9-4D06-9714-7BA2F9B543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“Στερέωση αποκατάσταση και συντήρηση του καθολικού της Βυζαντινής Μονής του Αγίου Ανδρέα στην Περιστερά Θεσσαλονίκης»</vt:lpstr>
    </vt:vector>
  </TitlesOfParts>
  <Company>Hewlett-Packard Company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“Στερέωση αποκατάσταση και συντήρηση του καθολικού της Βυζαντινής Μονής του Αγίου Ανδρέα στην Περιστερά Θεσσαλονίκης»</dc:title>
  <dc:subject/>
  <dc:creator>Kasidou</dc:creator>
  <cp:keywords/>
  <dc:description/>
  <cp:lastModifiedBy>Thanos Giannopoulos</cp:lastModifiedBy>
  <cp:revision>5</cp:revision>
  <cp:lastPrinted>2018-01-11T07:15:00Z</cp:lastPrinted>
  <dcterms:created xsi:type="dcterms:W3CDTF">2019-07-10T11:28:00Z</dcterms:created>
  <dcterms:modified xsi:type="dcterms:W3CDTF">2019-12-20T16:37:00Z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