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AE" w:rsidRDefault="00B205AE" w:rsidP="00CF4071">
      <w:pPr>
        <w:jc w:val="both"/>
        <w:rPr>
          <w:rFonts w:ascii="Arial" w:hAnsi="Arial" w:cs="Arial"/>
          <w:b/>
        </w:rPr>
      </w:pPr>
      <w:r w:rsidRPr="00DF4E59">
        <w:rPr>
          <w:rFonts w:ascii="Arial" w:hAnsi="Arial" w:cs="Arial"/>
          <w:b/>
        </w:rPr>
        <w:t>«</w:t>
      </w:r>
      <w:bookmarkStart w:id="0" w:name="_GoBack"/>
      <w:r w:rsidR="00144D2E" w:rsidRPr="00DF4E59">
        <w:rPr>
          <w:rFonts w:ascii="Arial" w:hAnsi="Arial" w:cs="Arial"/>
          <w:b/>
        </w:rPr>
        <w:t>ΣΥΝΤΗΡΗΣΗ ΚΑΙ ΑΠΟΚΑΤΑΣΤΑΣΗ ΑΝΑΤΟΛΙΚΗΣ ΠΤΕΡΥΓΑΣ Ι.</w:t>
      </w:r>
      <w:r w:rsidR="00144D2E" w:rsidRPr="001F2A27">
        <w:rPr>
          <w:rFonts w:ascii="Arial" w:hAnsi="Arial" w:cs="Arial"/>
          <w:b/>
        </w:rPr>
        <w:t xml:space="preserve"> </w:t>
      </w:r>
      <w:r w:rsidR="00144D2E" w:rsidRPr="00DF4E59">
        <w:rPr>
          <w:rFonts w:ascii="Arial" w:hAnsi="Arial" w:cs="Arial"/>
          <w:b/>
        </w:rPr>
        <w:t>ΜΟΝΗΣ ΠΡΟΦΗΤΗ ΗΛΙΑ ΚΑΡΛΟΒΑΣΙΩΝ ΣΑΜΟΥ</w:t>
      </w:r>
      <w:bookmarkEnd w:id="0"/>
      <w:r w:rsidR="001F2A27">
        <w:rPr>
          <w:rFonts w:ascii="Arial" w:hAnsi="Arial" w:cs="Arial"/>
          <w:b/>
        </w:rPr>
        <w:t>»</w:t>
      </w:r>
    </w:p>
    <w:p w:rsidR="001F2A27" w:rsidRPr="00DF4E59" w:rsidRDefault="001F2A27" w:rsidP="00CF4071">
      <w:pPr>
        <w:jc w:val="both"/>
        <w:rPr>
          <w:rFonts w:ascii="Arial" w:hAnsi="Arial" w:cs="Arial"/>
          <w:b/>
        </w:rPr>
      </w:pPr>
    </w:p>
    <w:p w:rsidR="00B205AE" w:rsidRPr="004A15D2" w:rsidRDefault="00B205AE" w:rsidP="00F76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έργο </w:t>
      </w:r>
      <w:r w:rsidRPr="0030414E">
        <w:rPr>
          <w:rFonts w:ascii="Arial" w:hAnsi="Arial" w:cs="Arial"/>
        </w:rPr>
        <w:t xml:space="preserve"> </w:t>
      </w:r>
      <w:r w:rsidRPr="00CF4071">
        <w:rPr>
          <w:rFonts w:ascii="Arial" w:hAnsi="Arial" w:cs="Arial"/>
        </w:rPr>
        <w:t>«</w:t>
      </w:r>
      <w:r>
        <w:rPr>
          <w:rFonts w:ascii="Arial" w:hAnsi="Arial" w:cs="Arial"/>
        </w:rPr>
        <w:t>Συντήρηση και α</w:t>
      </w:r>
      <w:r w:rsidRPr="00CF4071">
        <w:rPr>
          <w:rFonts w:ascii="Arial" w:hAnsi="Arial" w:cs="Arial"/>
        </w:rPr>
        <w:t xml:space="preserve">ποκατάσταση </w:t>
      </w:r>
      <w:r>
        <w:rPr>
          <w:rFonts w:ascii="Arial" w:hAnsi="Arial" w:cs="Arial"/>
        </w:rPr>
        <w:t>ανατολικής πτέρυγας Ι.</w:t>
      </w:r>
      <w:r w:rsidR="00DF4E59" w:rsidRPr="00DF4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Μονής Προφήτη Ηλία </w:t>
      </w:r>
      <w:proofErr w:type="spellStart"/>
      <w:r>
        <w:rPr>
          <w:rFonts w:ascii="Arial" w:hAnsi="Arial" w:cs="Arial"/>
        </w:rPr>
        <w:t>Καρλοβασίων</w:t>
      </w:r>
      <w:proofErr w:type="spellEnd"/>
      <w:r>
        <w:rPr>
          <w:rFonts w:ascii="Arial" w:hAnsi="Arial" w:cs="Arial"/>
        </w:rPr>
        <w:t xml:space="preserve"> Σάμου</w:t>
      </w:r>
      <w:r w:rsidRPr="0030414E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εντάχθηκε στο Επιχειρησιακό Πρόγραμμα «Βόρειο Αιγαίο 2014-2020» με προϋπολογισμό 925.000,00€, χρηματοδότηση από το Ευρωπαϊκό Ταμείο Περιφερειακής Ανάπτυξης και δικαιούχο την </w:t>
      </w:r>
      <w:r w:rsidRPr="00820795">
        <w:rPr>
          <w:rFonts w:ascii="Arial" w:hAnsi="Arial" w:cs="Arial"/>
        </w:rPr>
        <w:t>Διεύθυνση Αναστήλωσης Βυζαντινών και Μεταβυζαντινών Μνημείων</w:t>
      </w:r>
      <w:r>
        <w:rPr>
          <w:rFonts w:ascii="Arial" w:hAnsi="Arial" w:cs="Arial"/>
        </w:rPr>
        <w:t>.</w:t>
      </w:r>
    </w:p>
    <w:p w:rsidR="00B205AE" w:rsidRDefault="00B205AE" w:rsidP="004A15D2">
      <w:pPr>
        <w:jc w:val="both"/>
        <w:rPr>
          <w:rFonts w:ascii="Arial" w:hAnsi="Arial" w:cs="Arial"/>
        </w:rPr>
      </w:pPr>
      <w:r w:rsidRPr="00554925">
        <w:rPr>
          <w:rFonts w:ascii="Arial" w:hAnsi="Arial" w:cs="Arial"/>
        </w:rPr>
        <w:t xml:space="preserve">H Ι. Μονή Προφήτη Ηλία </w:t>
      </w:r>
      <w:proofErr w:type="spellStart"/>
      <w:r w:rsidRPr="00554925">
        <w:rPr>
          <w:rFonts w:ascii="Arial" w:hAnsi="Arial" w:cs="Arial"/>
        </w:rPr>
        <w:t>Καρλοβασίων</w:t>
      </w:r>
      <w:proofErr w:type="spellEnd"/>
      <w:r w:rsidRPr="00554925">
        <w:rPr>
          <w:rFonts w:ascii="Arial" w:hAnsi="Arial" w:cs="Arial"/>
        </w:rPr>
        <w:t xml:space="preserve"> Σάμου βρίσκεται στην βορειοδυτική πλευρά της νήσου και ιδρύθηκε το 1739. Μετά την ολοκλήρωση των εργασιών αποκατάστασης θα φιλοξενήσει στο ισόγειο</w:t>
      </w:r>
      <w:r>
        <w:rPr>
          <w:rFonts w:ascii="Arial" w:hAnsi="Arial" w:cs="Arial"/>
        </w:rPr>
        <w:t xml:space="preserve"> της,</w:t>
      </w:r>
      <w:r w:rsidRPr="00554925">
        <w:rPr>
          <w:rFonts w:ascii="Arial" w:hAnsi="Arial" w:cs="Arial"/>
        </w:rPr>
        <w:t xml:space="preserve"> τους χώρους των Η/Μ εγκαταστάσεων, τις αποθήκες, τον χώρο της βιβλιοθήκης και τον εκθεσιακό χώρο και στον όροφο τα κελιά, την κουζίνα με το </w:t>
      </w:r>
      <w:proofErr w:type="spellStart"/>
      <w:r w:rsidRPr="00554925">
        <w:rPr>
          <w:rFonts w:ascii="Arial" w:hAnsi="Arial" w:cs="Arial"/>
        </w:rPr>
        <w:t>κ</w:t>
      </w:r>
      <w:r>
        <w:rPr>
          <w:rFonts w:ascii="Arial" w:hAnsi="Arial" w:cs="Arial"/>
        </w:rPr>
        <w:t>εραστικό</w:t>
      </w:r>
      <w:proofErr w:type="spellEnd"/>
      <w:r>
        <w:rPr>
          <w:rFonts w:ascii="Arial" w:hAnsi="Arial" w:cs="Arial"/>
        </w:rPr>
        <w:t>, καθώς και το συνοδικό. Ακόμα</w:t>
      </w:r>
      <w:r w:rsidRPr="00554925">
        <w:rPr>
          <w:rFonts w:ascii="Arial" w:hAnsi="Arial" w:cs="Arial"/>
        </w:rPr>
        <w:t xml:space="preserve"> πάνω από την είσοδο θα αποκατασταθεί το υπάρχον παρεκκλήσιο. </w:t>
      </w:r>
      <w:r>
        <w:rPr>
          <w:rFonts w:ascii="Arial" w:hAnsi="Arial" w:cs="Arial"/>
        </w:rPr>
        <w:t xml:space="preserve">Το έργο περιλαμβάνει το </w:t>
      </w:r>
      <w:proofErr w:type="spellStart"/>
      <w:r>
        <w:rPr>
          <w:rFonts w:ascii="Arial" w:hAnsi="Arial" w:cs="Arial"/>
        </w:rPr>
        <w:t>υποέργο</w:t>
      </w:r>
      <w:proofErr w:type="spellEnd"/>
      <w:r>
        <w:rPr>
          <w:rFonts w:ascii="Arial" w:hAnsi="Arial" w:cs="Arial"/>
        </w:rPr>
        <w:t xml:space="preserve"> 1 όπου θα λάβουν χώρα οι εργασίες συντήρησης και αποκατάστασης και το </w:t>
      </w:r>
      <w:proofErr w:type="spellStart"/>
      <w:r>
        <w:rPr>
          <w:rFonts w:ascii="Arial" w:hAnsi="Arial" w:cs="Arial"/>
        </w:rPr>
        <w:t>υποέργο</w:t>
      </w:r>
      <w:proofErr w:type="spellEnd"/>
      <w:r>
        <w:rPr>
          <w:rFonts w:ascii="Arial" w:hAnsi="Arial" w:cs="Arial"/>
        </w:rPr>
        <w:t xml:space="preserve"> 2 όπου αφορά στην προβολή του έργου και στο εποπτικό υλικό αυτού.</w:t>
      </w:r>
    </w:p>
    <w:p w:rsidR="00B205AE" w:rsidRDefault="00B205AE" w:rsidP="004A1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υλοποίηση του έργου η ανατολική πτέρυγα του μνημείου, που είναι η σημαντικότερη της Μονής θα αποδοθεί προς χρήση για να εξυπηρετήσει τις βασικές λειτουργικές ανάγκες της και θα είναι επισκέψιμη στο ευρύ κοινό.  Η Ι.Μ. Σάμου και Ικαρίας, ως φορέας λειτουργίας, θα προβεί σε όλες τις απαραίτητες ενέργειες για την διασφάλιση της συντήρησης και λειτουργίας του μνημείου με την εποπτεία της ΕΦΑ Σάμου &amp; Ικαρίας.</w:t>
      </w:r>
    </w:p>
    <w:p w:rsidR="001F2A27" w:rsidRDefault="001F2A27" w:rsidP="004A15D2">
      <w:pPr>
        <w:jc w:val="both"/>
        <w:rPr>
          <w:rFonts w:ascii="Arial" w:hAnsi="Arial" w:cs="Arial"/>
        </w:rPr>
      </w:pPr>
    </w:p>
    <w:p w:rsidR="00B205AE" w:rsidRPr="00D12FA7" w:rsidRDefault="00B205AE" w:rsidP="004A1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4E59">
        <w:rPr>
          <w:rFonts w:ascii="Arial" w:hAnsi="Arial" w:cs="Arial"/>
          <w:noProof/>
          <w:lang w:eastAsia="el-GR"/>
        </w:rPr>
        <w:drawing>
          <wp:inline distT="0" distB="0" distL="0" distR="0">
            <wp:extent cx="2600325" cy="2000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</w:t>
      </w:r>
      <w:r w:rsidR="00DF4E59">
        <w:rPr>
          <w:rFonts w:ascii="Arial" w:hAnsi="Arial" w:cs="Arial"/>
          <w:noProof/>
          <w:lang w:eastAsia="el-GR"/>
        </w:rPr>
        <w:drawing>
          <wp:inline distT="0" distB="0" distL="0" distR="0">
            <wp:extent cx="2181225" cy="20288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</w:t>
      </w:r>
    </w:p>
    <w:p w:rsidR="00B205AE" w:rsidRPr="004A15D2" w:rsidRDefault="00B205AE" w:rsidP="004A15D2">
      <w:pPr>
        <w:jc w:val="both"/>
        <w:rPr>
          <w:rFonts w:ascii="Arial" w:hAnsi="Arial" w:cs="Arial"/>
        </w:rPr>
      </w:pPr>
      <w:r w:rsidRPr="004A15D2">
        <w:rPr>
          <w:rFonts w:ascii="Arial" w:hAnsi="Arial" w:cs="Arial"/>
        </w:rPr>
        <w:t xml:space="preserve">            </w:t>
      </w:r>
    </w:p>
    <w:sectPr w:rsidR="00B205AE" w:rsidRPr="004A15D2" w:rsidSect="00DF4E59">
      <w:headerReference w:type="default" r:id="rId8"/>
      <w:footerReference w:type="default" r:id="rId9"/>
      <w:pgSz w:w="11906" w:h="16838"/>
      <w:pgMar w:top="2237" w:right="1797" w:bottom="144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AE" w:rsidRDefault="00B205AE" w:rsidP="00117712">
      <w:pPr>
        <w:spacing w:after="0" w:line="240" w:lineRule="auto"/>
      </w:pPr>
      <w:r>
        <w:separator/>
      </w:r>
    </w:p>
  </w:endnote>
  <w:endnote w:type="continuationSeparator" w:id="0">
    <w:p w:rsidR="00B205AE" w:rsidRDefault="00B205AE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5AE" w:rsidRPr="00DF4E59" w:rsidRDefault="00DF4E59" w:rsidP="00117712">
    <w:pPr>
      <w:rPr>
        <w:rFonts w:ascii="Arial" w:hAnsi="Arial" w:cs="Arial"/>
        <w:b/>
        <w:color w:val="000000"/>
      </w:rPr>
    </w:pPr>
    <w:r>
      <w:rPr>
        <w:rFonts w:ascii="Arial" w:hAnsi="Arial" w:cs="Arial"/>
        <w:b/>
        <w:noProof/>
        <w:color w:val="000000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-789305</wp:posOffset>
          </wp:positionV>
          <wp:extent cx="6271260" cy="1509395"/>
          <wp:effectExtent l="0" t="0" r="0" b="0"/>
          <wp:wrapNone/>
          <wp:docPr id="4" name="Εικόνα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1509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5AE" w:rsidRPr="00DF4E59">
      <w:rPr>
        <w:rFonts w:ascii="Arial" w:hAnsi="Arial" w:cs="Arial"/>
        <w:b/>
        <w:color w:val="000000"/>
      </w:rPr>
      <w:t xml:space="preserve">                                                                                      </w:t>
    </w:r>
  </w:p>
  <w:p w:rsidR="00B205AE" w:rsidRDefault="00B205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AE" w:rsidRDefault="00B205AE" w:rsidP="00117712">
      <w:pPr>
        <w:spacing w:after="0" w:line="240" w:lineRule="auto"/>
      </w:pPr>
      <w:r>
        <w:separator/>
      </w:r>
    </w:p>
  </w:footnote>
  <w:footnote w:type="continuationSeparator" w:id="0">
    <w:p w:rsidR="00B205AE" w:rsidRDefault="00B205AE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5AE" w:rsidRPr="000B476F" w:rsidRDefault="00DF4E59" w:rsidP="000B476F">
    <w:pPr>
      <w:pStyle w:val="a4"/>
      <w:rPr>
        <w:noProof/>
        <w:lang w:eastAsia="el-GR"/>
      </w:rPr>
    </w:pPr>
    <w:r>
      <w:rPr>
        <w:noProof/>
        <w:lang w:eastAsia="el-GR"/>
      </w:rPr>
      <w:drawing>
        <wp:inline distT="0" distB="0" distL="0" distR="0">
          <wp:extent cx="400050" cy="352425"/>
          <wp:effectExtent l="0" t="0" r="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5AE" w:rsidRDefault="00B205AE" w:rsidP="000B476F">
    <w:pPr>
      <w:pStyle w:val="a4"/>
      <w:rPr>
        <w:noProof/>
        <w:lang w:eastAsia="el-GR"/>
      </w:rPr>
    </w:pPr>
    <w:r>
      <w:rPr>
        <w:noProof/>
        <w:lang w:eastAsia="el-GR"/>
      </w:rPr>
      <w:t xml:space="preserve">ΕΛΛΗΝΙΚΗ ΔΗΜΟΚΡΑΤΙΑ                               </w:t>
    </w:r>
    <w:r>
      <w:rPr>
        <w:noProof/>
        <w:lang w:eastAsia="el-GR"/>
      </w:rPr>
      <w:tab/>
    </w:r>
    <w:r>
      <w:rPr>
        <w:noProof/>
        <w:lang w:eastAsia="el-GR"/>
      </w:rPr>
      <w:tab/>
      <w:t xml:space="preserve">Γενική Διεύθυνση Αρχαιοτήτων </w:t>
    </w:r>
  </w:p>
  <w:p w:rsidR="00B205AE" w:rsidRDefault="00B205AE" w:rsidP="00D85E07">
    <w:pPr>
      <w:pStyle w:val="a4"/>
      <w:ind w:left="5490" w:hanging="5490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  <w:t xml:space="preserve">                                        &amp; Πολιτιστικής Κληρονομιάς</w:t>
    </w:r>
    <w:r w:rsidRPr="00D85E07">
      <w:rPr>
        <w:noProof/>
        <w:lang w:eastAsia="el-GR"/>
      </w:rPr>
      <w:t xml:space="preserve">                                                                                                           Διεύθυνση Αναστήλωσης Βυζαντινών και Μεταβυζαντινών Μνημείων</w:t>
    </w:r>
  </w:p>
  <w:p w:rsidR="00DF4E59" w:rsidRDefault="00DF4E59" w:rsidP="00D85E07">
    <w:pPr>
      <w:pStyle w:val="a4"/>
      <w:ind w:left="5490" w:hanging="5490"/>
      <w:rPr>
        <w:noProof/>
        <w:lang w:eastAsia="el-GR"/>
      </w:rPr>
    </w:pPr>
  </w:p>
  <w:p w:rsidR="00DF4E59" w:rsidRPr="00D85E07" w:rsidRDefault="00DF4E59" w:rsidP="00D85E07">
    <w:pPr>
      <w:pStyle w:val="a4"/>
      <w:ind w:left="5490" w:hanging="5490"/>
      <w:rPr>
        <w:noProof/>
        <w:lang w:eastAsia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B476F"/>
    <w:rsid w:val="000C15E1"/>
    <w:rsid w:val="00117712"/>
    <w:rsid w:val="00144D2E"/>
    <w:rsid w:val="00160504"/>
    <w:rsid w:val="00194F3A"/>
    <w:rsid w:val="001C4BFB"/>
    <w:rsid w:val="001F2A27"/>
    <w:rsid w:val="00224EA4"/>
    <w:rsid w:val="00263B24"/>
    <w:rsid w:val="00277049"/>
    <w:rsid w:val="002A00DC"/>
    <w:rsid w:val="002D74F8"/>
    <w:rsid w:val="0030414E"/>
    <w:rsid w:val="00333C47"/>
    <w:rsid w:val="00360DEC"/>
    <w:rsid w:val="003A3FB0"/>
    <w:rsid w:val="003D0ADD"/>
    <w:rsid w:val="003D11F8"/>
    <w:rsid w:val="00400360"/>
    <w:rsid w:val="00407715"/>
    <w:rsid w:val="004243DE"/>
    <w:rsid w:val="00447B09"/>
    <w:rsid w:val="0045683A"/>
    <w:rsid w:val="00495695"/>
    <w:rsid w:val="004A15D2"/>
    <w:rsid w:val="004A2EBA"/>
    <w:rsid w:val="004C54C5"/>
    <w:rsid w:val="004D67CD"/>
    <w:rsid w:val="00507C76"/>
    <w:rsid w:val="00524F87"/>
    <w:rsid w:val="005439AA"/>
    <w:rsid w:val="00552270"/>
    <w:rsid w:val="00554925"/>
    <w:rsid w:val="00570D46"/>
    <w:rsid w:val="00591EF9"/>
    <w:rsid w:val="005E5AEE"/>
    <w:rsid w:val="005E73D4"/>
    <w:rsid w:val="00606F91"/>
    <w:rsid w:val="00631A8F"/>
    <w:rsid w:val="006926EA"/>
    <w:rsid w:val="006C3441"/>
    <w:rsid w:val="006D289F"/>
    <w:rsid w:val="007066BC"/>
    <w:rsid w:val="00712076"/>
    <w:rsid w:val="00734046"/>
    <w:rsid w:val="00773592"/>
    <w:rsid w:val="007C56C0"/>
    <w:rsid w:val="007D3CFF"/>
    <w:rsid w:val="0080305D"/>
    <w:rsid w:val="00810394"/>
    <w:rsid w:val="00820795"/>
    <w:rsid w:val="00850A99"/>
    <w:rsid w:val="00872738"/>
    <w:rsid w:val="008B69F8"/>
    <w:rsid w:val="008D70ED"/>
    <w:rsid w:val="00913EEE"/>
    <w:rsid w:val="00942CC5"/>
    <w:rsid w:val="00953AF8"/>
    <w:rsid w:val="00A03C7D"/>
    <w:rsid w:val="00A23059"/>
    <w:rsid w:val="00A46427"/>
    <w:rsid w:val="00A57243"/>
    <w:rsid w:val="00A616EF"/>
    <w:rsid w:val="00A63050"/>
    <w:rsid w:val="00A74CC4"/>
    <w:rsid w:val="00AA5C3B"/>
    <w:rsid w:val="00B00C16"/>
    <w:rsid w:val="00B1212F"/>
    <w:rsid w:val="00B205AE"/>
    <w:rsid w:val="00B6363A"/>
    <w:rsid w:val="00BD56E2"/>
    <w:rsid w:val="00BD7161"/>
    <w:rsid w:val="00C157BA"/>
    <w:rsid w:val="00C22AF9"/>
    <w:rsid w:val="00C578F4"/>
    <w:rsid w:val="00C83AE0"/>
    <w:rsid w:val="00CF4071"/>
    <w:rsid w:val="00D00078"/>
    <w:rsid w:val="00D12FA7"/>
    <w:rsid w:val="00D50192"/>
    <w:rsid w:val="00D85E07"/>
    <w:rsid w:val="00D868E6"/>
    <w:rsid w:val="00DB1257"/>
    <w:rsid w:val="00DF4E59"/>
    <w:rsid w:val="00E20A8C"/>
    <w:rsid w:val="00E35D9B"/>
    <w:rsid w:val="00E540E5"/>
    <w:rsid w:val="00E81B6F"/>
    <w:rsid w:val="00E87858"/>
    <w:rsid w:val="00E95C14"/>
    <w:rsid w:val="00EB7394"/>
    <w:rsid w:val="00EF36E6"/>
    <w:rsid w:val="00F0752B"/>
    <w:rsid w:val="00F20F86"/>
    <w:rsid w:val="00F324A0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295699B-2C19-47C6-A401-4B611F46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43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Char"/>
    <w:uiPriority w:val="99"/>
    <w:qFormat/>
    <w:locked/>
    <w:rsid w:val="00D85E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sid w:val="00631A8F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Char"/>
    <w:uiPriority w:val="99"/>
    <w:semiHidden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rsid w:val="004C54C5"/>
    <w:rPr>
      <w:rFonts w:cs="Times New Roman"/>
      <w:color w:val="0563C1"/>
      <w:u w:val="single"/>
    </w:rPr>
  </w:style>
  <w:style w:type="paragraph" w:styleId="a4">
    <w:name w:val="header"/>
    <w:basedOn w:val="a"/>
    <w:link w:val="Char0"/>
    <w:uiPriority w:val="99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locked/>
    <w:rsid w:val="00117712"/>
    <w:rPr>
      <w:rFonts w:cs="Times New Roman"/>
    </w:rPr>
  </w:style>
  <w:style w:type="paragraph" w:styleId="a5">
    <w:name w:val="footer"/>
    <w:basedOn w:val="a"/>
    <w:link w:val="Char1"/>
    <w:uiPriority w:val="99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locked/>
    <w:rsid w:val="00117712"/>
    <w:rPr>
      <w:rFonts w:cs="Times New Roman"/>
    </w:rPr>
  </w:style>
  <w:style w:type="paragraph" w:customStyle="1" w:styleId="Default">
    <w:name w:val="Default"/>
    <w:uiPriority w:val="99"/>
    <w:rsid w:val="008D70E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51335-A3FE-4D64-ADB6-16C2F0E3EAA6}"/>
</file>

<file path=customXml/itemProps2.xml><?xml version="1.0" encoding="utf-8"?>
<ds:datastoreItem xmlns:ds="http://schemas.openxmlformats.org/officeDocument/2006/customXml" ds:itemID="{6A4AC679-583C-4EBE-943D-4BB8103750A4}"/>
</file>

<file path=customXml/itemProps3.xml><?xml version="1.0" encoding="utf-8"?>
<ds:datastoreItem xmlns:ds="http://schemas.openxmlformats.org/officeDocument/2006/customXml" ds:itemID="{9B158D3E-2E55-481B-B831-408B34F3C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“Στερέωση αποκατάσταση και συντήρηση του καθολικού της Βυζαντινής Μονής του Αγίου Ανδρέα στην Περιστερά Θεσσαλονίκης» </vt:lpstr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“Στερέωση αποκατάσταση και συντήρηση του καθολικού της Βυζαντινής Μονής του Αγίου Ανδρέα στην Περιστερά Θεσσαλονίκης»</dc:title>
  <dc:subject/>
  <dc:creator>Kasidou</dc:creator>
  <cp:keywords/>
  <dc:description/>
  <cp:lastModifiedBy>Thanos Giannopoulos</cp:lastModifiedBy>
  <cp:revision>4</cp:revision>
  <cp:lastPrinted>2018-01-11T07:15:00Z</cp:lastPrinted>
  <dcterms:created xsi:type="dcterms:W3CDTF">2018-08-08T12:31:00Z</dcterms:created>
  <dcterms:modified xsi:type="dcterms:W3CDTF">2018-08-08T12:54:00Z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